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7" w:rsidRDefault="00BB65A7" w:rsidP="00BB65A7">
      <w:pPr>
        <w:jc w:val="both"/>
      </w:pPr>
      <w:r>
        <w:t>21/02/2021</w:t>
      </w:r>
    </w:p>
    <w:p w:rsidR="00BB65A7" w:rsidRDefault="00BB65A7" w:rsidP="00BB65A7">
      <w:pPr>
        <w:jc w:val="both"/>
      </w:pPr>
      <w:r>
        <w:t xml:space="preserve"> </w:t>
      </w:r>
    </w:p>
    <w:p w:rsidR="00BB65A7" w:rsidRDefault="00BB65A7" w:rsidP="00BB65A7">
      <w:pPr>
        <w:jc w:val="both"/>
      </w:pPr>
      <w:r>
        <w:t xml:space="preserve">To our stakeholders: </w:t>
      </w:r>
    </w:p>
    <w:p w:rsidR="00BB65A7" w:rsidRDefault="00BB65A7" w:rsidP="00BB65A7">
      <w:pPr>
        <w:jc w:val="both"/>
      </w:pPr>
      <w:r>
        <w:t xml:space="preserve"> </w:t>
      </w:r>
    </w:p>
    <w:p w:rsidR="00BB65A7" w:rsidRDefault="00BB65A7" w:rsidP="00BB65A7">
      <w:pPr>
        <w:jc w:val="both"/>
      </w:pPr>
      <w:r>
        <w:t xml:space="preserve"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 </w:t>
      </w:r>
    </w:p>
    <w:p w:rsidR="00BB65A7" w:rsidRDefault="00BB65A7" w:rsidP="00BB65A7">
      <w:pPr>
        <w:jc w:val="both"/>
      </w:pPr>
      <w:r>
        <w:t xml:space="preserve"> </w:t>
      </w:r>
    </w:p>
    <w:p w:rsidR="00BB65A7" w:rsidRDefault="00BB65A7" w:rsidP="00BB65A7">
      <w:pPr>
        <w:jc w:val="both"/>
      </w:pPr>
      <w:r>
        <w:t>We are late in creating, sharing and posting our COP report due to unforeseen operational &amp; staff non-availability due to Covid-19 issues.</w:t>
      </w:r>
    </w:p>
    <w:p w:rsidR="00BB65A7" w:rsidRDefault="00BB65A7" w:rsidP="00BB65A7">
      <w:pPr>
        <w:jc w:val="both"/>
      </w:pPr>
      <w:r>
        <w:t xml:space="preserve"> </w:t>
      </w:r>
    </w:p>
    <w:p w:rsidR="00820A15" w:rsidRDefault="00BB65A7" w:rsidP="00BB65A7">
      <w:pPr>
        <w:jc w:val="both"/>
      </w:pPr>
      <w:r>
        <w:t>We hereby ask for an extension period in order to be able to post a COP that describes our company’s efforts and progress to implement the principles of the UN Global Compact. Our new COP report will be posted on the UN G</w:t>
      </w:r>
      <w:r w:rsidR="005E56B3">
        <w:t>lobal Compact website by (25-05-</w:t>
      </w:r>
      <w:r>
        <w:t xml:space="preserve">2021, max. 90 days from COP deadline] at the latest.   </w:t>
      </w:r>
    </w:p>
    <w:p w:rsidR="00820A15" w:rsidRDefault="00820A15" w:rsidP="00BB65A7">
      <w:pPr>
        <w:jc w:val="both"/>
      </w:pPr>
    </w:p>
    <w:p w:rsidR="00BB65A7" w:rsidRDefault="00BB65A7" w:rsidP="00BB65A7">
      <w:pPr>
        <w:jc w:val="both"/>
      </w:pPr>
      <w:r>
        <w:t xml:space="preserve">Sincerely yours, </w:t>
      </w:r>
    </w:p>
    <w:p w:rsidR="00BB65A7" w:rsidRDefault="00BB65A7" w:rsidP="00BB65A7">
      <w:pPr>
        <w:jc w:val="both"/>
      </w:pPr>
      <w:r>
        <w:t xml:space="preserve"> </w:t>
      </w:r>
    </w:p>
    <w:p w:rsidR="00BE079E" w:rsidRDefault="00BE079E" w:rsidP="00BB65A7">
      <w:pPr>
        <w:jc w:val="both"/>
      </w:pPr>
      <w:r w:rsidRPr="009808F2">
        <w:rPr>
          <w:noProof/>
        </w:rPr>
        <w:drawing>
          <wp:inline distT="0" distB="0" distL="0" distR="0" wp14:anchorId="3D0CDF8D" wp14:editId="31E8EB1B">
            <wp:extent cx="1626235" cy="88734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t="6309" r="31559" b="23400"/>
                    <a:stretch/>
                  </pic:blipFill>
                  <pic:spPr bwMode="auto">
                    <a:xfrm>
                      <a:off x="0" y="0"/>
                      <a:ext cx="1638402" cy="8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79E" w:rsidRDefault="00BE079E" w:rsidP="00BB65A7">
      <w:pPr>
        <w:jc w:val="both"/>
      </w:pPr>
    </w:p>
    <w:p w:rsidR="00AF417C" w:rsidRDefault="00820A15" w:rsidP="00BB65A7">
      <w:pPr>
        <w:jc w:val="both"/>
      </w:pPr>
      <w:r>
        <w:t>Nadia Ibrahim</w:t>
      </w:r>
    </w:p>
    <w:p w:rsidR="00BE079E" w:rsidRDefault="00820A15" w:rsidP="00BB65A7">
      <w:pPr>
        <w:jc w:val="both"/>
      </w:pPr>
      <w:r>
        <w:t>Head of Consultancy &amp; Sustainability</w:t>
      </w:r>
    </w:p>
    <w:p w:rsidR="00BE079E" w:rsidRDefault="00BE079E" w:rsidP="00BB65A7">
      <w:pPr>
        <w:jc w:val="both"/>
      </w:pPr>
      <w:r>
        <w:t>Farnek Services</w:t>
      </w:r>
    </w:p>
    <w:p w:rsidR="00BE079E" w:rsidRDefault="00BE079E" w:rsidP="00BB65A7">
      <w:pPr>
        <w:jc w:val="both"/>
      </w:pPr>
      <w:r>
        <w:t>Dubai</w:t>
      </w:r>
    </w:p>
    <w:p w:rsidR="00BE079E" w:rsidRPr="00BE079E" w:rsidRDefault="00BE079E" w:rsidP="00BE079E"/>
    <w:p w:rsidR="00BE079E" w:rsidRDefault="00BE079E" w:rsidP="00BE079E"/>
    <w:p w:rsidR="00820A15" w:rsidRPr="00BE079E" w:rsidRDefault="00820A15" w:rsidP="00BE079E">
      <w:pPr>
        <w:ind w:firstLine="720"/>
      </w:pPr>
    </w:p>
    <w:sectPr w:rsidR="00820A15" w:rsidRPr="00BE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A7"/>
    <w:rsid w:val="005E56B3"/>
    <w:rsid w:val="00820A15"/>
    <w:rsid w:val="00AF417C"/>
    <w:rsid w:val="00BB65A7"/>
    <w:rsid w:val="00B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7E27-7608-4EC0-8E1C-CF21C54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Ibrahim</dc:creator>
  <cp:keywords/>
  <dc:description/>
  <cp:lastModifiedBy>Nadia Ibrahim</cp:lastModifiedBy>
  <cp:revision>3</cp:revision>
  <dcterms:created xsi:type="dcterms:W3CDTF">2021-02-21T11:09:00Z</dcterms:created>
  <dcterms:modified xsi:type="dcterms:W3CDTF">2021-02-21T11:28:00Z</dcterms:modified>
</cp:coreProperties>
</file>