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A7320" w14:textId="583B7DF5" w:rsidR="0010282D" w:rsidRDefault="00EB6E9E" w:rsidP="008C75BB">
      <w:r>
        <w:t xml:space="preserve"> </w:t>
      </w:r>
    </w:p>
    <w:p w14:paraId="2E3ACD55" w14:textId="77777777" w:rsidR="0010282D" w:rsidRDefault="0010282D" w:rsidP="008C75BB"/>
    <w:p w14:paraId="6367CF20" w14:textId="77777777" w:rsidR="0010282D" w:rsidRDefault="0010282D" w:rsidP="008C75BB"/>
    <w:p w14:paraId="2B2B142A" w14:textId="3D73C7FF" w:rsidR="00913D8F" w:rsidRPr="00404919" w:rsidRDefault="00AC018F" w:rsidP="00913D8F">
      <w:pPr>
        <w:rPr>
          <w:rFonts w:ascii="Calibri" w:eastAsiaTheme="minorHAnsi" w:hAnsi="Calibri"/>
          <w:sz w:val="24"/>
          <w:szCs w:val="24"/>
          <w:lang w:val="en-GB"/>
        </w:rPr>
      </w:pPr>
      <w:r w:rsidRPr="00404919">
        <w:rPr>
          <w:rFonts w:ascii="Calibri" w:eastAsiaTheme="minorHAnsi" w:hAnsi="Calibri"/>
          <w:sz w:val="24"/>
          <w:szCs w:val="24"/>
          <w:lang w:val="en-GB"/>
        </w:rPr>
        <w:t xml:space="preserve">United Nations </w:t>
      </w:r>
      <w:r w:rsidRPr="00404919">
        <w:rPr>
          <w:rFonts w:ascii="Calibri" w:eastAsiaTheme="minorHAnsi" w:hAnsi="Calibri"/>
          <w:sz w:val="24"/>
          <w:szCs w:val="24"/>
          <w:lang w:val="en-GB"/>
        </w:rPr>
        <w:br/>
        <w:t>Global Compact</w:t>
      </w:r>
      <w:r w:rsidRPr="00404919">
        <w:rPr>
          <w:rFonts w:ascii="Calibri" w:eastAsiaTheme="minorHAnsi" w:hAnsi="Calibri"/>
          <w:sz w:val="24"/>
          <w:szCs w:val="24"/>
          <w:lang w:val="en-GB"/>
        </w:rPr>
        <w:br/>
        <w:t>685 3</w:t>
      </w:r>
      <w:r w:rsidRPr="00404919">
        <w:rPr>
          <w:rFonts w:ascii="Calibri" w:eastAsiaTheme="minorHAnsi" w:hAnsi="Calibri"/>
          <w:sz w:val="24"/>
          <w:szCs w:val="24"/>
          <w:vertAlign w:val="superscript"/>
          <w:lang w:val="en-GB"/>
        </w:rPr>
        <w:t>rd</w:t>
      </w:r>
      <w:r w:rsidRPr="00404919">
        <w:rPr>
          <w:rFonts w:ascii="Calibri" w:eastAsiaTheme="minorHAnsi" w:hAnsi="Calibri"/>
          <w:sz w:val="24"/>
          <w:szCs w:val="24"/>
          <w:lang w:val="en-GB"/>
        </w:rPr>
        <w:t xml:space="preserve"> Avenue</w:t>
      </w:r>
      <w:r w:rsidRPr="00404919">
        <w:rPr>
          <w:rFonts w:ascii="Calibri" w:eastAsiaTheme="minorHAnsi" w:hAnsi="Calibri"/>
          <w:sz w:val="24"/>
          <w:szCs w:val="24"/>
          <w:lang w:val="en-GB"/>
        </w:rPr>
        <w:br/>
        <w:t>New York</w:t>
      </w:r>
      <w:r w:rsidRPr="00404919">
        <w:rPr>
          <w:rFonts w:ascii="Calibri" w:eastAsiaTheme="minorHAnsi" w:hAnsi="Calibri"/>
          <w:sz w:val="24"/>
          <w:szCs w:val="24"/>
          <w:lang w:val="en-GB"/>
        </w:rPr>
        <w:br/>
        <w:t>NY 10017</w:t>
      </w:r>
      <w:r w:rsidRPr="00404919">
        <w:rPr>
          <w:rFonts w:ascii="Calibri" w:eastAsiaTheme="minorHAnsi" w:hAnsi="Calibri"/>
          <w:sz w:val="24"/>
          <w:szCs w:val="24"/>
          <w:lang w:val="en-GB"/>
        </w:rPr>
        <w:br/>
        <w:t>United States</w:t>
      </w:r>
      <w:r w:rsidRPr="00404919">
        <w:rPr>
          <w:rFonts w:ascii="Calibri" w:eastAsiaTheme="minorHAnsi" w:hAnsi="Calibri"/>
          <w:sz w:val="24"/>
          <w:szCs w:val="24"/>
          <w:lang w:val="en-GB"/>
        </w:rPr>
        <w:br/>
      </w:r>
    </w:p>
    <w:p w14:paraId="1A23DBD3" w14:textId="124C4AAB" w:rsidR="00AC018F" w:rsidRDefault="00AC018F" w:rsidP="00913D8F">
      <w:pPr>
        <w:rPr>
          <w:rFonts w:ascii="Calibri" w:eastAsiaTheme="minorHAnsi" w:hAnsi="Calibri"/>
          <w:sz w:val="24"/>
          <w:szCs w:val="24"/>
          <w:lang w:val="en-GB"/>
        </w:rPr>
      </w:pPr>
    </w:p>
    <w:p w14:paraId="13D933E0" w14:textId="77777777" w:rsidR="00404919" w:rsidRPr="00404919" w:rsidRDefault="00404919" w:rsidP="00913D8F">
      <w:pPr>
        <w:rPr>
          <w:rFonts w:ascii="Calibri" w:eastAsiaTheme="minorHAnsi" w:hAnsi="Calibri"/>
          <w:sz w:val="24"/>
          <w:szCs w:val="24"/>
          <w:lang w:val="en-GB"/>
        </w:rPr>
      </w:pPr>
    </w:p>
    <w:p w14:paraId="670C1B8C" w14:textId="46A71137" w:rsidR="00913D8F" w:rsidRPr="00404919" w:rsidRDefault="00AC018F" w:rsidP="00913D8F">
      <w:pPr>
        <w:rPr>
          <w:rFonts w:ascii="Calibri" w:eastAsiaTheme="minorHAnsi" w:hAnsi="Calibri"/>
          <w:sz w:val="24"/>
          <w:szCs w:val="24"/>
          <w:lang w:val="en-GB"/>
        </w:rPr>
      </w:pPr>
      <w:r w:rsidRPr="00404919">
        <w:rPr>
          <w:rFonts w:ascii="Calibri" w:eastAsiaTheme="minorHAnsi" w:hAnsi="Calibri"/>
          <w:sz w:val="24"/>
          <w:szCs w:val="24"/>
          <w:lang w:val="en-GB"/>
        </w:rPr>
        <w:t>11</w:t>
      </w:r>
      <w:r w:rsidRPr="00404919">
        <w:rPr>
          <w:rFonts w:ascii="Calibri" w:eastAsiaTheme="minorHAnsi" w:hAnsi="Calibri"/>
          <w:sz w:val="24"/>
          <w:szCs w:val="24"/>
          <w:vertAlign w:val="superscript"/>
          <w:lang w:val="en-GB"/>
        </w:rPr>
        <w:t>th</w:t>
      </w:r>
      <w:r w:rsidRPr="00404919">
        <w:rPr>
          <w:rFonts w:ascii="Calibri" w:eastAsiaTheme="minorHAnsi" w:hAnsi="Calibri"/>
          <w:sz w:val="24"/>
          <w:szCs w:val="24"/>
          <w:lang w:val="en-GB"/>
        </w:rPr>
        <w:t xml:space="preserve"> December 2019</w:t>
      </w:r>
      <w:r w:rsidR="00404919">
        <w:rPr>
          <w:rFonts w:ascii="Calibri" w:eastAsiaTheme="minorHAnsi" w:hAnsi="Calibri"/>
          <w:sz w:val="24"/>
          <w:szCs w:val="24"/>
          <w:lang w:val="en-GB"/>
        </w:rPr>
        <w:br/>
      </w:r>
    </w:p>
    <w:p w14:paraId="4A25C120" w14:textId="0EA7E33B" w:rsidR="00AC018F" w:rsidRDefault="00AC018F" w:rsidP="00913D8F">
      <w:pPr>
        <w:rPr>
          <w:rFonts w:ascii="Calibri" w:eastAsiaTheme="minorHAnsi" w:hAnsi="Calibri"/>
          <w:sz w:val="24"/>
          <w:szCs w:val="24"/>
          <w:lang w:val="en-GB"/>
        </w:rPr>
      </w:pPr>
    </w:p>
    <w:p w14:paraId="59C51384" w14:textId="77777777" w:rsidR="00404919" w:rsidRPr="00404919" w:rsidRDefault="00404919" w:rsidP="00913D8F">
      <w:pPr>
        <w:rPr>
          <w:rFonts w:ascii="Calibri" w:eastAsiaTheme="minorHAnsi" w:hAnsi="Calibri"/>
          <w:sz w:val="24"/>
          <w:szCs w:val="24"/>
          <w:lang w:val="en-GB"/>
        </w:rPr>
      </w:pPr>
    </w:p>
    <w:p w14:paraId="2E728E1F" w14:textId="09DD9100" w:rsidR="00913D8F" w:rsidRPr="00404919" w:rsidRDefault="00AC018F" w:rsidP="00913D8F">
      <w:pPr>
        <w:rPr>
          <w:rFonts w:ascii="Calibri" w:eastAsiaTheme="minorHAnsi" w:hAnsi="Calibri"/>
          <w:sz w:val="24"/>
          <w:szCs w:val="24"/>
          <w:lang w:val="en-GB"/>
        </w:rPr>
      </w:pPr>
      <w:r w:rsidRPr="00404919">
        <w:rPr>
          <w:rFonts w:ascii="Calibri" w:eastAsiaTheme="minorHAnsi" w:hAnsi="Calibri"/>
          <w:sz w:val="24"/>
          <w:szCs w:val="24"/>
          <w:lang w:val="en-GB"/>
        </w:rPr>
        <w:t>To our stakeholders,</w:t>
      </w:r>
    </w:p>
    <w:p w14:paraId="14105E3B" w14:textId="52FBBDDF" w:rsidR="00AC018F" w:rsidRPr="00404919" w:rsidRDefault="00AC018F" w:rsidP="00913D8F">
      <w:pPr>
        <w:rPr>
          <w:rFonts w:ascii="Calibri" w:eastAsiaTheme="minorHAnsi" w:hAnsi="Calibri"/>
          <w:sz w:val="24"/>
          <w:szCs w:val="24"/>
          <w:lang w:val="en-GB"/>
        </w:rPr>
      </w:pPr>
    </w:p>
    <w:p w14:paraId="7B063773" w14:textId="6357EFD1" w:rsidR="00AC018F" w:rsidRPr="00404919" w:rsidRDefault="00AC018F" w:rsidP="00404919">
      <w:pPr>
        <w:jc w:val="both"/>
        <w:rPr>
          <w:rFonts w:ascii="Calibri" w:eastAsiaTheme="minorHAnsi" w:hAnsi="Calibri"/>
          <w:sz w:val="24"/>
          <w:szCs w:val="24"/>
          <w:lang w:val="en-GB"/>
        </w:rPr>
      </w:pPr>
      <w:r w:rsidRPr="00404919">
        <w:rPr>
          <w:rFonts w:ascii="Calibri" w:eastAsiaTheme="minorHAnsi" w:hAnsi="Calibri"/>
          <w:sz w:val="24"/>
          <w:szCs w:val="24"/>
          <w:lang w:val="en-GB"/>
        </w:rPr>
        <w:t>We recogni</w:t>
      </w:r>
      <w:r w:rsidRPr="00404919">
        <w:rPr>
          <w:rFonts w:ascii="Calibri" w:eastAsiaTheme="minorHAnsi" w:hAnsi="Calibri"/>
          <w:sz w:val="24"/>
          <w:szCs w:val="24"/>
          <w:lang w:val="en-GB"/>
        </w:rPr>
        <w:t>s</w:t>
      </w:r>
      <w:r w:rsidRPr="00404919">
        <w:rPr>
          <w:rFonts w:ascii="Calibri" w:eastAsiaTheme="minorHAnsi" w:hAnsi="Calibri"/>
          <w:sz w:val="24"/>
          <w:szCs w:val="24"/>
          <w:lang w:val="en-GB"/>
        </w:rPr>
        <w:t>e that a key requirement for participation in the UN Global Compact is the annual preparation and posting of a Communication on Progress (COP) that comprises of a CEO statement of continued support for the UN Global Compact, a description of practical actions with regard to the principles of the UN Global Compact, and a measurement of outcomes or expected outcomes.</w:t>
      </w:r>
    </w:p>
    <w:p w14:paraId="3F981954" w14:textId="77777777" w:rsidR="00AC018F" w:rsidRPr="00404919" w:rsidRDefault="00AC018F" w:rsidP="00404919">
      <w:pPr>
        <w:jc w:val="both"/>
        <w:rPr>
          <w:rFonts w:ascii="Calibri" w:eastAsiaTheme="minorHAnsi" w:hAnsi="Calibri"/>
          <w:sz w:val="24"/>
          <w:szCs w:val="24"/>
          <w:lang w:val="en-GB"/>
        </w:rPr>
      </w:pPr>
    </w:p>
    <w:p w14:paraId="388A1E1B" w14:textId="3790DCFB" w:rsidR="00AC018F" w:rsidRPr="00404919" w:rsidRDefault="00AC018F" w:rsidP="00404919">
      <w:pPr>
        <w:jc w:val="both"/>
        <w:rPr>
          <w:rFonts w:ascii="Calibri" w:eastAsiaTheme="minorHAnsi" w:hAnsi="Calibri"/>
          <w:sz w:val="24"/>
          <w:szCs w:val="24"/>
          <w:lang w:val="en-GB"/>
        </w:rPr>
      </w:pPr>
      <w:r w:rsidRPr="00404919">
        <w:rPr>
          <w:rFonts w:ascii="Calibri" w:eastAsiaTheme="minorHAnsi" w:hAnsi="Calibri"/>
          <w:sz w:val="24"/>
          <w:szCs w:val="24"/>
          <w:lang w:val="en-GB"/>
        </w:rPr>
        <w:t xml:space="preserve">We are late in creating, sharing and posting our COP report due to </w:t>
      </w:r>
      <w:r w:rsidR="00404919">
        <w:rPr>
          <w:rFonts w:ascii="Calibri" w:eastAsiaTheme="minorHAnsi" w:hAnsi="Calibri"/>
          <w:sz w:val="24"/>
          <w:szCs w:val="24"/>
          <w:lang w:val="en-GB"/>
        </w:rPr>
        <w:t>the ongoing preparation of or a</w:t>
      </w:r>
      <w:r w:rsidRPr="00404919">
        <w:rPr>
          <w:rFonts w:ascii="Calibri" w:eastAsiaTheme="minorHAnsi" w:hAnsi="Calibri"/>
          <w:sz w:val="24"/>
          <w:szCs w:val="24"/>
          <w:lang w:val="en-GB"/>
        </w:rPr>
        <w:t xml:space="preserve">nnual </w:t>
      </w:r>
      <w:r w:rsidRPr="00404919">
        <w:rPr>
          <w:rFonts w:ascii="Calibri" w:eastAsiaTheme="minorHAnsi" w:hAnsi="Calibri"/>
          <w:b/>
          <w:sz w:val="24"/>
          <w:szCs w:val="24"/>
          <w:lang w:val="en-GB"/>
        </w:rPr>
        <w:t>Responsibility Report</w:t>
      </w:r>
      <w:r w:rsidRPr="00404919">
        <w:rPr>
          <w:rFonts w:ascii="Calibri" w:eastAsiaTheme="minorHAnsi" w:hAnsi="Calibri"/>
          <w:sz w:val="24"/>
          <w:szCs w:val="24"/>
          <w:lang w:val="en-GB"/>
        </w:rPr>
        <w:t xml:space="preserve"> </w:t>
      </w:r>
      <w:r w:rsidR="00404919">
        <w:rPr>
          <w:rFonts w:ascii="Calibri" w:eastAsiaTheme="minorHAnsi" w:hAnsi="Calibri"/>
          <w:sz w:val="24"/>
          <w:szCs w:val="24"/>
          <w:lang w:val="en-GB"/>
        </w:rPr>
        <w:t xml:space="preserve">which has a </w:t>
      </w:r>
      <w:r w:rsidRPr="00404919">
        <w:rPr>
          <w:rFonts w:ascii="Calibri" w:eastAsiaTheme="minorHAnsi" w:hAnsi="Calibri"/>
          <w:sz w:val="24"/>
          <w:szCs w:val="24"/>
          <w:lang w:val="en-GB"/>
        </w:rPr>
        <w:t>revised publication date of January 2020</w:t>
      </w:r>
      <w:r w:rsidR="00404919">
        <w:rPr>
          <w:rFonts w:ascii="Calibri" w:eastAsiaTheme="minorHAnsi" w:hAnsi="Calibri"/>
          <w:sz w:val="24"/>
          <w:szCs w:val="24"/>
          <w:lang w:val="en-GB"/>
        </w:rPr>
        <w:t>.  (Previously our Responsibility Reports have been published in December).</w:t>
      </w:r>
    </w:p>
    <w:p w14:paraId="59AE7600" w14:textId="77777777" w:rsidR="00AC018F" w:rsidRPr="00404919" w:rsidRDefault="00AC018F" w:rsidP="00404919">
      <w:pPr>
        <w:jc w:val="both"/>
        <w:rPr>
          <w:rFonts w:ascii="Calibri" w:eastAsiaTheme="minorHAnsi" w:hAnsi="Calibri"/>
          <w:sz w:val="24"/>
          <w:szCs w:val="24"/>
          <w:lang w:val="en-GB"/>
        </w:rPr>
      </w:pPr>
    </w:p>
    <w:p w14:paraId="17E42635" w14:textId="77777777" w:rsidR="00AC018F" w:rsidRPr="00404919" w:rsidRDefault="00AC018F" w:rsidP="00404919">
      <w:pPr>
        <w:jc w:val="both"/>
        <w:rPr>
          <w:rFonts w:ascii="Calibri" w:eastAsiaTheme="minorHAnsi" w:hAnsi="Calibri"/>
          <w:sz w:val="24"/>
          <w:szCs w:val="24"/>
          <w:lang w:val="en-GB"/>
        </w:rPr>
      </w:pPr>
      <w:r w:rsidRPr="00404919">
        <w:rPr>
          <w:rFonts w:ascii="Calibri" w:eastAsiaTheme="minorHAnsi" w:hAnsi="Calibri"/>
          <w:sz w:val="24"/>
          <w:szCs w:val="24"/>
          <w:lang w:val="en-GB"/>
        </w:rPr>
        <w:t xml:space="preserve">We hereby ask for an extension period in order to be able to post a COP that describes our company’s efforts and progress to implement the principles of the UN Global Compact. </w:t>
      </w:r>
    </w:p>
    <w:p w14:paraId="0ED13A5E" w14:textId="77777777" w:rsidR="00AC018F" w:rsidRPr="00404919" w:rsidRDefault="00AC018F" w:rsidP="00404919">
      <w:pPr>
        <w:jc w:val="both"/>
        <w:rPr>
          <w:rFonts w:ascii="Calibri" w:eastAsiaTheme="minorHAnsi" w:hAnsi="Calibri"/>
          <w:sz w:val="24"/>
          <w:szCs w:val="24"/>
          <w:lang w:val="en-GB"/>
        </w:rPr>
      </w:pPr>
    </w:p>
    <w:p w14:paraId="25B1B7DE" w14:textId="2ED72A24" w:rsidR="00AC018F" w:rsidRPr="00404919" w:rsidRDefault="00AC018F" w:rsidP="00404919">
      <w:pPr>
        <w:jc w:val="both"/>
        <w:rPr>
          <w:rFonts w:ascii="Calibri" w:eastAsiaTheme="minorHAnsi" w:hAnsi="Calibri"/>
          <w:sz w:val="24"/>
          <w:szCs w:val="24"/>
          <w:lang w:val="en-GB"/>
        </w:rPr>
      </w:pPr>
      <w:r w:rsidRPr="00404919">
        <w:rPr>
          <w:rFonts w:ascii="Calibri" w:eastAsiaTheme="minorHAnsi" w:hAnsi="Calibri"/>
          <w:sz w:val="24"/>
          <w:szCs w:val="24"/>
          <w:lang w:val="en-GB"/>
        </w:rPr>
        <w:t xml:space="preserve">Our new COP report will be posted on the UN Global Compact website by </w:t>
      </w:r>
      <w:r w:rsidRPr="00404919">
        <w:rPr>
          <w:rFonts w:ascii="Calibri" w:eastAsiaTheme="minorHAnsi" w:hAnsi="Calibri"/>
          <w:sz w:val="24"/>
          <w:szCs w:val="24"/>
          <w:lang w:val="en-GB"/>
        </w:rPr>
        <w:t>1</w:t>
      </w:r>
      <w:r w:rsidR="00404919">
        <w:rPr>
          <w:rFonts w:ascii="Calibri" w:eastAsiaTheme="minorHAnsi" w:hAnsi="Calibri"/>
          <w:sz w:val="24"/>
          <w:szCs w:val="24"/>
          <w:lang w:val="en-GB"/>
        </w:rPr>
        <w:t>5</w:t>
      </w:r>
      <w:r w:rsidRPr="00404919">
        <w:rPr>
          <w:rFonts w:ascii="Calibri" w:eastAsiaTheme="minorHAnsi" w:hAnsi="Calibri"/>
          <w:sz w:val="24"/>
          <w:szCs w:val="24"/>
          <w:vertAlign w:val="superscript"/>
          <w:lang w:val="en-GB"/>
        </w:rPr>
        <w:t>th</w:t>
      </w:r>
      <w:r w:rsidRPr="00404919">
        <w:rPr>
          <w:rFonts w:ascii="Calibri" w:eastAsiaTheme="minorHAnsi" w:hAnsi="Calibri"/>
          <w:sz w:val="24"/>
          <w:szCs w:val="24"/>
          <w:lang w:val="en-GB"/>
        </w:rPr>
        <w:t xml:space="preserve"> January 2020</w:t>
      </w:r>
      <w:r w:rsidRPr="00404919">
        <w:rPr>
          <w:rFonts w:ascii="Calibri" w:eastAsiaTheme="minorHAnsi" w:hAnsi="Calibri"/>
          <w:sz w:val="24"/>
          <w:szCs w:val="24"/>
          <w:lang w:val="en-GB"/>
        </w:rPr>
        <w:t xml:space="preserve"> at the latest.</w:t>
      </w:r>
    </w:p>
    <w:p w14:paraId="70F02435" w14:textId="77777777" w:rsidR="00AC018F" w:rsidRPr="00404919" w:rsidRDefault="00AC018F" w:rsidP="00AC018F">
      <w:pPr>
        <w:rPr>
          <w:rFonts w:ascii="Calibri" w:eastAsiaTheme="minorHAnsi" w:hAnsi="Calibri"/>
          <w:sz w:val="24"/>
          <w:szCs w:val="24"/>
          <w:lang w:val="en-GB"/>
        </w:rPr>
      </w:pPr>
    </w:p>
    <w:p w14:paraId="2DE7931F" w14:textId="47AA029C" w:rsidR="00AC018F" w:rsidRPr="00404919" w:rsidRDefault="00AC018F" w:rsidP="00AC018F">
      <w:pPr>
        <w:rPr>
          <w:rFonts w:ascii="Calibri" w:eastAsiaTheme="minorHAnsi" w:hAnsi="Calibri"/>
          <w:sz w:val="24"/>
          <w:szCs w:val="24"/>
          <w:lang w:val="en-GB"/>
        </w:rPr>
      </w:pPr>
      <w:r w:rsidRPr="00404919">
        <w:rPr>
          <w:rFonts w:ascii="Calibri" w:eastAsiaTheme="minorHAnsi" w:hAnsi="Calibri"/>
          <w:sz w:val="24"/>
          <w:szCs w:val="24"/>
          <w:lang w:val="en-GB"/>
        </w:rPr>
        <w:t>Sincerely yours,</w:t>
      </w:r>
    </w:p>
    <w:p w14:paraId="7B36ED5D" w14:textId="77777777" w:rsidR="00404919" w:rsidRPr="00404919" w:rsidRDefault="00404919" w:rsidP="00AC018F">
      <w:pPr>
        <w:rPr>
          <w:rFonts w:ascii="Calibri" w:eastAsiaTheme="minorHAnsi" w:hAnsi="Calibri"/>
          <w:sz w:val="24"/>
          <w:szCs w:val="24"/>
          <w:lang w:val="en-GB"/>
        </w:rPr>
      </w:pPr>
      <w:bookmarkStart w:id="0" w:name="_GoBack"/>
      <w:bookmarkEnd w:id="0"/>
    </w:p>
    <w:p w14:paraId="119A2325" w14:textId="67A055A6" w:rsidR="00404919" w:rsidRPr="00404919" w:rsidRDefault="00404919" w:rsidP="00AC018F">
      <w:pPr>
        <w:rPr>
          <w:rFonts w:ascii="Calibri" w:eastAsiaTheme="minorHAnsi" w:hAnsi="Calibri"/>
          <w:sz w:val="24"/>
          <w:szCs w:val="24"/>
          <w:lang w:val="en-GB"/>
        </w:rPr>
      </w:pPr>
    </w:p>
    <w:p w14:paraId="0D02A9FC" w14:textId="788A9AEC" w:rsidR="00404919" w:rsidRDefault="00404919" w:rsidP="00AC018F">
      <w:pPr>
        <w:rPr>
          <w:rFonts w:ascii="Calibri" w:eastAsiaTheme="minorHAnsi" w:hAnsi="Calibri"/>
          <w:sz w:val="24"/>
          <w:szCs w:val="24"/>
          <w:lang w:val="en-GB"/>
        </w:rPr>
      </w:pPr>
    </w:p>
    <w:p w14:paraId="7866461E" w14:textId="77777777" w:rsidR="00404919" w:rsidRPr="00404919" w:rsidRDefault="00404919" w:rsidP="00AC018F">
      <w:pPr>
        <w:rPr>
          <w:rFonts w:ascii="Calibri" w:eastAsiaTheme="minorHAnsi" w:hAnsi="Calibri"/>
          <w:sz w:val="24"/>
          <w:szCs w:val="24"/>
          <w:lang w:val="en-GB"/>
        </w:rPr>
      </w:pPr>
    </w:p>
    <w:p w14:paraId="34DF3050" w14:textId="053D094B" w:rsidR="00AC018F" w:rsidRPr="00404919" w:rsidRDefault="00AC018F" w:rsidP="00AC018F">
      <w:pPr>
        <w:rPr>
          <w:rFonts w:ascii="Calibri" w:eastAsiaTheme="minorHAnsi" w:hAnsi="Calibri"/>
          <w:b/>
          <w:sz w:val="24"/>
          <w:szCs w:val="24"/>
          <w:lang w:val="en-GB"/>
        </w:rPr>
      </w:pPr>
      <w:r w:rsidRPr="00404919">
        <w:rPr>
          <w:rFonts w:ascii="Calibri" w:eastAsiaTheme="minorHAnsi" w:hAnsi="Calibri"/>
          <w:b/>
          <w:sz w:val="24"/>
          <w:szCs w:val="24"/>
          <w:lang w:val="en-GB"/>
        </w:rPr>
        <w:t>Nick Bell</w:t>
      </w:r>
    </w:p>
    <w:p w14:paraId="3DE1DD27" w14:textId="35CA7D9F" w:rsidR="00AC018F" w:rsidRPr="00404919" w:rsidRDefault="00AC018F" w:rsidP="00AC018F">
      <w:pPr>
        <w:rPr>
          <w:rFonts w:ascii="Calibri" w:eastAsiaTheme="minorHAnsi" w:hAnsi="Calibri"/>
          <w:sz w:val="24"/>
          <w:szCs w:val="24"/>
          <w:lang w:val="en-GB"/>
        </w:rPr>
      </w:pPr>
      <w:r w:rsidRPr="00404919">
        <w:rPr>
          <w:rFonts w:ascii="Calibri" w:eastAsiaTheme="minorHAnsi" w:hAnsi="Calibri"/>
          <w:sz w:val="24"/>
          <w:szCs w:val="24"/>
          <w:lang w:val="en-GB"/>
        </w:rPr>
        <w:t>Communications and Marketing Manager</w:t>
      </w:r>
      <w:r w:rsidR="00404919" w:rsidRPr="00404919">
        <w:rPr>
          <w:rFonts w:ascii="Calibri" w:eastAsiaTheme="minorHAnsi" w:hAnsi="Calibri"/>
          <w:sz w:val="24"/>
          <w:szCs w:val="24"/>
          <w:lang w:val="en-GB"/>
        </w:rPr>
        <w:br/>
        <w:t xml:space="preserve">Corporate Affairs </w:t>
      </w:r>
      <w:r w:rsidR="00404919" w:rsidRPr="00404919">
        <w:rPr>
          <w:rFonts w:ascii="Calibri" w:eastAsiaTheme="minorHAnsi" w:hAnsi="Calibri"/>
          <w:sz w:val="24"/>
          <w:szCs w:val="24"/>
          <w:lang w:val="en-GB"/>
        </w:rPr>
        <w:br/>
      </w:r>
    </w:p>
    <w:p w14:paraId="01B1FB34" w14:textId="77777777" w:rsidR="00404919" w:rsidRPr="00404919" w:rsidRDefault="00404919" w:rsidP="00AC018F">
      <w:pPr>
        <w:rPr>
          <w:rFonts w:ascii="Calibri" w:eastAsiaTheme="minorHAnsi" w:hAnsi="Calibri"/>
          <w:sz w:val="24"/>
          <w:szCs w:val="24"/>
          <w:lang w:val="en-GB"/>
        </w:rPr>
      </w:pPr>
    </w:p>
    <w:p w14:paraId="58AEFC8A" w14:textId="34421EB2" w:rsidR="001C21B8" w:rsidRPr="00404919" w:rsidRDefault="001C21B8" w:rsidP="00913D8F">
      <w:pPr>
        <w:rPr>
          <w:sz w:val="24"/>
          <w:szCs w:val="24"/>
        </w:rPr>
      </w:pPr>
    </w:p>
    <w:sectPr w:rsidR="001C21B8" w:rsidRPr="00404919" w:rsidSect="00785E65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701" w:left="1418" w:header="284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AF8B5" w14:textId="77777777" w:rsidR="00E515BA" w:rsidRDefault="00E515BA">
      <w:r>
        <w:separator/>
      </w:r>
    </w:p>
  </w:endnote>
  <w:endnote w:type="continuationSeparator" w:id="0">
    <w:p w14:paraId="4949B565" w14:textId="77777777" w:rsidR="00E515BA" w:rsidRDefault="00E5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Bold">
    <w:altName w:val="Gill Sans MT"/>
    <w:panose1 w:val="020B0802020104020203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EA275" w14:textId="77777777" w:rsidR="00FE63A7" w:rsidRDefault="00FE63A7">
    <w:pPr>
      <w:pStyle w:val="Footer"/>
      <w:jc w:val="center"/>
      <w:rPr>
        <w:rFonts w:ascii="Univers" w:hAnsi="Univers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A857" w14:textId="57BB7534" w:rsidR="00FE63A7" w:rsidRPr="00785E65" w:rsidRDefault="00FE63A7" w:rsidP="00290A16">
    <w:pPr>
      <w:pStyle w:val="Header"/>
      <w:spacing w:after="120"/>
      <w:jc w:val="center"/>
      <w:rPr>
        <w:rFonts w:ascii="Gill Sans MT Bold" w:hAnsi="Gill Sans MT Bold"/>
        <w:b/>
        <w:bCs/>
        <w:caps/>
        <w:color w:val="1C1F5F"/>
        <w:sz w:val="16"/>
        <w:szCs w:val="16"/>
      </w:rPr>
    </w:pPr>
    <w:r w:rsidRPr="00785E65">
      <w:rPr>
        <w:rFonts w:ascii="Gill Sans MT Bold" w:hAnsi="Gill Sans MT Bold"/>
        <w:bCs/>
        <w:caps/>
        <w:noProof/>
        <w:color w:val="1C1F5F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1AF91B" wp14:editId="0A8A8B07">
              <wp:simplePos x="0" y="0"/>
              <wp:positionH relativeFrom="margin">
                <wp:posOffset>0</wp:posOffset>
              </wp:positionH>
              <wp:positionV relativeFrom="margin">
                <wp:posOffset>8627110</wp:posOffset>
              </wp:positionV>
              <wp:extent cx="5760000" cy="0"/>
              <wp:effectExtent l="0" t="0" r="1270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C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3BAD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679.3pt" to="453.55pt,6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6pFAIAACg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" strokecolor="#1c1f5f" strokeweight=".25pt">
              <w10:wrap anchorx="margin" anchory="margin"/>
            </v:line>
          </w:pict>
        </mc:Fallback>
      </mc:AlternateContent>
    </w:r>
    <w:r w:rsidRPr="00785E65">
      <w:rPr>
        <w:rFonts w:ascii="Gill Sans MT Bold" w:hAnsi="Gill Sans MT Bold"/>
        <w:b/>
        <w:bCs/>
        <w:caps/>
        <w:color w:val="1C1F5F"/>
        <w:sz w:val="16"/>
        <w:szCs w:val="16"/>
      </w:rPr>
      <w:t>Trafigura Pte</w:t>
    </w:r>
    <w:r w:rsidR="00342E92">
      <w:rPr>
        <w:rFonts w:ascii="Gill Sans MT Bold" w:hAnsi="Gill Sans MT Bold"/>
        <w:b/>
        <w:bCs/>
        <w:caps/>
        <w:color w:val="1C1F5F"/>
        <w:sz w:val="16"/>
        <w:szCs w:val="16"/>
      </w:rPr>
      <w:t>.</w:t>
    </w:r>
    <w:r w:rsidRPr="00785E65">
      <w:rPr>
        <w:rFonts w:ascii="Gill Sans MT Bold" w:hAnsi="Gill Sans MT Bold"/>
        <w:b/>
        <w:bCs/>
        <w:caps/>
        <w:color w:val="1C1F5F"/>
        <w:sz w:val="16"/>
        <w:szCs w:val="16"/>
      </w:rPr>
      <w:t xml:space="preserve"> Ltd</w:t>
    </w:r>
    <w:r w:rsidR="00342E92">
      <w:rPr>
        <w:rFonts w:ascii="Gill Sans MT Bold" w:hAnsi="Gill Sans MT Bold"/>
        <w:b/>
        <w:bCs/>
        <w:caps/>
        <w:color w:val="1C1F5F"/>
        <w:sz w:val="16"/>
        <w:szCs w:val="16"/>
      </w:rPr>
      <w:t>.</w:t>
    </w:r>
    <w:r w:rsidRPr="00785E65">
      <w:rPr>
        <w:rFonts w:ascii="Gill Sans MT Bold" w:hAnsi="Gill Sans MT Bold"/>
        <w:b/>
        <w:bCs/>
        <w:caps/>
        <w:color w:val="1C1F5F"/>
        <w:sz w:val="16"/>
        <w:szCs w:val="16"/>
      </w:rPr>
      <w:t>, Singapore, Branch Office Geneva</w:t>
    </w:r>
  </w:p>
  <w:p w14:paraId="3520B56C" w14:textId="4CB7278D" w:rsidR="00FE63A7" w:rsidRPr="003C00B4" w:rsidRDefault="00DB6353" w:rsidP="00626030">
    <w:pPr>
      <w:pStyle w:val="Header"/>
      <w:ind w:left="-900" w:right="-783"/>
      <w:jc w:val="center"/>
      <w:rPr>
        <w:rFonts w:ascii="Gill Sans" w:hAnsi="Gill Sans" w:cs="Gill Sans"/>
        <w:color w:val="1C1F5F"/>
        <w:sz w:val="16"/>
        <w:szCs w:val="16"/>
      </w:rPr>
    </w:pPr>
    <w:r w:rsidRPr="003C00B4">
      <w:rPr>
        <w:rFonts w:ascii="Gill Sans" w:hAnsi="Gill Sans" w:cs="Gill Sans"/>
        <w:color w:val="1C1F5F"/>
        <w:sz w:val="16"/>
        <w:szCs w:val="16"/>
      </w:rPr>
      <w:t>Registered Office: 1</w:t>
    </w:r>
    <w:r w:rsidR="00FE63A7" w:rsidRPr="003C00B4">
      <w:rPr>
        <w:rFonts w:ascii="Gill Sans" w:hAnsi="Gill Sans" w:cs="Gill Sans"/>
        <w:color w:val="1C1F5F"/>
        <w:sz w:val="16"/>
        <w:szCs w:val="16"/>
      </w:rPr>
      <w:t xml:space="preserve"> Rue</w:t>
    </w:r>
    <w:r w:rsidRPr="003C00B4">
      <w:rPr>
        <w:rFonts w:ascii="Gill Sans" w:hAnsi="Gill Sans" w:cs="Gill Sans"/>
        <w:color w:val="1C1F5F"/>
        <w:sz w:val="16"/>
        <w:szCs w:val="16"/>
      </w:rPr>
      <w:t xml:space="preserve"> de</w:t>
    </w:r>
    <w:r w:rsidR="00FE63A7" w:rsidRPr="003C00B4">
      <w:rPr>
        <w:rFonts w:ascii="Gill Sans" w:hAnsi="Gill Sans" w:cs="Gill Sans"/>
        <w:color w:val="1C1F5F"/>
        <w:sz w:val="16"/>
        <w:szCs w:val="16"/>
      </w:rPr>
      <w:t xml:space="preserve"> Jargonnant, 1207 Geneva, Switzerland</w:t>
    </w:r>
  </w:p>
  <w:p w14:paraId="42DCC355" w14:textId="584F25A3" w:rsidR="00FE63A7" w:rsidRPr="003C00B4" w:rsidRDefault="00404919" w:rsidP="00626030">
    <w:pPr>
      <w:jc w:val="center"/>
      <w:rPr>
        <w:rFonts w:ascii="Gill Sans" w:hAnsi="Gill Sans" w:cs="Gill Sans"/>
        <w:color w:val="1C1F5F"/>
        <w:sz w:val="16"/>
        <w:szCs w:val="16"/>
      </w:rPr>
    </w:pPr>
    <w:hyperlink r:id="rId1" w:history="1">
      <w:r w:rsidR="00FE63A7" w:rsidRPr="003C00B4">
        <w:rPr>
          <w:rFonts w:ascii="Gill Sans" w:hAnsi="Gill Sans" w:cs="Gill Sans"/>
          <w:color w:val="1C1F5F"/>
          <w:sz w:val="16"/>
          <w:szCs w:val="16"/>
        </w:rPr>
        <w:t>www.trafigura.com</w:t>
      </w:r>
    </w:hyperlink>
  </w:p>
  <w:p w14:paraId="2A3E6F38" w14:textId="0A2E94FA" w:rsidR="00FE63A7" w:rsidRPr="003C00B4" w:rsidRDefault="00342E92" w:rsidP="00626030">
    <w:pPr>
      <w:pStyle w:val="Footer"/>
      <w:jc w:val="center"/>
      <w:rPr>
        <w:rFonts w:ascii="Gill Sans" w:hAnsi="Gill Sans" w:cs="Gill Sans"/>
        <w:color w:val="1C1F5F"/>
        <w:sz w:val="16"/>
        <w:szCs w:val="16"/>
      </w:rPr>
    </w:pPr>
    <w:r w:rsidRPr="003C00B4">
      <w:rPr>
        <w:rFonts w:ascii="Gill Sans" w:hAnsi="Gill Sans" w:cs="Gill Sans"/>
        <w:color w:val="1C1F5F"/>
        <w:sz w:val="16"/>
        <w:szCs w:val="16"/>
      </w:rPr>
      <w:t>IDE</w:t>
    </w:r>
    <w:r w:rsidR="00FE63A7" w:rsidRPr="003C00B4">
      <w:rPr>
        <w:rFonts w:ascii="Gill Sans" w:hAnsi="Gill Sans" w:cs="Gill Sans"/>
        <w:color w:val="1C1F5F"/>
        <w:sz w:val="16"/>
        <w:szCs w:val="16"/>
      </w:rPr>
      <w:t>: CH</w:t>
    </w:r>
    <w:r w:rsidRPr="003C00B4">
      <w:rPr>
        <w:rFonts w:ascii="Gill Sans" w:hAnsi="Gill Sans" w:cs="Gill Sans"/>
        <w:color w:val="1C1F5F"/>
        <w:sz w:val="16"/>
        <w:szCs w:val="16"/>
      </w:rPr>
      <w:t>E</w:t>
    </w:r>
    <w:r w:rsidR="00FE63A7" w:rsidRPr="003C00B4">
      <w:rPr>
        <w:rFonts w:ascii="Gill Sans" w:hAnsi="Gill Sans" w:cs="Gill Sans"/>
        <w:color w:val="1C1F5F"/>
        <w:sz w:val="16"/>
        <w:szCs w:val="16"/>
      </w:rPr>
      <w:t>-</w:t>
    </w:r>
    <w:r w:rsidRPr="003C00B4">
      <w:rPr>
        <w:rFonts w:ascii="Gill Sans" w:hAnsi="Gill Sans" w:cs="Gill Sans"/>
        <w:color w:val="1C1F5F"/>
        <w:sz w:val="16"/>
        <w:szCs w:val="16"/>
      </w:rPr>
      <w:t>171.393.021</w:t>
    </w:r>
  </w:p>
  <w:p w14:paraId="383D7AEE" w14:textId="7221DA2A" w:rsidR="00FE63A7" w:rsidRPr="003C00B4" w:rsidRDefault="00FE63A7" w:rsidP="00626030">
    <w:pPr>
      <w:pStyle w:val="Footer"/>
      <w:jc w:val="center"/>
      <w:rPr>
        <w:rFonts w:ascii="Gill Sans" w:hAnsi="Gill Sans" w:cs="Gill Sans"/>
        <w:color w:val="1C1F5F"/>
        <w:sz w:val="16"/>
        <w:szCs w:val="16"/>
      </w:rPr>
    </w:pPr>
    <w:r w:rsidRPr="003C00B4">
      <w:rPr>
        <w:rFonts w:ascii="Gill Sans" w:hAnsi="Gill Sans" w:cs="Gill Sans"/>
        <w:color w:val="1C1F5F"/>
        <w:sz w:val="16"/>
        <w:szCs w:val="16"/>
      </w:rPr>
      <w:t>Head Office: Trafigura Pte</w:t>
    </w:r>
    <w:r w:rsidR="00342E92" w:rsidRPr="003C00B4">
      <w:rPr>
        <w:rFonts w:ascii="Gill Sans" w:hAnsi="Gill Sans" w:cs="Gill Sans"/>
        <w:color w:val="1C1F5F"/>
        <w:sz w:val="16"/>
        <w:szCs w:val="16"/>
      </w:rPr>
      <w:t>.</w:t>
    </w:r>
    <w:r w:rsidRPr="003C00B4">
      <w:rPr>
        <w:rFonts w:ascii="Gill Sans" w:hAnsi="Gill Sans" w:cs="Gill Sans"/>
        <w:color w:val="1C1F5F"/>
        <w:sz w:val="16"/>
        <w:szCs w:val="16"/>
      </w:rPr>
      <w:t xml:space="preserve"> Ltd</w:t>
    </w:r>
    <w:r w:rsidR="00342E92" w:rsidRPr="003C00B4">
      <w:rPr>
        <w:rFonts w:ascii="Gill Sans" w:hAnsi="Gill Sans" w:cs="Gill Sans"/>
        <w:color w:val="1C1F5F"/>
        <w:sz w:val="16"/>
        <w:szCs w:val="16"/>
      </w:rPr>
      <w:t>.</w:t>
    </w:r>
    <w:r w:rsidRPr="003C00B4">
      <w:rPr>
        <w:rFonts w:ascii="Gill Sans" w:hAnsi="Gill Sans" w:cs="Gill Sans"/>
        <w:color w:val="1C1F5F"/>
        <w:sz w:val="16"/>
        <w:szCs w:val="16"/>
      </w:rPr>
      <w:t>, Singapore – Reg No: 199601595D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2CD2F" w14:textId="77777777" w:rsidR="00E515BA" w:rsidRDefault="00E515BA">
      <w:r>
        <w:separator/>
      </w:r>
    </w:p>
  </w:footnote>
  <w:footnote w:type="continuationSeparator" w:id="0">
    <w:p w14:paraId="4B9E3276" w14:textId="77777777" w:rsidR="00E515BA" w:rsidRDefault="00E51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2CF84" w14:textId="7D8BBBFC" w:rsidR="00FE63A7" w:rsidRDefault="00FE63A7" w:rsidP="00FE63A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74B7A629" wp14:editId="04035D7B">
          <wp:simplePos x="0" y="0"/>
          <wp:positionH relativeFrom="margin">
            <wp:align>center</wp:align>
          </wp:positionH>
          <wp:positionV relativeFrom="paragraph">
            <wp:posOffset>180340</wp:posOffset>
          </wp:positionV>
          <wp:extent cx="1543738" cy="518615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figuraPinRGBSm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77" t="-2082" b="-3896"/>
                  <a:stretch/>
                </pic:blipFill>
                <pic:spPr bwMode="auto">
                  <a:xfrm>
                    <a:off x="0" y="0"/>
                    <a:ext cx="1543738" cy="518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7EBD6" w14:textId="77777777" w:rsidR="00FE63A7" w:rsidRPr="00D35AB0" w:rsidRDefault="00FE63A7" w:rsidP="00D35AB0">
    <w:pPr>
      <w:pStyle w:val="Header"/>
      <w:rPr>
        <w:rFonts w:ascii="Gill Sans MT" w:hAnsi="Gill Sans MT"/>
        <w:b/>
        <w:smallCaps/>
        <w:color w:val="333399"/>
        <w:sz w:val="8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4348424E" wp14:editId="567E3325">
          <wp:simplePos x="0" y="0"/>
          <wp:positionH relativeFrom="margin">
            <wp:align>center</wp:align>
          </wp:positionH>
          <wp:positionV relativeFrom="paragraph">
            <wp:posOffset>180340</wp:posOffset>
          </wp:positionV>
          <wp:extent cx="1543738" cy="51861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figuraPinRGBSm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77" t="-2082" b="-3896"/>
                  <a:stretch/>
                </pic:blipFill>
                <pic:spPr bwMode="auto">
                  <a:xfrm>
                    <a:off x="0" y="0"/>
                    <a:ext cx="1543738" cy="518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BE52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9A4F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1C9E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182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482BA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66F2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F548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AC7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8C4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2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5E2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B0"/>
    <w:rsid w:val="000223F4"/>
    <w:rsid w:val="000E3FA8"/>
    <w:rsid w:val="0010282D"/>
    <w:rsid w:val="00130D14"/>
    <w:rsid w:val="00152A4C"/>
    <w:rsid w:val="00191405"/>
    <w:rsid w:val="00195512"/>
    <w:rsid w:val="001C21B8"/>
    <w:rsid w:val="001D32A6"/>
    <w:rsid w:val="001D6A12"/>
    <w:rsid w:val="001E508D"/>
    <w:rsid w:val="001F4014"/>
    <w:rsid w:val="002716FE"/>
    <w:rsid w:val="00290A16"/>
    <w:rsid w:val="002972E8"/>
    <w:rsid w:val="002A607C"/>
    <w:rsid w:val="002B6BE1"/>
    <w:rsid w:val="002C482A"/>
    <w:rsid w:val="002F3ACC"/>
    <w:rsid w:val="0032440B"/>
    <w:rsid w:val="003303AB"/>
    <w:rsid w:val="00342E92"/>
    <w:rsid w:val="00346806"/>
    <w:rsid w:val="00365BCD"/>
    <w:rsid w:val="0037350A"/>
    <w:rsid w:val="003C00B4"/>
    <w:rsid w:val="003C7950"/>
    <w:rsid w:val="00404919"/>
    <w:rsid w:val="00411C89"/>
    <w:rsid w:val="004267A7"/>
    <w:rsid w:val="00440DB1"/>
    <w:rsid w:val="004A622E"/>
    <w:rsid w:val="00504176"/>
    <w:rsid w:val="00516E82"/>
    <w:rsid w:val="00544FCB"/>
    <w:rsid w:val="00553BA7"/>
    <w:rsid w:val="005563A5"/>
    <w:rsid w:val="00564E5D"/>
    <w:rsid w:val="00567EF1"/>
    <w:rsid w:val="00572A2D"/>
    <w:rsid w:val="005943C5"/>
    <w:rsid w:val="005B62F9"/>
    <w:rsid w:val="00626030"/>
    <w:rsid w:val="00685323"/>
    <w:rsid w:val="006F1FDA"/>
    <w:rsid w:val="00767E1C"/>
    <w:rsid w:val="00785E65"/>
    <w:rsid w:val="00794C0E"/>
    <w:rsid w:val="007B5C14"/>
    <w:rsid w:val="007C657A"/>
    <w:rsid w:val="007E389E"/>
    <w:rsid w:val="007F285D"/>
    <w:rsid w:val="00820037"/>
    <w:rsid w:val="008400B8"/>
    <w:rsid w:val="008A48AB"/>
    <w:rsid w:val="008C75BB"/>
    <w:rsid w:val="008E7F72"/>
    <w:rsid w:val="009134B1"/>
    <w:rsid w:val="00913D8F"/>
    <w:rsid w:val="00947F52"/>
    <w:rsid w:val="009911A5"/>
    <w:rsid w:val="009A4E44"/>
    <w:rsid w:val="00A016F5"/>
    <w:rsid w:val="00A055DE"/>
    <w:rsid w:val="00A66051"/>
    <w:rsid w:val="00AB35E8"/>
    <w:rsid w:val="00AC018F"/>
    <w:rsid w:val="00AC0DBA"/>
    <w:rsid w:val="00AC2731"/>
    <w:rsid w:val="00AD36F2"/>
    <w:rsid w:val="00AF1420"/>
    <w:rsid w:val="00AF314E"/>
    <w:rsid w:val="00B24CBF"/>
    <w:rsid w:val="00B731BD"/>
    <w:rsid w:val="00B94DA8"/>
    <w:rsid w:val="00B97EFE"/>
    <w:rsid w:val="00BA0D76"/>
    <w:rsid w:val="00BA295E"/>
    <w:rsid w:val="00BE7DD5"/>
    <w:rsid w:val="00BF2407"/>
    <w:rsid w:val="00C22CFC"/>
    <w:rsid w:val="00C7726A"/>
    <w:rsid w:val="00CC2962"/>
    <w:rsid w:val="00CF0B34"/>
    <w:rsid w:val="00CF2265"/>
    <w:rsid w:val="00D123F0"/>
    <w:rsid w:val="00D1669A"/>
    <w:rsid w:val="00D35AB0"/>
    <w:rsid w:val="00D40C0C"/>
    <w:rsid w:val="00D7081E"/>
    <w:rsid w:val="00DB6353"/>
    <w:rsid w:val="00DC2D7D"/>
    <w:rsid w:val="00E500E0"/>
    <w:rsid w:val="00E515BA"/>
    <w:rsid w:val="00E63D72"/>
    <w:rsid w:val="00E87532"/>
    <w:rsid w:val="00EB5C0A"/>
    <w:rsid w:val="00EB6E9E"/>
    <w:rsid w:val="00F07A58"/>
    <w:rsid w:val="00F56BBA"/>
    <w:rsid w:val="00FC3948"/>
    <w:rsid w:val="00FC3954"/>
    <w:rsid w:val="00FD24AD"/>
    <w:rsid w:val="00FE28B4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093FAD"/>
  <w15:docId w15:val="{E462C95E-2070-4B52-9892-41EC3E7B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2962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2962"/>
    <w:rPr>
      <w:lang w:val="en-US" w:eastAsia="en-US"/>
    </w:rPr>
  </w:style>
  <w:style w:type="character" w:styleId="Hyperlink">
    <w:name w:val="Hyperlink"/>
    <w:basedOn w:val="DefaultParagraphFont"/>
    <w:rsid w:val="00626030"/>
    <w:rPr>
      <w:rFonts w:ascii="Gill Sans" w:hAnsi="Gill Sans"/>
      <w:color w:val="808080"/>
      <w:sz w:val="16"/>
      <w:u w:val="none"/>
    </w:rPr>
  </w:style>
  <w:style w:type="paragraph" w:styleId="BalloonText">
    <w:name w:val="Balloon Text"/>
    <w:basedOn w:val="Normal"/>
    <w:link w:val="BalloonTextChar"/>
    <w:rsid w:val="00572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A2D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626030"/>
    <w:rPr>
      <w:color w:val="000000" w:themeColor="text1"/>
      <w:u w:val="single"/>
    </w:rPr>
  </w:style>
  <w:style w:type="paragraph" w:styleId="Index1">
    <w:name w:val="index 1"/>
    <w:basedOn w:val="Normal"/>
    <w:next w:val="Normal"/>
    <w:autoRedefine/>
    <w:rsid w:val="00626030"/>
    <w:pPr>
      <w:ind w:left="200" w:hanging="200"/>
    </w:pPr>
  </w:style>
  <w:style w:type="character" w:styleId="HTMLVariable">
    <w:name w:val="HTML Variable"/>
    <w:basedOn w:val="DefaultParagraphFont"/>
    <w:rsid w:val="006260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figu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BB1B100E0A14287A2E00891DE15D6" ma:contentTypeVersion="1" ma:contentTypeDescription="Create a new document." ma:contentTypeScope="" ma:versionID="48c3004ac781d1c5e9dedc52abd8c4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d496ab6f-82d7-47fa-ba56-55fc2c510ab4" origin="defaultValue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E6C79F-1488-4BA8-A388-03A01F0723E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29F466-AA21-412F-B595-F0EC0BCEA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67DC2-969B-40B1-8E16-B3284F0F397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BED910-49BC-4F26-BD5A-BD4FA70935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1ED2E6-0179-4283-8174-470513A61D5D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70ED073B-0080-49D0-9699-2503315A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Trafigura Pte. Ltd., Singapore, Branch Office Geneva (Geneva,Switzerland)</vt:lpstr>
    </vt:vector>
  </TitlesOfParts>
  <Company>Trafigura Ltd</Company>
  <LinksUpToDate>false</LinksUpToDate>
  <CharactersWithSpaces>1134</CharactersWithSpaces>
  <SharedDoc>false</SharedDoc>
  <HyperlinkBase/>
  <HLinks>
    <vt:vector size="6" baseType="variant"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http://www.trafigura.com/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Trafigura Pte. Ltd., Singapore, Branch Office Geneva (Geneva,Switzerland)</dc:title>
  <dc:creator>Ingrid MacKay</dc:creator>
  <cp:lastModifiedBy>Nick Bell</cp:lastModifiedBy>
  <cp:revision>2</cp:revision>
  <cp:lastPrinted>2019-06-14T12:52:00Z</cp:lastPrinted>
  <dcterms:created xsi:type="dcterms:W3CDTF">2019-12-11T10:59:00Z</dcterms:created>
  <dcterms:modified xsi:type="dcterms:W3CDTF">2019-12-11T10:59:00Z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Letterhead</vt:lpwstr>
  </property>
  <property fmtid="{D5CDD505-2E9C-101B-9397-08002B2CF9AE}" pid="3" name="Company0">
    <vt:lpwstr>Trafigura PTE Ltd</vt:lpwstr>
  </property>
  <property fmtid="{D5CDD505-2E9C-101B-9397-08002B2CF9AE}" pid="4" name="SPSDescription">
    <vt:lpwstr/>
  </property>
  <property fmtid="{D5CDD505-2E9C-101B-9397-08002B2CF9AE}" pid="5" name="Owner">
    <vt:lpwstr/>
  </property>
  <property fmtid="{D5CDD505-2E9C-101B-9397-08002B2CF9AE}" pid="6" name="Status">
    <vt:lpwstr/>
  </property>
  <property fmtid="{D5CDD505-2E9C-101B-9397-08002B2CF9AE}" pid="7" name="ContentType">
    <vt:lpwstr>Corporate Template</vt:lpwstr>
  </property>
  <property fmtid="{D5CDD505-2E9C-101B-9397-08002B2CF9AE}" pid="8" name="Subject">
    <vt:lpwstr/>
  </property>
  <property fmtid="{D5CDD505-2E9C-101B-9397-08002B2CF9AE}" pid="9" name="Keywords">
    <vt:lpwstr/>
  </property>
  <property fmtid="{D5CDD505-2E9C-101B-9397-08002B2CF9AE}" pid="10" name="_Author">
    <vt:lpwstr>Ingrid MacKay</vt:lpwstr>
  </property>
  <property fmtid="{D5CDD505-2E9C-101B-9397-08002B2CF9AE}" pid="11" name="_Category">
    <vt:lpwstr/>
  </property>
  <property fmtid="{D5CDD505-2E9C-101B-9397-08002B2CF9AE}" pid="12" name="Categories">
    <vt:lpwstr/>
  </property>
  <property fmtid="{D5CDD505-2E9C-101B-9397-08002B2CF9AE}" pid="13" name="Approval Level">
    <vt:lpwstr/>
  </property>
  <property fmtid="{D5CDD505-2E9C-101B-9397-08002B2CF9AE}" pid="14" name="_Comments">
    <vt:lpwstr/>
  </property>
  <property fmtid="{D5CDD505-2E9C-101B-9397-08002B2CF9AE}" pid="15" name="Assigned To">
    <vt:lpwstr/>
  </property>
  <property fmtid="{D5CDD505-2E9C-101B-9397-08002B2CF9AE}" pid="16" name="ContentTypeId">
    <vt:lpwstr>0x010100624BB1B100E0A14287A2E00891DE15D6</vt:lpwstr>
  </property>
  <property fmtid="{D5CDD505-2E9C-101B-9397-08002B2CF9AE}" pid="17" name="docIndexRef">
    <vt:lpwstr>7577edd9-0b38-4252-956a-17a91735cb2f</vt:lpwstr>
  </property>
  <property fmtid="{D5CDD505-2E9C-101B-9397-08002B2CF9AE}" pid="18" name="bjSaver">
    <vt:lpwstr>HypfQs+QC8+5SRkd3IwNotWdN46Mi+fW</vt:lpwstr>
  </property>
  <property fmtid="{D5CDD505-2E9C-101B-9397-08002B2CF9AE}" pid="19" name="bjDocumentSecurityLabel">
    <vt:lpwstr>No Marking</vt:lpwstr>
  </property>
</Properties>
</file>