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23FB" w:rsidRDefault="00367EE7" w:rsidP="006E7D31">
      <w:pPr>
        <w:pStyle w:val="Sinespaciado"/>
        <w:rPr>
          <w:rFonts w:eastAsia="Times New Roman" w:cstheme="minorHAnsi"/>
          <w:sz w:val="40"/>
          <w:szCs w:val="40"/>
          <w:lang w:eastAsia="es-PY"/>
        </w:rPr>
      </w:pPr>
      <w:bookmarkStart w:id="0" w:name="_GoBack"/>
      <w:bookmarkEnd w:id="0"/>
      <w:r w:rsidRPr="00367EE7">
        <w:rPr>
          <w:noProof/>
          <w:lang w:eastAsia="es-ES"/>
        </w:rPr>
        <w:drawing>
          <wp:anchor distT="0" distB="0" distL="114300" distR="114300" simplePos="0" relativeHeight="251735040" behindDoc="0" locked="0" layoutInCell="1" allowOverlap="1" wp14:anchorId="4FC982DB" wp14:editId="00ADDD4F">
            <wp:simplePos x="0" y="0"/>
            <wp:positionH relativeFrom="column">
              <wp:posOffset>-927735</wp:posOffset>
            </wp:positionH>
            <wp:positionV relativeFrom="paragraph">
              <wp:posOffset>-747395</wp:posOffset>
            </wp:positionV>
            <wp:extent cx="7258050" cy="9612325"/>
            <wp:effectExtent l="0" t="0" r="0" b="8255"/>
            <wp:wrapNone/>
            <wp:docPr id="147" name="Imagen 147" descr="COE 2019_Mesa de trabaj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E 2019_Mesa de trabajo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262116" cy="9617710"/>
                    </a:xfrm>
                    <a:prstGeom prst="rect">
                      <a:avLst/>
                    </a:prstGeom>
                    <a:noFill/>
                  </pic:spPr>
                </pic:pic>
              </a:graphicData>
            </a:graphic>
            <wp14:sizeRelH relativeFrom="page">
              <wp14:pctWidth>0</wp14:pctWidth>
            </wp14:sizeRelH>
            <wp14:sizeRelV relativeFrom="page">
              <wp14:pctHeight>0</wp14:pctHeight>
            </wp14:sizeRelV>
          </wp:anchor>
        </w:drawing>
      </w: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67EE7" w:rsidRDefault="007D784D" w:rsidP="003A23FB">
      <w:pPr>
        <w:spacing w:before="29"/>
        <w:ind w:right="3404"/>
        <w:rPr>
          <w:rFonts w:ascii="Arial" w:eastAsia="Arial" w:hAnsi="Arial" w:cs="Arial"/>
          <w:b/>
          <w:sz w:val="24"/>
          <w:szCs w:val="24"/>
        </w:rPr>
      </w:pPr>
      <w:r w:rsidRPr="007D784D">
        <w:rPr>
          <w:rFonts w:ascii="Times New Roman" w:eastAsia="Calibri" w:hAnsi="Times New Roman" w:cs="Times New Roman"/>
          <w:noProof/>
          <w:sz w:val="24"/>
          <w:szCs w:val="24"/>
          <w:lang w:eastAsia="es-ES"/>
        </w:rPr>
        <w:lastRenderedPageBreak/>
        <w:drawing>
          <wp:anchor distT="0" distB="0" distL="114300" distR="114300" simplePos="0" relativeHeight="251740160" behindDoc="0" locked="0" layoutInCell="1" allowOverlap="1" wp14:anchorId="32EDC6EA" wp14:editId="1037100F">
            <wp:simplePos x="0" y="0"/>
            <wp:positionH relativeFrom="column">
              <wp:posOffset>-708660</wp:posOffset>
            </wp:positionH>
            <wp:positionV relativeFrom="paragraph">
              <wp:posOffset>-747395</wp:posOffset>
            </wp:positionV>
            <wp:extent cx="6991350" cy="9705975"/>
            <wp:effectExtent l="0" t="0" r="0" b="9525"/>
            <wp:wrapNone/>
            <wp:docPr id="150" name="Imagen 150" descr="nota adelina fr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ta adelina franc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992722" cy="9707880"/>
                    </a:xfrm>
                    <a:prstGeom prst="rect">
                      <a:avLst/>
                    </a:prstGeom>
                    <a:noFill/>
                  </pic:spPr>
                </pic:pic>
              </a:graphicData>
            </a:graphic>
            <wp14:sizeRelH relativeFrom="page">
              <wp14:pctWidth>0</wp14:pctWidth>
            </wp14:sizeRelH>
            <wp14:sizeRelV relativeFrom="page">
              <wp14:pctHeight>0</wp14:pctHeight>
            </wp14:sizeRelV>
          </wp:anchor>
        </w:drawing>
      </w: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67EE7" w:rsidRDefault="00367EE7" w:rsidP="003A23FB">
      <w:pPr>
        <w:spacing w:before="29"/>
        <w:ind w:right="3404"/>
        <w:rPr>
          <w:rFonts w:ascii="Arial" w:eastAsia="Arial" w:hAnsi="Arial" w:cs="Arial"/>
          <w:b/>
          <w:sz w:val="24"/>
          <w:szCs w:val="24"/>
        </w:rPr>
      </w:pPr>
    </w:p>
    <w:p w:rsidR="003A23FB" w:rsidRDefault="003A23FB" w:rsidP="003A23FB">
      <w:pPr>
        <w:spacing w:before="29"/>
        <w:ind w:right="3404"/>
        <w:rPr>
          <w:rFonts w:ascii="Arial" w:eastAsia="Arial" w:hAnsi="Arial" w:cs="Arial"/>
          <w:b/>
          <w:sz w:val="24"/>
          <w:szCs w:val="24"/>
        </w:rPr>
      </w:pPr>
      <w:r>
        <w:rPr>
          <w:rFonts w:ascii="Arial" w:eastAsia="Arial" w:hAnsi="Arial" w:cs="Arial"/>
          <w:b/>
          <w:sz w:val="24"/>
          <w:szCs w:val="24"/>
        </w:rPr>
        <w:t xml:space="preserve">                                                                                                                                </w:t>
      </w:r>
    </w:p>
    <w:p w:rsidR="003A23FB" w:rsidRDefault="00367EE7" w:rsidP="007D784D">
      <w:pPr>
        <w:spacing w:before="29"/>
        <w:ind w:right="3404"/>
        <w:rPr>
          <w:rFonts w:ascii="Arial" w:eastAsia="Arial" w:hAnsi="Arial" w:cs="Arial"/>
          <w:b/>
          <w:sz w:val="24"/>
          <w:szCs w:val="24"/>
        </w:rPr>
      </w:pPr>
      <w:r>
        <w:rPr>
          <w:noProof/>
          <w:lang w:eastAsia="es-ES"/>
        </w:rPr>
        <w:lastRenderedPageBreak/>
        <w:drawing>
          <wp:anchor distT="0" distB="0" distL="114300" distR="114300" simplePos="0" relativeHeight="251738112" behindDoc="1" locked="0" layoutInCell="1" allowOverlap="1" wp14:anchorId="65571C59" wp14:editId="59E7677C">
            <wp:simplePos x="0" y="0"/>
            <wp:positionH relativeFrom="column">
              <wp:posOffset>4747260</wp:posOffset>
            </wp:positionH>
            <wp:positionV relativeFrom="paragraph">
              <wp:posOffset>-48260</wp:posOffset>
            </wp:positionV>
            <wp:extent cx="1190625" cy="1209675"/>
            <wp:effectExtent l="0" t="0" r="9525" b="9525"/>
            <wp:wrapTight wrapText="bothSides">
              <wp:wrapPolygon edited="0">
                <wp:start x="0" y="0"/>
                <wp:lineTo x="0" y="21430"/>
                <wp:lineTo x="21427" y="21430"/>
                <wp:lineTo x="21427" y="0"/>
                <wp:lineTo x="0" y="0"/>
              </wp:wrapPolygon>
            </wp:wrapTight>
            <wp:docPr id="148" name="Imagen 148"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2096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37088" behindDoc="1" locked="0" layoutInCell="1" allowOverlap="1" wp14:anchorId="1D79E221" wp14:editId="67E4DCE9">
            <wp:simplePos x="0" y="0"/>
            <wp:positionH relativeFrom="column">
              <wp:posOffset>-139700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9049" y="17348"/>
                <wp:lineTo x="21090" y="11906"/>
                <wp:lineTo x="20409" y="5443"/>
                <wp:lineTo x="16668" y="2381"/>
                <wp:lineTo x="13606" y="340"/>
                <wp:lineTo x="7824" y="340"/>
              </wp:wrapPolygon>
            </wp:wrapTight>
            <wp:docPr id="149" name="Imagen 149"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3A23FB" w:rsidRDefault="003A23FB" w:rsidP="003A23FB">
      <w:pPr>
        <w:spacing w:before="29"/>
        <w:ind w:left="3381" w:right="3404"/>
        <w:jc w:val="center"/>
        <w:rPr>
          <w:rFonts w:ascii="Arial" w:eastAsia="Arial" w:hAnsi="Arial" w:cs="Arial"/>
          <w:b/>
        </w:rPr>
      </w:pPr>
      <w:r>
        <w:rPr>
          <w:rFonts w:ascii="Arial" w:eastAsia="Arial" w:hAnsi="Arial" w:cs="Arial"/>
          <w:b/>
        </w:rPr>
        <w:t xml:space="preserve">     </w:t>
      </w:r>
    </w:p>
    <w:p w:rsidR="00367EE7" w:rsidRDefault="00367EE7" w:rsidP="003A23FB">
      <w:pPr>
        <w:spacing w:before="29"/>
        <w:ind w:left="3381" w:right="3404"/>
        <w:jc w:val="center"/>
        <w:rPr>
          <w:rFonts w:ascii="Arial" w:eastAsia="Arial" w:hAnsi="Arial" w:cs="Arial"/>
          <w:b/>
        </w:rPr>
      </w:pPr>
    </w:p>
    <w:p w:rsidR="003A23FB" w:rsidRPr="00EE3118" w:rsidRDefault="003A23FB" w:rsidP="003A23FB">
      <w:pPr>
        <w:spacing w:before="29"/>
        <w:ind w:left="3381" w:right="3404"/>
        <w:jc w:val="center"/>
        <w:rPr>
          <w:rFonts w:ascii="Arial" w:eastAsia="Arial" w:hAnsi="Arial" w:cs="Arial"/>
        </w:rPr>
      </w:pPr>
      <w:r w:rsidRPr="00EE3118">
        <w:rPr>
          <w:rFonts w:ascii="Arial" w:eastAsia="Arial" w:hAnsi="Arial" w:cs="Arial"/>
          <w:b/>
        </w:rPr>
        <w:t>INT</w:t>
      </w:r>
      <w:r w:rsidRPr="00EE3118">
        <w:rPr>
          <w:rFonts w:ascii="Arial" w:eastAsia="Arial" w:hAnsi="Arial" w:cs="Arial"/>
          <w:b/>
          <w:spacing w:val="-1"/>
        </w:rPr>
        <w:t>R</w:t>
      </w:r>
      <w:r w:rsidRPr="00EE3118">
        <w:rPr>
          <w:rFonts w:ascii="Arial" w:eastAsia="Arial" w:hAnsi="Arial" w:cs="Arial"/>
          <w:b/>
        </w:rPr>
        <w:t>ODU</w:t>
      </w:r>
      <w:r w:rsidRPr="00EE3118">
        <w:rPr>
          <w:rFonts w:ascii="Arial" w:eastAsia="Arial" w:hAnsi="Arial" w:cs="Arial"/>
          <w:b/>
          <w:spacing w:val="-1"/>
        </w:rPr>
        <w:t>C</w:t>
      </w:r>
      <w:r w:rsidRPr="00EE3118">
        <w:rPr>
          <w:rFonts w:ascii="Arial" w:eastAsia="Arial" w:hAnsi="Arial" w:cs="Arial"/>
          <w:b/>
        </w:rPr>
        <w:t>CION</w:t>
      </w:r>
    </w:p>
    <w:p w:rsidR="003A23FB" w:rsidRPr="00EE3118" w:rsidRDefault="003A23FB" w:rsidP="003A23FB">
      <w:pPr>
        <w:spacing w:before="8" w:line="140" w:lineRule="exact"/>
      </w:pPr>
    </w:p>
    <w:p w:rsidR="003A23FB" w:rsidRPr="00EE3118" w:rsidRDefault="004F2A48" w:rsidP="003A23FB">
      <w:pPr>
        <w:spacing w:after="0" w:line="360" w:lineRule="auto"/>
        <w:ind w:left="102" w:right="94"/>
        <w:jc w:val="both"/>
        <w:rPr>
          <w:rFonts w:ascii="Arial" w:eastAsia="Arial" w:hAnsi="Arial" w:cs="Arial"/>
        </w:rPr>
      </w:pPr>
      <w:r>
        <w:rPr>
          <w:rFonts w:ascii="Arial" w:eastAsia="Arial" w:hAnsi="Arial" w:cs="Arial"/>
          <w:spacing w:val="1"/>
        </w:rPr>
        <w:t>L</w:t>
      </w:r>
      <w:r w:rsidR="003A23FB" w:rsidRPr="00EE3118">
        <w:rPr>
          <w:rFonts w:ascii="Arial" w:eastAsia="Arial" w:hAnsi="Arial" w:cs="Arial"/>
        </w:rPr>
        <w:t>a</w:t>
      </w:r>
      <w:r w:rsidR="003A23FB" w:rsidRPr="00EE3118">
        <w:rPr>
          <w:rFonts w:ascii="Arial" w:eastAsia="Arial" w:hAnsi="Arial" w:cs="Arial"/>
          <w:spacing w:val="8"/>
        </w:rPr>
        <w:t xml:space="preserve"> </w:t>
      </w:r>
      <w:r w:rsidR="003A23FB" w:rsidRPr="00EE3118">
        <w:rPr>
          <w:rFonts w:ascii="Arial" w:eastAsia="Arial" w:hAnsi="Arial" w:cs="Arial"/>
        </w:rPr>
        <w:t>Uni</w:t>
      </w:r>
      <w:r w:rsidR="003A23FB" w:rsidRPr="00EE3118">
        <w:rPr>
          <w:rFonts w:ascii="Arial" w:eastAsia="Arial" w:hAnsi="Arial" w:cs="Arial"/>
          <w:spacing w:val="-2"/>
        </w:rPr>
        <w:t>v</w:t>
      </w:r>
      <w:r w:rsidR="003A23FB" w:rsidRPr="00EE3118">
        <w:rPr>
          <w:rFonts w:ascii="Arial" w:eastAsia="Arial" w:hAnsi="Arial" w:cs="Arial"/>
          <w:spacing w:val="1"/>
        </w:rPr>
        <w:t>e</w:t>
      </w:r>
      <w:r w:rsidR="003A23FB" w:rsidRPr="00EE3118">
        <w:rPr>
          <w:rFonts w:ascii="Arial" w:eastAsia="Arial" w:hAnsi="Arial" w:cs="Arial"/>
        </w:rPr>
        <w:t>rs</w:t>
      </w:r>
      <w:r w:rsidR="003A23FB" w:rsidRPr="00EE3118">
        <w:rPr>
          <w:rFonts w:ascii="Arial" w:eastAsia="Arial" w:hAnsi="Arial" w:cs="Arial"/>
          <w:spacing w:val="-1"/>
        </w:rPr>
        <w:t>i</w:t>
      </w:r>
      <w:r w:rsidR="003A23FB" w:rsidRPr="00EE3118">
        <w:rPr>
          <w:rFonts w:ascii="Arial" w:eastAsia="Arial" w:hAnsi="Arial" w:cs="Arial"/>
          <w:spacing w:val="1"/>
        </w:rPr>
        <w:t>da</w:t>
      </w:r>
      <w:r w:rsidR="003A23FB" w:rsidRPr="00EE3118">
        <w:rPr>
          <w:rFonts w:ascii="Arial" w:eastAsia="Arial" w:hAnsi="Arial" w:cs="Arial"/>
        </w:rPr>
        <w:t>d</w:t>
      </w:r>
      <w:r w:rsidR="003A23FB" w:rsidRPr="00EE3118">
        <w:rPr>
          <w:rFonts w:ascii="Arial" w:eastAsia="Arial" w:hAnsi="Arial" w:cs="Arial"/>
          <w:spacing w:val="8"/>
        </w:rPr>
        <w:t xml:space="preserve"> </w:t>
      </w:r>
      <w:r w:rsidR="003A23FB" w:rsidRPr="00EE3118">
        <w:rPr>
          <w:rFonts w:ascii="Arial" w:eastAsia="Arial" w:hAnsi="Arial" w:cs="Arial"/>
        </w:rPr>
        <w:t>Col</w:t>
      </w:r>
      <w:r w:rsidR="003A23FB" w:rsidRPr="00EE3118">
        <w:rPr>
          <w:rFonts w:ascii="Arial" w:eastAsia="Arial" w:hAnsi="Arial" w:cs="Arial"/>
          <w:spacing w:val="1"/>
        </w:rPr>
        <w:t>u</w:t>
      </w:r>
      <w:r w:rsidR="003A23FB" w:rsidRPr="00EE3118">
        <w:rPr>
          <w:rFonts w:ascii="Arial" w:eastAsia="Arial" w:hAnsi="Arial" w:cs="Arial"/>
          <w:spacing w:val="-1"/>
        </w:rPr>
        <w:t>m</w:t>
      </w:r>
      <w:r w:rsidR="003A23FB" w:rsidRPr="00EE3118">
        <w:rPr>
          <w:rFonts w:ascii="Arial" w:eastAsia="Arial" w:hAnsi="Arial" w:cs="Arial"/>
          <w:spacing w:val="1"/>
        </w:rPr>
        <w:t>b</w:t>
      </w:r>
      <w:r w:rsidR="003A23FB" w:rsidRPr="00EE3118">
        <w:rPr>
          <w:rFonts w:ascii="Arial" w:eastAsia="Arial" w:hAnsi="Arial" w:cs="Arial"/>
        </w:rPr>
        <w:t>ia</w:t>
      </w:r>
      <w:r w:rsidR="003A23FB" w:rsidRPr="00EE3118">
        <w:rPr>
          <w:rFonts w:ascii="Arial" w:eastAsia="Arial" w:hAnsi="Arial" w:cs="Arial"/>
          <w:spacing w:val="8"/>
        </w:rPr>
        <w:t xml:space="preserve"> </w:t>
      </w:r>
      <w:r w:rsidR="003A23FB" w:rsidRPr="00EE3118">
        <w:rPr>
          <w:rFonts w:ascii="Arial" w:eastAsia="Arial" w:hAnsi="Arial" w:cs="Arial"/>
          <w:spacing w:val="1"/>
        </w:rPr>
        <w:t>de</w:t>
      </w:r>
      <w:r w:rsidR="003A23FB" w:rsidRPr="00EE3118">
        <w:rPr>
          <w:rFonts w:ascii="Arial" w:eastAsia="Arial" w:hAnsi="Arial" w:cs="Arial"/>
        </w:rPr>
        <w:t>l</w:t>
      </w:r>
      <w:r w:rsidR="003A23FB" w:rsidRPr="00EE3118">
        <w:rPr>
          <w:rFonts w:ascii="Arial" w:eastAsia="Arial" w:hAnsi="Arial" w:cs="Arial"/>
          <w:spacing w:val="7"/>
        </w:rPr>
        <w:t xml:space="preserve"> </w:t>
      </w:r>
      <w:r w:rsidR="003A23FB" w:rsidRPr="00EE3118">
        <w:rPr>
          <w:rFonts w:ascii="Arial" w:eastAsia="Arial" w:hAnsi="Arial" w:cs="Arial"/>
        </w:rPr>
        <w:t>P</w:t>
      </w:r>
      <w:r w:rsidR="003A23FB" w:rsidRPr="00EE3118">
        <w:rPr>
          <w:rFonts w:ascii="Arial" w:eastAsia="Arial" w:hAnsi="Arial" w:cs="Arial"/>
          <w:spacing w:val="1"/>
        </w:rPr>
        <w:t>a</w:t>
      </w:r>
      <w:r w:rsidR="003A23FB" w:rsidRPr="00EE3118">
        <w:rPr>
          <w:rFonts w:ascii="Arial" w:eastAsia="Arial" w:hAnsi="Arial" w:cs="Arial"/>
        </w:rPr>
        <w:t>ra</w:t>
      </w:r>
      <w:r w:rsidR="003A23FB" w:rsidRPr="00EE3118">
        <w:rPr>
          <w:rFonts w:ascii="Arial" w:eastAsia="Arial" w:hAnsi="Arial" w:cs="Arial"/>
          <w:spacing w:val="-1"/>
        </w:rPr>
        <w:t>gu</w:t>
      </w:r>
      <w:r w:rsidR="003A23FB" w:rsidRPr="00EE3118">
        <w:rPr>
          <w:rFonts w:ascii="Arial" w:eastAsia="Arial" w:hAnsi="Arial" w:cs="Arial"/>
          <w:spacing w:val="1"/>
        </w:rPr>
        <w:t>a</w:t>
      </w:r>
      <w:r w:rsidR="003A23FB" w:rsidRPr="00EE3118">
        <w:rPr>
          <w:rFonts w:ascii="Arial" w:eastAsia="Arial" w:hAnsi="Arial" w:cs="Arial"/>
        </w:rPr>
        <w:t>y desde su adhesión al Pacto Global en el año 2008, ha sido miembro de la Junta Directiva de la Red Paraguay</w:t>
      </w:r>
      <w:r>
        <w:rPr>
          <w:rFonts w:ascii="Arial" w:eastAsia="Arial" w:hAnsi="Arial" w:cs="Arial"/>
        </w:rPr>
        <w:t>; Miembro de las diferentes mesas temáticas y colaborador en las diferentes actividades del Pacto</w:t>
      </w:r>
      <w:r w:rsidR="003A23FB" w:rsidRPr="00EE3118">
        <w:rPr>
          <w:rFonts w:ascii="Arial" w:eastAsia="Arial" w:hAnsi="Arial" w:cs="Arial"/>
        </w:rPr>
        <w:t>.</w:t>
      </w:r>
    </w:p>
    <w:p w:rsidR="003A23FB" w:rsidRPr="00EE3118" w:rsidRDefault="003A23FB" w:rsidP="003A23FB">
      <w:pPr>
        <w:spacing w:after="0" w:line="360" w:lineRule="auto"/>
      </w:pPr>
    </w:p>
    <w:p w:rsidR="003A23FB" w:rsidRPr="00EE3118" w:rsidRDefault="003A23FB" w:rsidP="003A23FB">
      <w:pPr>
        <w:spacing w:after="0" w:line="360" w:lineRule="auto"/>
        <w:ind w:left="102" w:right="85"/>
        <w:jc w:val="both"/>
        <w:rPr>
          <w:rFonts w:ascii="Arial" w:eastAsia="Arial" w:hAnsi="Arial" w:cs="Arial"/>
          <w:lang w:val="es-PY"/>
        </w:rPr>
      </w:pPr>
      <w:r w:rsidRPr="00EE3118">
        <w:rPr>
          <w:rFonts w:ascii="Arial" w:eastAsia="Arial" w:hAnsi="Arial" w:cs="Arial"/>
        </w:rPr>
        <w:t>Presentamos en este informe las acciones o actividades realizadas</w:t>
      </w:r>
      <w:r w:rsidRPr="00EE3118">
        <w:rPr>
          <w:rFonts w:ascii="Arial" w:eastAsia="Arial" w:hAnsi="Arial" w:cs="Arial"/>
          <w:lang w:val="es-PY"/>
        </w:rPr>
        <w:t xml:space="preserve"> en el período correspondiente entre la última entrega (201</w:t>
      </w:r>
      <w:r w:rsidR="004F2A48">
        <w:rPr>
          <w:rFonts w:ascii="Arial" w:eastAsia="Arial" w:hAnsi="Arial" w:cs="Arial"/>
          <w:lang w:val="es-PY"/>
        </w:rPr>
        <w:t>7</w:t>
      </w:r>
      <w:r w:rsidRPr="00EE3118">
        <w:rPr>
          <w:rFonts w:ascii="Arial" w:eastAsia="Arial" w:hAnsi="Arial" w:cs="Arial"/>
          <w:lang w:val="es-PY"/>
        </w:rPr>
        <w:t>) a esta nueva presentación (201</w:t>
      </w:r>
      <w:r w:rsidR="004F2A48">
        <w:rPr>
          <w:rFonts w:ascii="Arial" w:eastAsia="Arial" w:hAnsi="Arial" w:cs="Arial"/>
          <w:lang w:val="es-PY"/>
        </w:rPr>
        <w:t>9</w:t>
      </w:r>
      <w:r w:rsidRPr="00EE3118">
        <w:rPr>
          <w:rFonts w:ascii="Arial" w:eastAsia="Arial" w:hAnsi="Arial" w:cs="Arial"/>
          <w:lang w:val="es-PY"/>
        </w:rPr>
        <w:t>).</w:t>
      </w:r>
    </w:p>
    <w:p w:rsidR="003A23FB" w:rsidRPr="00EE3118" w:rsidRDefault="003A23FB" w:rsidP="003A23FB">
      <w:pPr>
        <w:spacing w:after="0" w:line="360" w:lineRule="auto"/>
      </w:pPr>
    </w:p>
    <w:p w:rsidR="003A23FB" w:rsidRPr="00EE3118" w:rsidRDefault="003A23FB" w:rsidP="003A23FB">
      <w:pPr>
        <w:spacing w:after="0" w:line="360" w:lineRule="auto"/>
        <w:ind w:left="102" w:right="78"/>
        <w:jc w:val="both"/>
        <w:rPr>
          <w:rFonts w:ascii="Arial" w:eastAsia="Arial" w:hAnsi="Arial" w:cs="Arial"/>
        </w:rPr>
      </w:pPr>
      <w:r w:rsidRPr="00EE3118">
        <w:rPr>
          <w:rFonts w:ascii="Arial" w:eastAsia="Arial" w:hAnsi="Arial" w:cs="Arial"/>
          <w:spacing w:val="1"/>
        </w:rPr>
        <w:t>Estas acciones responden al proyecto académico de nuestra Universidad, donde los ejes fundamentales son la Sustentabilidad y la Responsabilidad Social, basados en valores éticos</w:t>
      </w:r>
      <w:r w:rsidR="004F2A48">
        <w:rPr>
          <w:rFonts w:ascii="Arial" w:eastAsia="Arial" w:hAnsi="Arial" w:cs="Arial"/>
          <w:spacing w:val="1"/>
        </w:rPr>
        <w:t>, teniendo como guía los ODS</w:t>
      </w:r>
      <w:r w:rsidRPr="00EE3118">
        <w:rPr>
          <w:rFonts w:ascii="Arial" w:eastAsia="Arial" w:hAnsi="Arial" w:cs="Arial"/>
          <w:spacing w:val="1"/>
        </w:rPr>
        <w:t>.</w:t>
      </w:r>
    </w:p>
    <w:p w:rsidR="003A23FB" w:rsidRPr="00EE3118" w:rsidRDefault="003A23FB" w:rsidP="003A23FB">
      <w:pPr>
        <w:spacing w:after="0" w:line="360" w:lineRule="auto"/>
      </w:pPr>
    </w:p>
    <w:p w:rsidR="003A23FB" w:rsidRPr="00BA3C83" w:rsidRDefault="003A23FB" w:rsidP="003A23FB">
      <w:pPr>
        <w:spacing w:before="8" w:line="100" w:lineRule="exact"/>
        <w:rPr>
          <w:sz w:val="10"/>
          <w:szCs w:val="10"/>
        </w:rPr>
      </w:pPr>
    </w:p>
    <w:p w:rsidR="003A23FB" w:rsidRPr="00BA3C83" w:rsidRDefault="003A23FB" w:rsidP="003A23FB">
      <w:pPr>
        <w:spacing w:before="8" w:line="100" w:lineRule="exact"/>
        <w:rPr>
          <w:sz w:val="10"/>
          <w:szCs w:val="10"/>
        </w:rPr>
      </w:pPr>
    </w:p>
    <w:p w:rsidR="003A23FB" w:rsidRPr="00BA3C83" w:rsidRDefault="003A23FB" w:rsidP="003A23FB">
      <w:pPr>
        <w:spacing w:before="8" w:line="100" w:lineRule="exact"/>
        <w:rPr>
          <w:sz w:val="10"/>
          <w:szCs w:val="10"/>
        </w:rPr>
      </w:pPr>
    </w:p>
    <w:p w:rsidR="003A23FB" w:rsidRPr="00BA3C83" w:rsidRDefault="003A23FB" w:rsidP="003A23FB">
      <w:pPr>
        <w:spacing w:before="8" w:line="100" w:lineRule="exact"/>
        <w:rPr>
          <w:sz w:val="10"/>
          <w:szCs w:val="10"/>
        </w:rPr>
      </w:pPr>
    </w:p>
    <w:p w:rsidR="003A23FB" w:rsidRDefault="003A23FB" w:rsidP="003A23FB"/>
    <w:p w:rsidR="003A23FB" w:rsidRDefault="003A23FB" w:rsidP="003A23FB"/>
    <w:p w:rsidR="003A23FB" w:rsidRDefault="003A23FB" w:rsidP="003A23FB"/>
    <w:p w:rsidR="003A23FB" w:rsidRDefault="003A23FB" w:rsidP="003A23FB"/>
    <w:p w:rsidR="003A23FB" w:rsidRDefault="003A23FB" w:rsidP="003A23FB"/>
    <w:p w:rsidR="003A23FB" w:rsidRDefault="003A23FB" w:rsidP="003A23FB"/>
    <w:p w:rsidR="003A23FB" w:rsidRDefault="003A23FB" w:rsidP="003A23FB"/>
    <w:p w:rsidR="007D784D" w:rsidRDefault="007D784D" w:rsidP="003A23FB"/>
    <w:p w:rsidR="007D784D" w:rsidRDefault="007D784D" w:rsidP="003A23FB"/>
    <w:p w:rsidR="007D784D" w:rsidRDefault="007D784D" w:rsidP="003A23FB"/>
    <w:p w:rsidR="003A23FB" w:rsidRDefault="003A23FB" w:rsidP="003A23FB"/>
    <w:p w:rsidR="003A23FB" w:rsidRDefault="003A23FB" w:rsidP="003A23FB"/>
    <w:p w:rsidR="003A23FB" w:rsidRDefault="003A23FB" w:rsidP="003A23FB">
      <w:pPr>
        <w:spacing w:before="29"/>
        <w:ind w:right="3404"/>
        <w:rPr>
          <w:rFonts w:ascii="Arial" w:eastAsia="Arial" w:hAnsi="Arial" w:cs="Arial"/>
          <w:b/>
          <w:sz w:val="24"/>
          <w:szCs w:val="24"/>
        </w:rPr>
      </w:pPr>
      <w:r>
        <w:rPr>
          <w:noProof/>
          <w:lang w:eastAsia="es-ES"/>
        </w:rPr>
        <w:drawing>
          <wp:anchor distT="0" distB="0" distL="114300" distR="114300" simplePos="0" relativeHeight="251677696" behindDoc="1" locked="0" layoutInCell="1" allowOverlap="1" wp14:anchorId="3FA3EB73" wp14:editId="0E8C6230">
            <wp:simplePos x="0" y="0"/>
            <wp:positionH relativeFrom="column">
              <wp:posOffset>4775835</wp:posOffset>
            </wp:positionH>
            <wp:positionV relativeFrom="paragraph">
              <wp:posOffset>-47625</wp:posOffset>
            </wp:positionV>
            <wp:extent cx="1190625" cy="1123950"/>
            <wp:effectExtent l="0" t="0" r="9525" b="0"/>
            <wp:wrapTight wrapText="bothSides">
              <wp:wrapPolygon edited="0">
                <wp:start x="0" y="0"/>
                <wp:lineTo x="0" y="21234"/>
                <wp:lineTo x="21427" y="21234"/>
                <wp:lineTo x="21427" y="0"/>
                <wp:lineTo x="0" y="0"/>
              </wp:wrapPolygon>
            </wp:wrapTight>
            <wp:docPr id="28" name="Imagen 28"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239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76672" behindDoc="1" locked="0" layoutInCell="1" allowOverlap="1" wp14:anchorId="3A9F82E3" wp14:editId="146D01D4">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9" name="Imagen 29"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3A23FB" w:rsidRDefault="003A23FB" w:rsidP="003A23FB"/>
    <w:p w:rsidR="003A23FB" w:rsidRDefault="003A23FB" w:rsidP="003A23FB"/>
    <w:p w:rsidR="003A23FB" w:rsidRDefault="003A23FB" w:rsidP="003A23FB">
      <w:pPr>
        <w:rPr>
          <w:rFonts w:ascii="Arial" w:eastAsia="Calibri" w:hAnsi="Arial" w:cs="Arial"/>
          <w:b/>
        </w:rPr>
      </w:pPr>
    </w:p>
    <w:p w:rsidR="003A23FB" w:rsidRPr="00EE3118" w:rsidRDefault="003A23FB" w:rsidP="003A23FB">
      <w:pPr>
        <w:rPr>
          <w:rFonts w:ascii="Arial" w:eastAsia="Calibri" w:hAnsi="Arial" w:cs="Arial"/>
          <w:b/>
        </w:rPr>
      </w:pPr>
    </w:p>
    <w:p w:rsidR="003A23FB" w:rsidRPr="00DD196A" w:rsidRDefault="003A23FB" w:rsidP="007D784D">
      <w:pPr>
        <w:jc w:val="center"/>
        <w:rPr>
          <w:rFonts w:ascii="Arial" w:eastAsia="Calibri" w:hAnsi="Arial" w:cs="Arial"/>
          <w:b/>
        </w:rPr>
      </w:pPr>
      <w:r w:rsidRPr="00DD196A">
        <w:rPr>
          <w:rFonts w:ascii="Arial" w:eastAsia="Calibri" w:hAnsi="Arial" w:cs="Arial"/>
          <w:b/>
        </w:rPr>
        <w:t>MISION  VISIÓN  Y  VALORES DE LA UNIVERSIDAD COLUMBIA DEL PARAGUAY</w:t>
      </w:r>
    </w:p>
    <w:p w:rsidR="003A23FB" w:rsidRPr="00DD196A" w:rsidRDefault="003A23FB" w:rsidP="003A23FB">
      <w:pPr>
        <w:rPr>
          <w:rFonts w:ascii="Arial" w:eastAsia="Calibri" w:hAnsi="Arial" w:cs="Arial"/>
          <w:b/>
        </w:rPr>
      </w:pPr>
    </w:p>
    <w:p w:rsidR="003A23FB" w:rsidRPr="00DD196A" w:rsidRDefault="003A23FB" w:rsidP="003A23FB">
      <w:pPr>
        <w:rPr>
          <w:rFonts w:ascii="Arial" w:eastAsia="Calibri" w:hAnsi="Arial" w:cs="Arial"/>
          <w:b/>
        </w:rPr>
      </w:pPr>
      <w:r w:rsidRPr="00DD196A">
        <w:rPr>
          <w:rFonts w:ascii="Arial" w:eastAsia="Calibri" w:hAnsi="Arial" w:cs="Arial"/>
          <w:b/>
        </w:rPr>
        <w:t xml:space="preserve">MISIÓN </w:t>
      </w:r>
    </w:p>
    <w:p w:rsidR="003A23FB" w:rsidRPr="00DD196A" w:rsidRDefault="003A23FB" w:rsidP="003A23FB">
      <w:pPr>
        <w:spacing w:after="0" w:line="360" w:lineRule="auto"/>
        <w:jc w:val="both"/>
        <w:rPr>
          <w:rFonts w:ascii="Arial" w:eastAsia="Calibri" w:hAnsi="Arial" w:cs="Arial"/>
        </w:rPr>
      </w:pPr>
      <w:r w:rsidRPr="00DD196A">
        <w:rPr>
          <w:rFonts w:ascii="Arial" w:eastAsia="Calibri" w:hAnsi="Arial" w:cs="Arial"/>
        </w:rPr>
        <w:t>Cooperar con la sociedad paraguaya en la formación de los necesarios y suficientes recursos humanos altamente calificados, requeridos por el desarrollo social, cultural y económico del país, mediante un ambiente que fomenta y disciplina en el estudiante su espíritu investigativo y de valores que lo habilitan para actuar con idoneidad moral e intelectual en su profesión y en la vida pública y privada.</w:t>
      </w:r>
    </w:p>
    <w:p w:rsidR="003A23FB" w:rsidRDefault="003A23FB" w:rsidP="003A23FB">
      <w:pPr>
        <w:jc w:val="both"/>
        <w:rPr>
          <w:rFonts w:ascii="Arial" w:eastAsia="Calibri" w:hAnsi="Arial" w:cs="Arial"/>
        </w:rPr>
      </w:pPr>
    </w:p>
    <w:p w:rsidR="003A23FB" w:rsidRPr="00DD196A" w:rsidRDefault="003A23FB" w:rsidP="003A23FB">
      <w:pPr>
        <w:jc w:val="both"/>
        <w:rPr>
          <w:rFonts w:ascii="Arial" w:eastAsia="Calibri" w:hAnsi="Arial" w:cs="Arial"/>
        </w:rPr>
      </w:pPr>
    </w:p>
    <w:p w:rsidR="003A23FB" w:rsidRPr="00DD196A" w:rsidRDefault="003A23FB" w:rsidP="003A23FB">
      <w:pPr>
        <w:jc w:val="both"/>
        <w:rPr>
          <w:rFonts w:ascii="Arial" w:eastAsia="Calibri" w:hAnsi="Arial" w:cs="Arial"/>
          <w:b/>
        </w:rPr>
      </w:pPr>
      <w:r w:rsidRPr="00DD196A">
        <w:rPr>
          <w:rFonts w:ascii="Arial" w:eastAsia="Calibri" w:hAnsi="Arial" w:cs="Arial"/>
          <w:b/>
        </w:rPr>
        <w:t xml:space="preserve">VISIÓN </w:t>
      </w:r>
    </w:p>
    <w:p w:rsidR="003A23FB" w:rsidRPr="00DD196A" w:rsidRDefault="003A23FB" w:rsidP="003A23FB">
      <w:pPr>
        <w:spacing w:after="0" w:line="360" w:lineRule="auto"/>
        <w:jc w:val="both"/>
        <w:rPr>
          <w:rFonts w:ascii="Arial" w:eastAsia="Calibri" w:hAnsi="Arial" w:cs="Arial"/>
        </w:rPr>
      </w:pPr>
      <w:r w:rsidRPr="00DD196A">
        <w:rPr>
          <w:rFonts w:ascii="Arial" w:eastAsia="Calibri" w:hAnsi="Arial" w:cs="Arial"/>
        </w:rPr>
        <w:t>Ser una Institución de Educación Superior orientada a la formación integral del ser humano, reconocida por su calidad educativa, de nivel internacional con crecimiento continuo y sostenible.</w:t>
      </w:r>
    </w:p>
    <w:p w:rsidR="003A23FB" w:rsidRDefault="003A23FB" w:rsidP="003A23FB">
      <w:pPr>
        <w:jc w:val="both"/>
        <w:rPr>
          <w:rFonts w:ascii="Arial" w:eastAsia="Calibri" w:hAnsi="Arial" w:cs="Arial"/>
        </w:rPr>
      </w:pPr>
    </w:p>
    <w:p w:rsidR="003A23FB" w:rsidRPr="00DD196A" w:rsidRDefault="003A23FB" w:rsidP="003A23FB">
      <w:pPr>
        <w:jc w:val="both"/>
        <w:rPr>
          <w:rFonts w:ascii="Arial" w:eastAsia="Calibri" w:hAnsi="Arial" w:cs="Arial"/>
        </w:rPr>
      </w:pPr>
    </w:p>
    <w:p w:rsidR="003A23FB" w:rsidRPr="00DD196A" w:rsidRDefault="003A23FB" w:rsidP="003A23FB">
      <w:pPr>
        <w:jc w:val="both"/>
        <w:rPr>
          <w:rFonts w:ascii="Arial" w:eastAsia="Calibri" w:hAnsi="Arial" w:cs="Arial"/>
          <w:b/>
        </w:rPr>
      </w:pPr>
      <w:r w:rsidRPr="00DD196A">
        <w:rPr>
          <w:rFonts w:ascii="Arial" w:eastAsia="Calibri" w:hAnsi="Arial" w:cs="Arial"/>
          <w:b/>
        </w:rPr>
        <w:t>VALORES</w:t>
      </w:r>
    </w:p>
    <w:p w:rsidR="003A23FB" w:rsidRPr="00DD196A" w:rsidRDefault="003A23FB" w:rsidP="00780EAA">
      <w:pPr>
        <w:numPr>
          <w:ilvl w:val="0"/>
          <w:numId w:val="12"/>
        </w:numPr>
        <w:spacing w:after="0" w:line="360" w:lineRule="auto"/>
        <w:contextualSpacing/>
        <w:jc w:val="both"/>
        <w:rPr>
          <w:rFonts w:ascii="Arial" w:eastAsia="Calibri" w:hAnsi="Arial" w:cs="Arial"/>
        </w:rPr>
      </w:pPr>
      <w:r w:rsidRPr="00DD196A">
        <w:rPr>
          <w:rFonts w:ascii="Arial" w:eastAsia="Calibri" w:hAnsi="Arial" w:cs="Arial"/>
        </w:rPr>
        <w:t>Responsabilidad: conciencia del impacto de los propios actos.</w:t>
      </w:r>
    </w:p>
    <w:p w:rsidR="003A23FB" w:rsidRPr="00DD196A" w:rsidRDefault="003A23FB" w:rsidP="00780EAA">
      <w:pPr>
        <w:numPr>
          <w:ilvl w:val="0"/>
          <w:numId w:val="12"/>
        </w:numPr>
        <w:spacing w:after="0" w:line="360" w:lineRule="auto"/>
        <w:contextualSpacing/>
        <w:jc w:val="both"/>
        <w:rPr>
          <w:rFonts w:ascii="Arial" w:eastAsia="Calibri" w:hAnsi="Arial" w:cs="Arial"/>
        </w:rPr>
      </w:pPr>
      <w:r w:rsidRPr="00DD196A">
        <w:rPr>
          <w:rFonts w:ascii="Arial" w:eastAsia="Calibri" w:hAnsi="Arial" w:cs="Arial"/>
        </w:rPr>
        <w:t>Respeto: por la dignidad humana y el medio ambiente.</w:t>
      </w:r>
    </w:p>
    <w:p w:rsidR="003A23FB" w:rsidRPr="00DD196A" w:rsidRDefault="003A23FB" w:rsidP="00780EAA">
      <w:pPr>
        <w:numPr>
          <w:ilvl w:val="0"/>
          <w:numId w:val="12"/>
        </w:numPr>
        <w:spacing w:after="0" w:line="360" w:lineRule="auto"/>
        <w:contextualSpacing/>
        <w:jc w:val="both"/>
        <w:rPr>
          <w:rFonts w:ascii="Arial" w:eastAsia="Calibri" w:hAnsi="Arial" w:cs="Arial"/>
        </w:rPr>
      </w:pPr>
      <w:r w:rsidRPr="00DD196A">
        <w:rPr>
          <w:rFonts w:ascii="Arial" w:eastAsia="Calibri" w:hAnsi="Arial" w:cs="Arial"/>
        </w:rPr>
        <w:t>Aprendizaje Integral: desarrollo humano integral, que busca no solo conocer, sino aprender a conocer, aprender a hacer y ser.</w:t>
      </w:r>
    </w:p>
    <w:p w:rsidR="003A23FB" w:rsidRPr="00DD196A" w:rsidRDefault="003A23FB" w:rsidP="00780EAA">
      <w:pPr>
        <w:numPr>
          <w:ilvl w:val="0"/>
          <w:numId w:val="12"/>
        </w:numPr>
        <w:spacing w:after="0" w:line="360" w:lineRule="auto"/>
        <w:contextualSpacing/>
        <w:jc w:val="both"/>
        <w:rPr>
          <w:rFonts w:ascii="Arial" w:eastAsia="Calibri" w:hAnsi="Arial" w:cs="Arial"/>
        </w:rPr>
      </w:pPr>
      <w:r w:rsidRPr="00DD196A">
        <w:rPr>
          <w:rFonts w:ascii="Arial" w:eastAsia="Calibri" w:hAnsi="Arial" w:cs="Arial"/>
        </w:rPr>
        <w:t>Integridad y Honestidad: valoración de la verdad, la justicia y la eficiencia en el logro de objetivos económicos y sociales.</w:t>
      </w:r>
    </w:p>
    <w:p w:rsidR="003A23FB" w:rsidRPr="00DD196A" w:rsidRDefault="003A23FB" w:rsidP="003A23FB">
      <w:pPr>
        <w:spacing w:after="0" w:line="360" w:lineRule="auto"/>
        <w:ind w:left="720"/>
        <w:contextualSpacing/>
        <w:jc w:val="both"/>
        <w:rPr>
          <w:rFonts w:ascii="Arial" w:eastAsia="Calibri" w:hAnsi="Arial" w:cs="Arial"/>
        </w:rPr>
      </w:pPr>
    </w:p>
    <w:p w:rsidR="003A23FB" w:rsidRPr="00DD196A" w:rsidRDefault="003A23FB" w:rsidP="003A23FB">
      <w:pPr>
        <w:ind w:left="720"/>
        <w:contextualSpacing/>
        <w:jc w:val="both"/>
        <w:rPr>
          <w:rFonts w:ascii="Arial" w:eastAsia="Calibri" w:hAnsi="Arial" w:cs="Arial"/>
        </w:rPr>
      </w:pPr>
    </w:p>
    <w:p w:rsidR="003A23FB" w:rsidRPr="00DD196A" w:rsidRDefault="003A23FB" w:rsidP="003A23FB">
      <w:pPr>
        <w:ind w:left="720"/>
        <w:contextualSpacing/>
        <w:jc w:val="both"/>
        <w:rPr>
          <w:rFonts w:ascii="Arial" w:eastAsia="Calibri" w:hAnsi="Arial" w:cs="Arial"/>
        </w:rPr>
      </w:pPr>
    </w:p>
    <w:p w:rsidR="003A23FB" w:rsidRDefault="003A23FB" w:rsidP="003A23FB">
      <w:pPr>
        <w:ind w:left="720"/>
        <w:contextualSpacing/>
        <w:jc w:val="both"/>
        <w:rPr>
          <w:rFonts w:ascii="Arial" w:eastAsia="Calibri" w:hAnsi="Arial" w:cs="Arial"/>
        </w:rPr>
      </w:pPr>
    </w:p>
    <w:p w:rsidR="003A23FB" w:rsidRPr="00DD196A" w:rsidRDefault="003A23FB" w:rsidP="003A23FB">
      <w:pPr>
        <w:ind w:left="720"/>
        <w:contextualSpacing/>
        <w:jc w:val="both"/>
        <w:rPr>
          <w:rFonts w:ascii="Arial" w:eastAsia="Calibri" w:hAnsi="Arial" w:cs="Arial"/>
        </w:rPr>
      </w:pPr>
    </w:p>
    <w:p w:rsidR="003A23FB" w:rsidRDefault="003A23FB" w:rsidP="003A23FB">
      <w:pPr>
        <w:spacing w:before="29"/>
        <w:ind w:right="3404"/>
        <w:rPr>
          <w:rFonts w:ascii="Arial" w:eastAsia="Arial" w:hAnsi="Arial" w:cs="Arial"/>
          <w:b/>
          <w:sz w:val="24"/>
          <w:szCs w:val="24"/>
        </w:rPr>
      </w:pPr>
      <w:r>
        <w:rPr>
          <w:noProof/>
          <w:lang w:eastAsia="es-ES"/>
        </w:rPr>
        <w:drawing>
          <wp:anchor distT="0" distB="0" distL="114300" distR="114300" simplePos="0" relativeHeight="251679744" behindDoc="1" locked="0" layoutInCell="1" allowOverlap="1" wp14:anchorId="10FCFA24" wp14:editId="5414FD96">
            <wp:simplePos x="0" y="0"/>
            <wp:positionH relativeFrom="column">
              <wp:posOffset>4728210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51" name="Imagen 51"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78720" behindDoc="1" locked="0" layoutInCell="1" allowOverlap="1" wp14:anchorId="44513A69" wp14:editId="7B3A9C97">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52" name="Imagen 52"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3A23FB" w:rsidRPr="00DD196A" w:rsidRDefault="003A23FB" w:rsidP="003A23FB">
      <w:pPr>
        <w:ind w:left="720"/>
        <w:contextualSpacing/>
        <w:jc w:val="both"/>
        <w:rPr>
          <w:rFonts w:ascii="Calibri" w:eastAsia="Calibri" w:hAnsi="Calibri" w:cs="Times New Roman"/>
        </w:rPr>
      </w:pPr>
    </w:p>
    <w:p w:rsidR="003A23FB" w:rsidRPr="00DD196A" w:rsidRDefault="003A23FB" w:rsidP="003A23FB">
      <w:pPr>
        <w:ind w:left="720"/>
        <w:contextualSpacing/>
        <w:jc w:val="both"/>
        <w:rPr>
          <w:rFonts w:ascii="Calibri" w:eastAsia="Calibri" w:hAnsi="Calibri" w:cs="Times New Roman"/>
        </w:rPr>
      </w:pPr>
    </w:p>
    <w:p w:rsidR="003A23FB" w:rsidRPr="00DD196A" w:rsidRDefault="003A23FB" w:rsidP="003A23FB">
      <w:pPr>
        <w:ind w:left="720"/>
        <w:contextualSpacing/>
        <w:jc w:val="both"/>
        <w:rPr>
          <w:rFonts w:ascii="Calibri" w:eastAsia="Calibri" w:hAnsi="Calibri" w:cs="Times New Roman"/>
        </w:rPr>
      </w:pPr>
    </w:p>
    <w:p w:rsidR="003A23FB" w:rsidRDefault="003A23FB" w:rsidP="003A23FB">
      <w:pPr>
        <w:autoSpaceDE w:val="0"/>
        <w:autoSpaceDN w:val="0"/>
        <w:adjustRightInd w:val="0"/>
        <w:spacing w:after="0" w:line="240" w:lineRule="auto"/>
        <w:rPr>
          <w:rFonts w:ascii="Arial" w:hAnsi="Arial" w:cs="Arial"/>
          <w:b/>
          <w:bCs/>
          <w:color w:val="000000"/>
          <w:sz w:val="23"/>
          <w:szCs w:val="23"/>
        </w:rPr>
      </w:pPr>
    </w:p>
    <w:p w:rsidR="007D784D" w:rsidRDefault="007D784D" w:rsidP="003A23FB">
      <w:pPr>
        <w:autoSpaceDE w:val="0"/>
        <w:autoSpaceDN w:val="0"/>
        <w:adjustRightInd w:val="0"/>
        <w:spacing w:after="0" w:line="240" w:lineRule="auto"/>
        <w:jc w:val="center"/>
        <w:rPr>
          <w:rFonts w:ascii="Arial" w:hAnsi="Arial" w:cs="Arial"/>
          <w:b/>
          <w:bCs/>
          <w:color w:val="000000"/>
          <w:sz w:val="23"/>
          <w:szCs w:val="23"/>
        </w:rPr>
      </w:pPr>
    </w:p>
    <w:p w:rsidR="003A23FB" w:rsidRPr="00F84738" w:rsidRDefault="003A23FB" w:rsidP="003A23FB">
      <w:pPr>
        <w:autoSpaceDE w:val="0"/>
        <w:autoSpaceDN w:val="0"/>
        <w:adjustRightInd w:val="0"/>
        <w:spacing w:after="0" w:line="240" w:lineRule="auto"/>
        <w:jc w:val="center"/>
        <w:rPr>
          <w:rFonts w:ascii="Arial" w:hAnsi="Arial" w:cs="Arial"/>
          <w:b/>
          <w:bCs/>
          <w:color w:val="000000"/>
          <w:sz w:val="23"/>
          <w:szCs w:val="23"/>
        </w:rPr>
      </w:pPr>
      <w:r w:rsidRPr="00F84738">
        <w:rPr>
          <w:rFonts w:ascii="Arial" w:hAnsi="Arial" w:cs="Arial"/>
          <w:b/>
          <w:bCs/>
          <w:color w:val="000000"/>
          <w:sz w:val="23"/>
          <w:szCs w:val="23"/>
        </w:rPr>
        <w:t>INFORME DE INVOLUCRAMIENTO CON LOS ODS</w:t>
      </w:r>
    </w:p>
    <w:p w:rsidR="003A23FB" w:rsidRPr="00F84738" w:rsidRDefault="003A23FB" w:rsidP="003A23FB">
      <w:pPr>
        <w:autoSpaceDE w:val="0"/>
        <w:autoSpaceDN w:val="0"/>
        <w:adjustRightInd w:val="0"/>
        <w:spacing w:after="0" w:line="240" w:lineRule="auto"/>
        <w:rPr>
          <w:rFonts w:ascii="Arial" w:hAnsi="Arial" w:cs="Arial"/>
          <w:color w:val="000000"/>
          <w:sz w:val="23"/>
          <w:szCs w:val="23"/>
        </w:rPr>
      </w:pPr>
    </w:p>
    <w:p w:rsidR="003A23FB" w:rsidRDefault="003A23FB" w:rsidP="003A23FB">
      <w:pPr>
        <w:autoSpaceDE w:val="0"/>
        <w:autoSpaceDN w:val="0"/>
        <w:adjustRightInd w:val="0"/>
        <w:spacing w:after="0" w:line="360" w:lineRule="auto"/>
        <w:rPr>
          <w:rFonts w:ascii="Arial" w:hAnsi="Arial" w:cs="Arial"/>
          <w:color w:val="000000"/>
          <w:sz w:val="23"/>
          <w:szCs w:val="23"/>
        </w:rPr>
      </w:pPr>
    </w:p>
    <w:p w:rsidR="003A23FB" w:rsidRDefault="003A23FB" w:rsidP="003A23FB">
      <w:pPr>
        <w:autoSpaceDE w:val="0"/>
        <w:autoSpaceDN w:val="0"/>
        <w:adjustRightInd w:val="0"/>
        <w:spacing w:after="0" w:line="360" w:lineRule="auto"/>
        <w:rPr>
          <w:rFonts w:ascii="Arial" w:hAnsi="Arial" w:cs="Arial"/>
          <w:color w:val="000000"/>
          <w:sz w:val="23"/>
          <w:szCs w:val="23"/>
        </w:rPr>
      </w:pPr>
    </w:p>
    <w:p w:rsidR="003A23FB" w:rsidRDefault="003A23FB" w:rsidP="003A23FB">
      <w:pPr>
        <w:autoSpaceDE w:val="0"/>
        <w:autoSpaceDN w:val="0"/>
        <w:adjustRightInd w:val="0"/>
        <w:spacing w:after="0" w:line="360" w:lineRule="auto"/>
        <w:jc w:val="both"/>
        <w:rPr>
          <w:rFonts w:ascii="Arial" w:hAnsi="Arial" w:cs="Arial"/>
          <w:color w:val="000000"/>
          <w:sz w:val="23"/>
          <w:szCs w:val="23"/>
        </w:rPr>
      </w:pPr>
      <w:r w:rsidRPr="00F84738">
        <w:rPr>
          <w:rFonts w:ascii="Arial" w:hAnsi="Arial" w:cs="Arial"/>
          <w:color w:val="000000"/>
          <w:sz w:val="23"/>
          <w:szCs w:val="23"/>
        </w:rPr>
        <w:t>La Responsabilidad Social forma parte del  desarrollo de nuestra gestión y la manera en que establecemos  relación con  los grupos de interés.  Es además transversal a todas las áreas de desempeño. La prioridad es gestionar responsablemente</w:t>
      </w:r>
      <w:r w:rsidRPr="00F84738">
        <w:rPr>
          <w:rFonts w:ascii="Arial" w:hAnsi="Arial" w:cs="Arial"/>
          <w:b/>
          <w:bCs/>
          <w:color w:val="000000"/>
          <w:sz w:val="23"/>
          <w:szCs w:val="23"/>
        </w:rPr>
        <w:t xml:space="preserve">, </w:t>
      </w:r>
      <w:r w:rsidRPr="00F84738">
        <w:rPr>
          <w:rFonts w:ascii="Arial" w:hAnsi="Arial" w:cs="Arial"/>
          <w:color w:val="000000"/>
          <w:sz w:val="23"/>
          <w:szCs w:val="23"/>
        </w:rPr>
        <w:t>de tal suerte a ser capaz de generar un impacto positivo  y de ganar la confianza de los mismos;  de garantizar la sustentabilidad y sostenibilidad de nuestra organización académica.</w:t>
      </w:r>
    </w:p>
    <w:p w:rsidR="003A23FB" w:rsidRPr="00F84738" w:rsidRDefault="003A23FB" w:rsidP="003A23FB">
      <w:pPr>
        <w:autoSpaceDE w:val="0"/>
        <w:autoSpaceDN w:val="0"/>
        <w:adjustRightInd w:val="0"/>
        <w:spacing w:after="0" w:line="360" w:lineRule="auto"/>
        <w:jc w:val="both"/>
        <w:rPr>
          <w:rFonts w:ascii="Arial" w:hAnsi="Arial" w:cs="Arial"/>
          <w:color w:val="000000"/>
          <w:sz w:val="23"/>
          <w:szCs w:val="23"/>
        </w:rPr>
      </w:pPr>
    </w:p>
    <w:p w:rsidR="003A23FB" w:rsidRPr="00F84738" w:rsidRDefault="003A23FB" w:rsidP="003A23FB">
      <w:pPr>
        <w:spacing w:line="360" w:lineRule="auto"/>
        <w:jc w:val="both"/>
        <w:rPr>
          <w:rFonts w:ascii="Arial" w:hAnsi="Arial" w:cs="Arial"/>
        </w:rPr>
      </w:pPr>
      <w:r w:rsidRPr="00F84738">
        <w:rPr>
          <w:rFonts w:ascii="Arial" w:hAnsi="Arial" w:cs="Arial"/>
        </w:rPr>
        <w:t>Integramos transversalmente los ODS del Pacto Global, poniendo énfasis en la educación en valores en el currículo,  de manera sistémica,  en las disciplinas que la conforman.</w:t>
      </w:r>
    </w:p>
    <w:p w:rsidR="003A23FB" w:rsidRDefault="003A23FB" w:rsidP="003A23FB"/>
    <w:p w:rsidR="003A23FB" w:rsidRDefault="003A23FB" w:rsidP="003A23FB"/>
    <w:p w:rsidR="003A23FB" w:rsidRDefault="003A23FB" w:rsidP="003A23FB"/>
    <w:p w:rsidR="003A23FB" w:rsidRDefault="003A23FB" w:rsidP="003A23FB"/>
    <w:p w:rsidR="003A23FB" w:rsidRDefault="003A23FB" w:rsidP="003A23FB"/>
    <w:p w:rsidR="003A23FB" w:rsidRDefault="003A23FB" w:rsidP="003A23FB"/>
    <w:p w:rsidR="00014176" w:rsidRDefault="00014176" w:rsidP="003A23FB"/>
    <w:p w:rsidR="00014176" w:rsidRDefault="00014176" w:rsidP="003A23FB"/>
    <w:p w:rsidR="00014176" w:rsidRDefault="00014176" w:rsidP="003A23FB"/>
    <w:p w:rsidR="003A23FB" w:rsidRDefault="003A23FB" w:rsidP="003A23FB"/>
    <w:p w:rsidR="007D784D" w:rsidRDefault="007D784D" w:rsidP="003A23FB"/>
    <w:p w:rsidR="003A23FB" w:rsidRDefault="003A23FB" w:rsidP="003A23FB"/>
    <w:p w:rsidR="003A23FB" w:rsidRDefault="003A23FB" w:rsidP="003A23FB">
      <w:pPr>
        <w:spacing w:before="29"/>
        <w:ind w:right="3404"/>
        <w:rPr>
          <w:rFonts w:ascii="Arial" w:eastAsia="Arial" w:hAnsi="Arial" w:cs="Arial"/>
          <w:b/>
          <w:sz w:val="24"/>
          <w:szCs w:val="24"/>
        </w:rPr>
      </w:pPr>
      <w:r>
        <w:rPr>
          <w:noProof/>
          <w:lang w:eastAsia="es-ES"/>
        </w:rPr>
        <w:drawing>
          <wp:anchor distT="0" distB="0" distL="114300" distR="114300" simplePos="0" relativeHeight="251681792" behindDoc="1" locked="0" layoutInCell="1" allowOverlap="1" wp14:anchorId="129653E1" wp14:editId="2C1C9E5B">
            <wp:simplePos x="0" y="0"/>
            <wp:positionH relativeFrom="column">
              <wp:posOffset>4747260</wp:posOffset>
            </wp:positionH>
            <wp:positionV relativeFrom="paragraph">
              <wp:posOffset>-48260</wp:posOffset>
            </wp:positionV>
            <wp:extent cx="1190625" cy="1152525"/>
            <wp:effectExtent l="0" t="0" r="9525" b="9525"/>
            <wp:wrapTight wrapText="bothSides">
              <wp:wrapPolygon edited="0">
                <wp:start x="0" y="0"/>
                <wp:lineTo x="0" y="21421"/>
                <wp:lineTo x="21427" y="21421"/>
                <wp:lineTo x="21427" y="0"/>
                <wp:lineTo x="0" y="0"/>
              </wp:wrapPolygon>
            </wp:wrapTight>
            <wp:docPr id="53" name="Imagen 53"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525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80768" behindDoc="1" locked="0" layoutInCell="1" allowOverlap="1" wp14:anchorId="60F3C4B3" wp14:editId="02CDF759">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54" name="Imagen 54"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3A23FB" w:rsidRDefault="003A23FB" w:rsidP="003A23FB"/>
    <w:p w:rsidR="003A23FB" w:rsidRDefault="003A23FB" w:rsidP="003A23FB"/>
    <w:p w:rsidR="003A23FB" w:rsidRDefault="003A23FB" w:rsidP="003A23FB"/>
    <w:p w:rsidR="003A23FB" w:rsidRDefault="003A23FB" w:rsidP="003A23FB"/>
    <w:p w:rsidR="003A23FB" w:rsidRDefault="003A23FB" w:rsidP="003A23FB"/>
    <w:p w:rsidR="003A23FB" w:rsidRDefault="003A23FB" w:rsidP="003A23FB"/>
    <w:p w:rsidR="003A23FB" w:rsidRDefault="003A23FB" w:rsidP="003A23FB"/>
    <w:p w:rsidR="003A23FB" w:rsidRDefault="003A23FB" w:rsidP="003A23FB">
      <w:pPr>
        <w:jc w:val="center"/>
        <w:rPr>
          <w:rFonts w:cstheme="minorHAnsi"/>
          <w:sz w:val="144"/>
          <w:szCs w:val="144"/>
        </w:rPr>
      </w:pPr>
    </w:p>
    <w:p w:rsidR="003A23FB" w:rsidRPr="00373396" w:rsidRDefault="003A23FB" w:rsidP="003A23FB">
      <w:pPr>
        <w:jc w:val="center"/>
        <w:rPr>
          <w:rFonts w:ascii="Arial" w:hAnsi="Arial" w:cs="Arial"/>
          <w:b/>
          <w:sz w:val="144"/>
          <w:szCs w:val="144"/>
        </w:rPr>
      </w:pPr>
      <w:r w:rsidRPr="00373396">
        <w:rPr>
          <w:rFonts w:ascii="Arial" w:hAnsi="Arial" w:cs="Arial"/>
          <w:b/>
          <w:sz w:val="144"/>
          <w:szCs w:val="144"/>
        </w:rPr>
        <w:t>Actividades</w:t>
      </w:r>
    </w:p>
    <w:p w:rsidR="003A23FB" w:rsidRDefault="003A23FB" w:rsidP="003A23FB">
      <w:pPr>
        <w:jc w:val="center"/>
        <w:rPr>
          <w:rFonts w:cstheme="minorHAnsi"/>
          <w:sz w:val="144"/>
          <w:szCs w:val="144"/>
        </w:rPr>
      </w:pPr>
    </w:p>
    <w:p w:rsidR="007D784D" w:rsidRDefault="007D784D" w:rsidP="003A23FB">
      <w:pPr>
        <w:jc w:val="center"/>
        <w:rPr>
          <w:rFonts w:cstheme="minorHAnsi"/>
          <w:sz w:val="144"/>
          <w:szCs w:val="144"/>
        </w:rPr>
      </w:pPr>
    </w:p>
    <w:p w:rsidR="000A17B9" w:rsidRDefault="000A17B9" w:rsidP="003A23FB">
      <w:pPr>
        <w:spacing w:before="29"/>
        <w:ind w:right="3404"/>
        <w:rPr>
          <w:rFonts w:ascii="Arial" w:eastAsia="Arial" w:hAnsi="Arial" w:cs="Arial"/>
          <w:b/>
          <w:sz w:val="24"/>
          <w:szCs w:val="24"/>
        </w:rPr>
      </w:pPr>
    </w:p>
    <w:p w:rsidR="000A17B9" w:rsidRDefault="000A17B9" w:rsidP="003A23FB">
      <w:pPr>
        <w:spacing w:before="29"/>
        <w:ind w:right="3404"/>
        <w:rPr>
          <w:rFonts w:ascii="Arial" w:eastAsia="Arial" w:hAnsi="Arial" w:cs="Arial"/>
          <w:b/>
          <w:sz w:val="24"/>
          <w:szCs w:val="24"/>
        </w:rPr>
      </w:pPr>
    </w:p>
    <w:p w:rsidR="003A23FB" w:rsidRDefault="003A23FB" w:rsidP="003A23FB">
      <w:pPr>
        <w:spacing w:before="29"/>
        <w:ind w:right="3404"/>
        <w:rPr>
          <w:rFonts w:ascii="Arial" w:eastAsia="Arial" w:hAnsi="Arial" w:cs="Arial"/>
          <w:b/>
          <w:sz w:val="24"/>
          <w:szCs w:val="24"/>
        </w:rPr>
      </w:pPr>
      <w:r>
        <w:rPr>
          <w:noProof/>
          <w:lang w:eastAsia="es-ES"/>
        </w:rPr>
        <w:drawing>
          <wp:anchor distT="0" distB="0" distL="114300" distR="114300" simplePos="0" relativeHeight="251683840" behindDoc="1" locked="0" layoutInCell="1" allowOverlap="1" wp14:anchorId="3296CF86" wp14:editId="5EA41861">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56" name="Imagen 56"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82816" behindDoc="1" locked="0" layoutInCell="1" allowOverlap="1" wp14:anchorId="584823C5" wp14:editId="629110EF">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59" name="Imagen 59"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3A23FB" w:rsidRDefault="003A23FB" w:rsidP="003A23FB"/>
    <w:p w:rsidR="003A23FB" w:rsidRDefault="003A23FB" w:rsidP="003A23FB"/>
    <w:p w:rsidR="00780EAA" w:rsidRPr="00A86B6D" w:rsidRDefault="00780EAA" w:rsidP="00780EAA">
      <w:pPr>
        <w:jc w:val="center"/>
        <w:rPr>
          <w:rFonts w:ascii="Arial" w:hAnsi="Arial" w:cs="Arial"/>
          <w:b/>
          <w:sz w:val="23"/>
          <w:szCs w:val="23"/>
        </w:rPr>
      </w:pPr>
      <w:r w:rsidRPr="00A86B6D">
        <w:rPr>
          <w:rFonts w:ascii="Arial" w:hAnsi="Arial" w:cs="Arial"/>
          <w:b/>
          <w:sz w:val="23"/>
          <w:szCs w:val="23"/>
        </w:rPr>
        <w:t>C</w:t>
      </w:r>
      <w:r>
        <w:rPr>
          <w:rFonts w:ascii="Arial" w:hAnsi="Arial" w:cs="Arial"/>
          <w:b/>
          <w:sz w:val="23"/>
          <w:szCs w:val="23"/>
        </w:rPr>
        <w:t>onvenios firmados – Período 2017/2019</w:t>
      </w:r>
    </w:p>
    <w:tbl>
      <w:tblPr>
        <w:tblW w:w="9471" w:type="dxa"/>
        <w:tblInd w:w="55" w:type="dxa"/>
        <w:tblCellMar>
          <w:left w:w="70" w:type="dxa"/>
          <w:right w:w="70" w:type="dxa"/>
        </w:tblCellMar>
        <w:tblLook w:val="04A0" w:firstRow="1" w:lastRow="0" w:firstColumn="1" w:lastColumn="0" w:noHBand="0" w:noVBand="1"/>
      </w:tblPr>
      <w:tblGrid>
        <w:gridCol w:w="838"/>
        <w:gridCol w:w="7399"/>
        <w:gridCol w:w="1234"/>
      </w:tblGrid>
      <w:tr w:rsidR="00100911" w:rsidRPr="00100911" w:rsidTr="00100911">
        <w:trPr>
          <w:trHeight w:val="315"/>
        </w:trPr>
        <w:tc>
          <w:tcPr>
            <w:tcW w:w="838" w:type="dxa"/>
            <w:tcBorders>
              <w:top w:val="single" w:sz="4" w:space="0" w:color="auto"/>
              <w:left w:val="single" w:sz="4" w:space="0" w:color="auto"/>
              <w:bottom w:val="single" w:sz="4" w:space="0" w:color="auto"/>
              <w:right w:val="single" w:sz="4" w:space="0" w:color="auto"/>
            </w:tcBorders>
            <w:shd w:val="clear" w:color="000000" w:fill="D8E4BC"/>
            <w:noWrap/>
            <w:vAlign w:val="bottom"/>
            <w:hideMark/>
          </w:tcPr>
          <w:p w:rsidR="00100911" w:rsidRPr="00876FD5" w:rsidRDefault="00100911" w:rsidP="00100911">
            <w:pPr>
              <w:spacing w:after="0" w:line="240" w:lineRule="auto"/>
              <w:jc w:val="center"/>
              <w:rPr>
                <w:rFonts w:eastAsia="Times New Roman" w:cstheme="minorHAnsi"/>
                <w:b/>
                <w:bCs/>
                <w:color w:val="000000"/>
                <w:sz w:val="20"/>
                <w:szCs w:val="20"/>
                <w:lang w:eastAsia="es-ES"/>
              </w:rPr>
            </w:pPr>
            <w:r w:rsidRPr="00876FD5">
              <w:rPr>
                <w:rFonts w:eastAsia="Times New Roman" w:cstheme="minorHAnsi"/>
                <w:b/>
                <w:bCs/>
                <w:color w:val="000000"/>
                <w:sz w:val="20"/>
                <w:szCs w:val="20"/>
                <w:lang w:eastAsia="es-ES"/>
              </w:rPr>
              <w:t>Nº</w:t>
            </w:r>
          </w:p>
        </w:tc>
        <w:tc>
          <w:tcPr>
            <w:tcW w:w="7399" w:type="dxa"/>
            <w:tcBorders>
              <w:top w:val="single" w:sz="4" w:space="0" w:color="auto"/>
              <w:left w:val="nil"/>
              <w:bottom w:val="single" w:sz="4" w:space="0" w:color="auto"/>
              <w:right w:val="single" w:sz="4" w:space="0" w:color="auto"/>
            </w:tcBorders>
            <w:shd w:val="clear" w:color="000000" w:fill="D8E4BC"/>
            <w:noWrap/>
            <w:vAlign w:val="bottom"/>
            <w:hideMark/>
          </w:tcPr>
          <w:p w:rsidR="00100911" w:rsidRPr="00876FD5" w:rsidRDefault="00100911" w:rsidP="00100911">
            <w:pPr>
              <w:spacing w:after="0" w:line="240" w:lineRule="auto"/>
              <w:jc w:val="center"/>
              <w:rPr>
                <w:rFonts w:eastAsia="Times New Roman" w:cstheme="minorHAnsi"/>
                <w:b/>
                <w:bCs/>
                <w:color w:val="000000"/>
                <w:sz w:val="20"/>
                <w:szCs w:val="20"/>
                <w:lang w:eastAsia="es-ES"/>
              </w:rPr>
            </w:pPr>
            <w:r w:rsidRPr="00876FD5">
              <w:rPr>
                <w:rFonts w:eastAsia="Times New Roman" w:cstheme="minorHAnsi"/>
                <w:b/>
                <w:bCs/>
                <w:color w:val="000000"/>
                <w:sz w:val="20"/>
                <w:szCs w:val="20"/>
                <w:lang w:eastAsia="es-ES"/>
              </w:rPr>
              <w:t>Nombre de Convenios</w:t>
            </w:r>
          </w:p>
        </w:tc>
        <w:tc>
          <w:tcPr>
            <w:tcW w:w="1234" w:type="dxa"/>
            <w:tcBorders>
              <w:top w:val="single" w:sz="4" w:space="0" w:color="auto"/>
              <w:left w:val="nil"/>
              <w:bottom w:val="single" w:sz="4" w:space="0" w:color="auto"/>
              <w:right w:val="single" w:sz="4" w:space="0" w:color="auto"/>
            </w:tcBorders>
            <w:shd w:val="clear" w:color="000000" w:fill="D8E4BC"/>
            <w:noWrap/>
            <w:vAlign w:val="bottom"/>
            <w:hideMark/>
          </w:tcPr>
          <w:p w:rsidR="00100911" w:rsidRPr="00876FD5" w:rsidRDefault="00100911" w:rsidP="00100911">
            <w:pPr>
              <w:spacing w:after="0" w:line="240" w:lineRule="auto"/>
              <w:jc w:val="center"/>
              <w:rPr>
                <w:rFonts w:eastAsia="Times New Roman" w:cstheme="minorHAnsi"/>
                <w:b/>
                <w:bCs/>
                <w:color w:val="000000"/>
                <w:sz w:val="20"/>
                <w:szCs w:val="20"/>
                <w:lang w:eastAsia="es-ES"/>
              </w:rPr>
            </w:pPr>
            <w:r w:rsidRPr="00876FD5">
              <w:rPr>
                <w:rFonts w:eastAsia="Times New Roman" w:cstheme="minorHAnsi"/>
                <w:b/>
                <w:bCs/>
                <w:color w:val="000000"/>
                <w:sz w:val="20"/>
                <w:szCs w:val="20"/>
                <w:lang w:eastAsia="es-ES"/>
              </w:rPr>
              <w:t>Fecha</w:t>
            </w:r>
          </w:p>
        </w:tc>
      </w:tr>
      <w:tr w:rsidR="00100911" w:rsidRPr="00100911" w:rsidTr="0010591D">
        <w:trPr>
          <w:trHeight w:val="315"/>
        </w:trPr>
        <w:tc>
          <w:tcPr>
            <w:tcW w:w="838" w:type="dxa"/>
            <w:tcBorders>
              <w:top w:val="nil"/>
              <w:left w:val="single" w:sz="4" w:space="0" w:color="auto"/>
              <w:bottom w:val="single" w:sz="4" w:space="0" w:color="auto"/>
              <w:right w:val="single" w:sz="4" w:space="0" w:color="auto"/>
            </w:tcBorders>
            <w:shd w:val="clear" w:color="000000" w:fill="EBF1DE"/>
            <w:noWrap/>
            <w:vAlign w:val="bottom"/>
          </w:tcPr>
          <w:p w:rsidR="00100911" w:rsidRPr="006A0946" w:rsidRDefault="00100911" w:rsidP="0010591D">
            <w:pPr>
              <w:spacing w:after="0" w:line="240" w:lineRule="auto"/>
              <w:jc w:val="center"/>
              <w:rPr>
                <w:rFonts w:eastAsia="Times New Roman" w:cstheme="minorHAnsi"/>
                <w:b/>
                <w:bCs/>
                <w:color w:val="000000"/>
                <w:sz w:val="20"/>
                <w:szCs w:val="20"/>
                <w:lang w:eastAsia="es-ES"/>
              </w:rPr>
            </w:pPr>
            <w:r w:rsidRPr="006A0946">
              <w:rPr>
                <w:rFonts w:eastAsia="Times New Roman" w:cstheme="minorHAnsi"/>
                <w:b/>
                <w:bCs/>
                <w:color w:val="000000"/>
                <w:sz w:val="20"/>
                <w:szCs w:val="20"/>
                <w:lang w:eastAsia="es-ES"/>
              </w:rPr>
              <w:t>1</w:t>
            </w:r>
          </w:p>
        </w:tc>
        <w:tc>
          <w:tcPr>
            <w:tcW w:w="7399" w:type="dxa"/>
            <w:tcBorders>
              <w:top w:val="nil"/>
              <w:left w:val="nil"/>
              <w:bottom w:val="single" w:sz="4" w:space="0" w:color="auto"/>
              <w:right w:val="single" w:sz="4" w:space="0" w:color="auto"/>
            </w:tcBorders>
            <w:shd w:val="clear" w:color="auto" w:fill="auto"/>
            <w:noWrap/>
            <w:vAlign w:val="bottom"/>
          </w:tcPr>
          <w:p w:rsidR="00100911" w:rsidRPr="006A0946" w:rsidRDefault="00100911" w:rsidP="0010591D">
            <w:pPr>
              <w:spacing w:after="0" w:line="240" w:lineRule="auto"/>
              <w:rPr>
                <w:rFonts w:eastAsia="Times New Roman" w:cstheme="minorHAnsi"/>
                <w:color w:val="000000"/>
                <w:sz w:val="20"/>
                <w:szCs w:val="20"/>
                <w:lang w:eastAsia="es-ES"/>
              </w:rPr>
            </w:pPr>
            <w:r w:rsidRPr="006A0946">
              <w:rPr>
                <w:rFonts w:eastAsia="Times New Roman" w:cstheme="minorHAnsi"/>
                <w:color w:val="000000"/>
                <w:sz w:val="20"/>
                <w:szCs w:val="20"/>
                <w:lang w:eastAsia="es-ES"/>
              </w:rPr>
              <w:t>Convenio con Jobs S.R.L.</w:t>
            </w:r>
          </w:p>
        </w:tc>
        <w:tc>
          <w:tcPr>
            <w:tcW w:w="1234" w:type="dxa"/>
            <w:tcBorders>
              <w:top w:val="nil"/>
              <w:left w:val="nil"/>
              <w:bottom w:val="single" w:sz="4" w:space="0" w:color="auto"/>
              <w:right w:val="single" w:sz="4" w:space="0" w:color="auto"/>
            </w:tcBorders>
            <w:shd w:val="clear" w:color="auto" w:fill="auto"/>
            <w:noWrap/>
            <w:vAlign w:val="bottom"/>
          </w:tcPr>
          <w:p w:rsidR="00100911" w:rsidRPr="006A0946" w:rsidRDefault="00100911" w:rsidP="0010591D">
            <w:pPr>
              <w:spacing w:after="0" w:line="240" w:lineRule="auto"/>
              <w:jc w:val="right"/>
              <w:rPr>
                <w:rFonts w:eastAsia="Times New Roman" w:cstheme="minorHAnsi"/>
                <w:color w:val="000000"/>
                <w:sz w:val="20"/>
                <w:szCs w:val="20"/>
                <w:lang w:eastAsia="es-ES"/>
              </w:rPr>
            </w:pPr>
            <w:r w:rsidRPr="006A0946">
              <w:rPr>
                <w:rFonts w:eastAsia="Times New Roman" w:cstheme="minorHAnsi"/>
                <w:color w:val="000000"/>
                <w:sz w:val="20"/>
                <w:szCs w:val="20"/>
                <w:lang w:eastAsia="es-ES"/>
              </w:rPr>
              <w:t>28/11/2017</w:t>
            </w:r>
          </w:p>
        </w:tc>
      </w:tr>
      <w:tr w:rsidR="00100911" w:rsidRPr="00100911" w:rsidTr="0010591D">
        <w:trPr>
          <w:trHeight w:val="315"/>
        </w:trPr>
        <w:tc>
          <w:tcPr>
            <w:tcW w:w="838" w:type="dxa"/>
            <w:tcBorders>
              <w:top w:val="nil"/>
              <w:left w:val="single" w:sz="4" w:space="0" w:color="auto"/>
              <w:bottom w:val="single" w:sz="4" w:space="0" w:color="auto"/>
              <w:right w:val="single" w:sz="4" w:space="0" w:color="auto"/>
            </w:tcBorders>
            <w:shd w:val="clear" w:color="000000" w:fill="EBF1DE"/>
            <w:noWrap/>
            <w:vAlign w:val="bottom"/>
          </w:tcPr>
          <w:p w:rsidR="00100911" w:rsidRPr="006A0946" w:rsidRDefault="00100911" w:rsidP="0010591D">
            <w:pPr>
              <w:spacing w:after="0" w:line="240" w:lineRule="auto"/>
              <w:jc w:val="center"/>
              <w:rPr>
                <w:rFonts w:eastAsia="Times New Roman" w:cstheme="minorHAnsi"/>
                <w:b/>
                <w:bCs/>
                <w:color w:val="000000"/>
                <w:sz w:val="20"/>
                <w:szCs w:val="20"/>
                <w:lang w:eastAsia="es-ES"/>
              </w:rPr>
            </w:pPr>
            <w:r w:rsidRPr="006A0946">
              <w:rPr>
                <w:rFonts w:eastAsia="Times New Roman" w:cstheme="minorHAnsi"/>
                <w:b/>
                <w:bCs/>
                <w:color w:val="000000"/>
                <w:sz w:val="20"/>
                <w:szCs w:val="20"/>
                <w:lang w:eastAsia="es-ES"/>
              </w:rPr>
              <w:t>2</w:t>
            </w:r>
          </w:p>
        </w:tc>
        <w:tc>
          <w:tcPr>
            <w:tcW w:w="7399" w:type="dxa"/>
            <w:tcBorders>
              <w:top w:val="nil"/>
              <w:left w:val="nil"/>
              <w:bottom w:val="single" w:sz="4" w:space="0" w:color="auto"/>
              <w:right w:val="single" w:sz="4" w:space="0" w:color="auto"/>
            </w:tcBorders>
            <w:shd w:val="clear" w:color="auto" w:fill="auto"/>
            <w:noWrap/>
            <w:vAlign w:val="bottom"/>
          </w:tcPr>
          <w:p w:rsidR="00100911" w:rsidRPr="006A0946" w:rsidRDefault="00100911" w:rsidP="0010591D">
            <w:pPr>
              <w:spacing w:after="0" w:line="240" w:lineRule="auto"/>
              <w:rPr>
                <w:rFonts w:eastAsia="Times New Roman" w:cstheme="minorHAnsi"/>
                <w:color w:val="000000"/>
                <w:sz w:val="20"/>
                <w:szCs w:val="20"/>
                <w:lang w:eastAsia="es-ES"/>
              </w:rPr>
            </w:pPr>
            <w:r w:rsidRPr="006A0946">
              <w:rPr>
                <w:rFonts w:eastAsia="Times New Roman" w:cstheme="minorHAnsi"/>
                <w:color w:val="000000"/>
                <w:sz w:val="20"/>
                <w:szCs w:val="20"/>
                <w:lang w:eastAsia="es-ES"/>
              </w:rPr>
              <w:t>Convenio con la Fundación Saraki</w:t>
            </w:r>
          </w:p>
        </w:tc>
        <w:tc>
          <w:tcPr>
            <w:tcW w:w="1234" w:type="dxa"/>
            <w:tcBorders>
              <w:top w:val="nil"/>
              <w:left w:val="nil"/>
              <w:bottom w:val="single" w:sz="4" w:space="0" w:color="auto"/>
              <w:right w:val="single" w:sz="4" w:space="0" w:color="auto"/>
            </w:tcBorders>
            <w:shd w:val="clear" w:color="auto" w:fill="auto"/>
            <w:noWrap/>
            <w:vAlign w:val="bottom"/>
          </w:tcPr>
          <w:p w:rsidR="00100911" w:rsidRPr="006A0946" w:rsidRDefault="00100911" w:rsidP="0010591D">
            <w:pPr>
              <w:spacing w:after="0" w:line="240" w:lineRule="auto"/>
              <w:jc w:val="right"/>
              <w:rPr>
                <w:rFonts w:eastAsia="Times New Roman" w:cstheme="minorHAnsi"/>
                <w:color w:val="000000"/>
                <w:sz w:val="20"/>
                <w:szCs w:val="20"/>
                <w:lang w:eastAsia="es-ES"/>
              </w:rPr>
            </w:pPr>
            <w:r w:rsidRPr="006A0946">
              <w:rPr>
                <w:rFonts w:eastAsia="Times New Roman" w:cstheme="minorHAnsi"/>
                <w:color w:val="000000"/>
                <w:sz w:val="20"/>
                <w:szCs w:val="20"/>
                <w:lang w:eastAsia="es-ES"/>
              </w:rPr>
              <w:t>24/11/2017</w:t>
            </w:r>
          </w:p>
        </w:tc>
      </w:tr>
      <w:tr w:rsidR="00100911" w:rsidRPr="00100911" w:rsidTr="0010591D">
        <w:trPr>
          <w:trHeight w:val="315"/>
        </w:trPr>
        <w:tc>
          <w:tcPr>
            <w:tcW w:w="838" w:type="dxa"/>
            <w:tcBorders>
              <w:top w:val="nil"/>
              <w:left w:val="single" w:sz="4" w:space="0" w:color="auto"/>
              <w:bottom w:val="single" w:sz="4" w:space="0" w:color="auto"/>
              <w:right w:val="single" w:sz="4" w:space="0" w:color="auto"/>
            </w:tcBorders>
            <w:shd w:val="clear" w:color="000000" w:fill="EBF1DE"/>
            <w:noWrap/>
            <w:vAlign w:val="bottom"/>
          </w:tcPr>
          <w:p w:rsidR="00100911" w:rsidRPr="006A0946" w:rsidRDefault="00100911" w:rsidP="0010591D">
            <w:pPr>
              <w:spacing w:after="0" w:line="240" w:lineRule="auto"/>
              <w:jc w:val="center"/>
              <w:rPr>
                <w:rFonts w:eastAsia="Times New Roman" w:cstheme="minorHAnsi"/>
                <w:b/>
                <w:bCs/>
                <w:color w:val="000000"/>
                <w:sz w:val="20"/>
                <w:szCs w:val="20"/>
                <w:lang w:eastAsia="es-ES"/>
              </w:rPr>
            </w:pPr>
            <w:r w:rsidRPr="006A0946">
              <w:rPr>
                <w:rFonts w:eastAsia="Times New Roman" w:cstheme="minorHAnsi"/>
                <w:b/>
                <w:bCs/>
                <w:color w:val="000000"/>
                <w:sz w:val="20"/>
                <w:szCs w:val="20"/>
                <w:lang w:eastAsia="es-ES"/>
              </w:rPr>
              <w:t>3</w:t>
            </w:r>
          </w:p>
        </w:tc>
        <w:tc>
          <w:tcPr>
            <w:tcW w:w="7399" w:type="dxa"/>
            <w:tcBorders>
              <w:top w:val="nil"/>
              <w:left w:val="nil"/>
              <w:bottom w:val="single" w:sz="4" w:space="0" w:color="auto"/>
              <w:right w:val="single" w:sz="4" w:space="0" w:color="auto"/>
            </w:tcBorders>
            <w:shd w:val="clear" w:color="auto" w:fill="auto"/>
            <w:noWrap/>
            <w:vAlign w:val="bottom"/>
          </w:tcPr>
          <w:p w:rsidR="00100911" w:rsidRPr="006A0946" w:rsidRDefault="00100911" w:rsidP="0010591D">
            <w:pPr>
              <w:spacing w:after="0" w:line="240" w:lineRule="auto"/>
              <w:rPr>
                <w:rFonts w:eastAsia="Times New Roman" w:cstheme="minorHAnsi"/>
                <w:color w:val="000000"/>
                <w:sz w:val="20"/>
                <w:szCs w:val="20"/>
                <w:lang w:eastAsia="es-ES"/>
              </w:rPr>
            </w:pPr>
            <w:r w:rsidRPr="006A0946">
              <w:rPr>
                <w:rFonts w:eastAsia="Times New Roman" w:cstheme="minorHAnsi"/>
                <w:color w:val="000000"/>
                <w:sz w:val="20"/>
                <w:szCs w:val="20"/>
                <w:lang w:eastAsia="es-ES"/>
              </w:rPr>
              <w:t>Convenio con la Universidad de Valparaíso de Chile</w:t>
            </w:r>
          </w:p>
        </w:tc>
        <w:tc>
          <w:tcPr>
            <w:tcW w:w="1234" w:type="dxa"/>
            <w:tcBorders>
              <w:top w:val="nil"/>
              <w:left w:val="nil"/>
              <w:bottom w:val="single" w:sz="4" w:space="0" w:color="auto"/>
              <w:right w:val="single" w:sz="4" w:space="0" w:color="auto"/>
            </w:tcBorders>
            <w:shd w:val="clear" w:color="auto" w:fill="auto"/>
            <w:noWrap/>
            <w:vAlign w:val="bottom"/>
          </w:tcPr>
          <w:p w:rsidR="00100911" w:rsidRPr="006A0946" w:rsidRDefault="00100911" w:rsidP="0010591D">
            <w:pPr>
              <w:spacing w:after="0" w:line="240" w:lineRule="auto"/>
              <w:jc w:val="right"/>
              <w:rPr>
                <w:rFonts w:eastAsia="Times New Roman" w:cstheme="minorHAnsi"/>
                <w:color w:val="000000"/>
                <w:sz w:val="20"/>
                <w:szCs w:val="20"/>
                <w:lang w:eastAsia="es-ES"/>
              </w:rPr>
            </w:pPr>
            <w:r w:rsidRPr="006A0946">
              <w:rPr>
                <w:rFonts w:eastAsia="Times New Roman" w:cstheme="minorHAnsi"/>
                <w:color w:val="000000"/>
                <w:sz w:val="20"/>
                <w:szCs w:val="20"/>
                <w:lang w:eastAsia="es-ES"/>
              </w:rPr>
              <w:t>03/12/2017</w:t>
            </w:r>
          </w:p>
        </w:tc>
      </w:tr>
      <w:tr w:rsidR="0010591D" w:rsidRPr="00100911" w:rsidTr="0010591D">
        <w:trPr>
          <w:trHeight w:val="315"/>
        </w:trPr>
        <w:tc>
          <w:tcPr>
            <w:tcW w:w="838" w:type="dxa"/>
            <w:tcBorders>
              <w:top w:val="nil"/>
              <w:left w:val="single" w:sz="4" w:space="0" w:color="auto"/>
              <w:bottom w:val="single" w:sz="4" w:space="0" w:color="auto"/>
              <w:right w:val="single" w:sz="4" w:space="0" w:color="auto"/>
            </w:tcBorders>
            <w:shd w:val="clear" w:color="000000" w:fill="EBF1DE"/>
            <w:noWrap/>
            <w:vAlign w:val="bottom"/>
          </w:tcPr>
          <w:p w:rsidR="0010591D" w:rsidRPr="006A0946" w:rsidRDefault="0010591D" w:rsidP="0010591D">
            <w:pPr>
              <w:spacing w:after="0" w:line="240" w:lineRule="auto"/>
              <w:jc w:val="center"/>
              <w:rPr>
                <w:rFonts w:eastAsia="Times New Roman" w:cstheme="minorHAnsi"/>
                <w:b/>
                <w:bCs/>
                <w:color w:val="000000"/>
                <w:sz w:val="20"/>
                <w:szCs w:val="20"/>
                <w:lang w:eastAsia="es-ES"/>
              </w:rPr>
            </w:pPr>
            <w:r w:rsidRPr="006A0946">
              <w:rPr>
                <w:rFonts w:eastAsia="Times New Roman" w:cstheme="minorHAnsi"/>
                <w:b/>
                <w:bCs/>
                <w:color w:val="000000"/>
                <w:sz w:val="20"/>
                <w:szCs w:val="20"/>
                <w:lang w:eastAsia="es-ES"/>
              </w:rPr>
              <w:t>4</w:t>
            </w:r>
          </w:p>
        </w:tc>
        <w:tc>
          <w:tcPr>
            <w:tcW w:w="7399" w:type="dxa"/>
            <w:tcBorders>
              <w:top w:val="nil"/>
              <w:left w:val="nil"/>
              <w:bottom w:val="single" w:sz="4" w:space="0" w:color="auto"/>
              <w:right w:val="single" w:sz="4" w:space="0" w:color="auto"/>
            </w:tcBorders>
            <w:shd w:val="clear" w:color="auto" w:fill="auto"/>
            <w:noWrap/>
            <w:vAlign w:val="bottom"/>
          </w:tcPr>
          <w:p w:rsidR="0010591D" w:rsidRPr="006A0946" w:rsidRDefault="0010591D" w:rsidP="0010591D">
            <w:pPr>
              <w:spacing w:after="0" w:line="240" w:lineRule="auto"/>
              <w:rPr>
                <w:rFonts w:eastAsia="Times New Roman" w:cstheme="minorHAnsi"/>
                <w:color w:val="000000"/>
                <w:sz w:val="20"/>
                <w:szCs w:val="20"/>
                <w:lang w:eastAsia="es-ES"/>
              </w:rPr>
            </w:pPr>
            <w:r w:rsidRPr="006A0946">
              <w:rPr>
                <w:rFonts w:eastAsia="Times New Roman" w:cstheme="minorHAnsi"/>
                <w:color w:val="000000"/>
                <w:sz w:val="20"/>
                <w:szCs w:val="20"/>
                <w:lang w:eastAsia="es-ES"/>
              </w:rPr>
              <w:t>Convenio con CINGER S.R.L.</w:t>
            </w:r>
          </w:p>
        </w:tc>
        <w:tc>
          <w:tcPr>
            <w:tcW w:w="1234" w:type="dxa"/>
            <w:tcBorders>
              <w:top w:val="nil"/>
              <w:left w:val="nil"/>
              <w:bottom w:val="single" w:sz="4" w:space="0" w:color="auto"/>
              <w:right w:val="single" w:sz="4" w:space="0" w:color="auto"/>
            </w:tcBorders>
            <w:shd w:val="clear" w:color="auto" w:fill="auto"/>
            <w:noWrap/>
            <w:vAlign w:val="bottom"/>
          </w:tcPr>
          <w:p w:rsidR="0010591D" w:rsidRPr="006A0946" w:rsidRDefault="0010591D" w:rsidP="0010591D">
            <w:pPr>
              <w:spacing w:after="0" w:line="240" w:lineRule="auto"/>
              <w:jc w:val="right"/>
              <w:rPr>
                <w:rFonts w:eastAsia="Times New Roman" w:cstheme="minorHAnsi"/>
                <w:color w:val="000000"/>
                <w:sz w:val="20"/>
                <w:szCs w:val="20"/>
                <w:lang w:eastAsia="es-ES"/>
              </w:rPr>
            </w:pPr>
            <w:r w:rsidRPr="006A0946">
              <w:rPr>
                <w:rFonts w:eastAsia="Times New Roman" w:cstheme="minorHAnsi"/>
                <w:color w:val="000000"/>
                <w:sz w:val="20"/>
                <w:szCs w:val="20"/>
                <w:lang w:eastAsia="es-ES"/>
              </w:rPr>
              <w:t>21/12/2017</w:t>
            </w:r>
          </w:p>
        </w:tc>
      </w:tr>
      <w:tr w:rsidR="0010591D" w:rsidRPr="00100911" w:rsidTr="0010591D">
        <w:trPr>
          <w:trHeight w:val="315"/>
        </w:trPr>
        <w:tc>
          <w:tcPr>
            <w:tcW w:w="838" w:type="dxa"/>
            <w:tcBorders>
              <w:top w:val="nil"/>
              <w:left w:val="single" w:sz="4" w:space="0" w:color="auto"/>
              <w:bottom w:val="single" w:sz="4" w:space="0" w:color="auto"/>
              <w:right w:val="single" w:sz="4" w:space="0" w:color="auto"/>
            </w:tcBorders>
            <w:shd w:val="clear" w:color="000000" w:fill="EBF1DE"/>
            <w:noWrap/>
            <w:vAlign w:val="bottom"/>
          </w:tcPr>
          <w:p w:rsidR="0010591D" w:rsidRPr="006A0946" w:rsidRDefault="0010591D" w:rsidP="0010591D">
            <w:pPr>
              <w:spacing w:after="0" w:line="240" w:lineRule="auto"/>
              <w:jc w:val="center"/>
              <w:rPr>
                <w:rFonts w:eastAsia="Times New Roman" w:cstheme="minorHAnsi"/>
                <w:b/>
                <w:bCs/>
                <w:color w:val="000000"/>
                <w:sz w:val="20"/>
                <w:szCs w:val="20"/>
                <w:lang w:eastAsia="es-ES"/>
              </w:rPr>
            </w:pPr>
            <w:r w:rsidRPr="006A0946">
              <w:rPr>
                <w:rFonts w:eastAsia="Times New Roman" w:cstheme="minorHAnsi"/>
                <w:b/>
                <w:bCs/>
                <w:color w:val="000000"/>
                <w:sz w:val="20"/>
                <w:szCs w:val="20"/>
                <w:lang w:eastAsia="es-ES"/>
              </w:rPr>
              <w:t>5</w:t>
            </w:r>
          </w:p>
        </w:tc>
        <w:tc>
          <w:tcPr>
            <w:tcW w:w="7399" w:type="dxa"/>
            <w:tcBorders>
              <w:top w:val="nil"/>
              <w:left w:val="nil"/>
              <w:bottom w:val="single" w:sz="4" w:space="0" w:color="auto"/>
              <w:right w:val="single" w:sz="4" w:space="0" w:color="auto"/>
            </w:tcBorders>
            <w:shd w:val="clear" w:color="auto" w:fill="auto"/>
            <w:noWrap/>
            <w:vAlign w:val="bottom"/>
          </w:tcPr>
          <w:p w:rsidR="0010591D" w:rsidRPr="006A0946" w:rsidRDefault="0010591D" w:rsidP="0010591D">
            <w:pPr>
              <w:spacing w:after="0" w:line="240" w:lineRule="auto"/>
              <w:rPr>
                <w:rFonts w:eastAsia="Times New Roman" w:cstheme="minorHAnsi"/>
                <w:color w:val="000000"/>
                <w:sz w:val="20"/>
                <w:szCs w:val="20"/>
                <w:lang w:eastAsia="es-ES"/>
              </w:rPr>
            </w:pPr>
            <w:r w:rsidRPr="006A0946">
              <w:rPr>
                <w:rFonts w:eastAsia="Times New Roman" w:cstheme="minorHAnsi"/>
                <w:color w:val="000000"/>
                <w:sz w:val="20"/>
                <w:szCs w:val="20"/>
                <w:lang w:eastAsia="es-ES"/>
              </w:rPr>
              <w:t>Convenio con la Facultad de Ciencias Sociales y Políticas de la Universidad Nacional de Caaguazú</w:t>
            </w:r>
          </w:p>
        </w:tc>
        <w:tc>
          <w:tcPr>
            <w:tcW w:w="1234" w:type="dxa"/>
            <w:tcBorders>
              <w:top w:val="nil"/>
              <w:left w:val="nil"/>
              <w:bottom w:val="single" w:sz="4" w:space="0" w:color="auto"/>
              <w:right w:val="single" w:sz="4" w:space="0" w:color="auto"/>
            </w:tcBorders>
            <w:shd w:val="clear" w:color="auto" w:fill="auto"/>
            <w:noWrap/>
            <w:vAlign w:val="bottom"/>
          </w:tcPr>
          <w:p w:rsidR="0010591D" w:rsidRPr="006A0946" w:rsidRDefault="0010591D" w:rsidP="0010591D">
            <w:pPr>
              <w:spacing w:after="0" w:line="240" w:lineRule="auto"/>
              <w:jc w:val="right"/>
              <w:rPr>
                <w:rFonts w:eastAsia="Times New Roman" w:cstheme="minorHAnsi"/>
                <w:color w:val="000000"/>
                <w:sz w:val="20"/>
                <w:szCs w:val="20"/>
                <w:lang w:eastAsia="es-ES"/>
              </w:rPr>
            </w:pPr>
            <w:r w:rsidRPr="006A0946">
              <w:rPr>
                <w:rFonts w:eastAsia="Times New Roman" w:cstheme="minorHAnsi"/>
                <w:color w:val="000000"/>
                <w:sz w:val="20"/>
                <w:szCs w:val="20"/>
                <w:lang w:eastAsia="es-ES"/>
              </w:rPr>
              <w:t>06/02/2018</w:t>
            </w:r>
          </w:p>
        </w:tc>
      </w:tr>
      <w:tr w:rsidR="0010591D" w:rsidRPr="00100911" w:rsidTr="0010591D">
        <w:trPr>
          <w:trHeight w:val="315"/>
        </w:trPr>
        <w:tc>
          <w:tcPr>
            <w:tcW w:w="838" w:type="dxa"/>
            <w:tcBorders>
              <w:top w:val="nil"/>
              <w:left w:val="single" w:sz="4" w:space="0" w:color="auto"/>
              <w:bottom w:val="single" w:sz="4" w:space="0" w:color="auto"/>
              <w:right w:val="single" w:sz="4" w:space="0" w:color="auto"/>
            </w:tcBorders>
            <w:shd w:val="clear" w:color="000000" w:fill="EBF1DE"/>
            <w:noWrap/>
            <w:vAlign w:val="bottom"/>
          </w:tcPr>
          <w:p w:rsidR="0010591D" w:rsidRPr="006A0946" w:rsidRDefault="00EE67EA" w:rsidP="0010591D">
            <w:pPr>
              <w:spacing w:after="0" w:line="240" w:lineRule="auto"/>
              <w:jc w:val="center"/>
              <w:rPr>
                <w:rFonts w:eastAsia="Times New Roman" w:cstheme="minorHAnsi"/>
                <w:b/>
                <w:bCs/>
                <w:color w:val="000000"/>
                <w:sz w:val="20"/>
                <w:szCs w:val="20"/>
                <w:lang w:eastAsia="es-ES"/>
              </w:rPr>
            </w:pPr>
            <w:r w:rsidRPr="006A0946">
              <w:rPr>
                <w:rFonts w:eastAsia="Times New Roman" w:cstheme="minorHAnsi"/>
                <w:b/>
                <w:bCs/>
                <w:color w:val="000000"/>
                <w:sz w:val="20"/>
                <w:szCs w:val="20"/>
                <w:lang w:eastAsia="es-ES"/>
              </w:rPr>
              <w:t>6</w:t>
            </w:r>
          </w:p>
        </w:tc>
        <w:tc>
          <w:tcPr>
            <w:tcW w:w="7399" w:type="dxa"/>
            <w:tcBorders>
              <w:top w:val="nil"/>
              <w:left w:val="nil"/>
              <w:bottom w:val="single" w:sz="4" w:space="0" w:color="auto"/>
              <w:right w:val="single" w:sz="4" w:space="0" w:color="auto"/>
            </w:tcBorders>
            <w:shd w:val="clear" w:color="auto" w:fill="auto"/>
            <w:noWrap/>
            <w:vAlign w:val="bottom"/>
          </w:tcPr>
          <w:p w:rsidR="0010591D" w:rsidRPr="006A0946" w:rsidRDefault="0010591D" w:rsidP="0010591D">
            <w:pPr>
              <w:spacing w:after="0" w:line="240" w:lineRule="auto"/>
              <w:rPr>
                <w:rFonts w:eastAsia="Times New Roman" w:cstheme="minorHAnsi"/>
                <w:color w:val="000000"/>
                <w:sz w:val="20"/>
                <w:szCs w:val="20"/>
                <w:lang w:eastAsia="es-ES"/>
              </w:rPr>
            </w:pPr>
            <w:r w:rsidRPr="006A0946">
              <w:rPr>
                <w:rFonts w:eastAsia="Times New Roman" w:cstheme="minorHAnsi"/>
                <w:color w:val="000000"/>
                <w:sz w:val="20"/>
                <w:szCs w:val="20"/>
                <w:lang w:eastAsia="es-ES"/>
              </w:rPr>
              <w:t>Convenio con Manpower Group</w:t>
            </w:r>
          </w:p>
        </w:tc>
        <w:tc>
          <w:tcPr>
            <w:tcW w:w="1234" w:type="dxa"/>
            <w:tcBorders>
              <w:top w:val="nil"/>
              <w:left w:val="nil"/>
              <w:bottom w:val="single" w:sz="4" w:space="0" w:color="auto"/>
              <w:right w:val="single" w:sz="4" w:space="0" w:color="auto"/>
            </w:tcBorders>
            <w:shd w:val="clear" w:color="auto" w:fill="auto"/>
            <w:noWrap/>
            <w:vAlign w:val="bottom"/>
          </w:tcPr>
          <w:p w:rsidR="0010591D" w:rsidRPr="006A0946" w:rsidRDefault="0010591D" w:rsidP="0010591D">
            <w:pPr>
              <w:spacing w:after="0" w:line="240" w:lineRule="auto"/>
              <w:jc w:val="right"/>
              <w:rPr>
                <w:rFonts w:eastAsia="Times New Roman" w:cstheme="minorHAnsi"/>
                <w:color w:val="000000"/>
                <w:sz w:val="20"/>
                <w:szCs w:val="20"/>
                <w:lang w:eastAsia="es-ES"/>
              </w:rPr>
            </w:pPr>
            <w:r w:rsidRPr="006A0946">
              <w:rPr>
                <w:rFonts w:eastAsia="Times New Roman" w:cstheme="minorHAnsi"/>
                <w:color w:val="000000"/>
                <w:sz w:val="20"/>
                <w:szCs w:val="20"/>
                <w:lang w:eastAsia="es-ES"/>
              </w:rPr>
              <w:t>20/03/2018</w:t>
            </w:r>
          </w:p>
        </w:tc>
      </w:tr>
      <w:tr w:rsidR="00EE67EA" w:rsidRPr="00100911" w:rsidTr="00736B5D">
        <w:trPr>
          <w:trHeight w:val="315"/>
        </w:trPr>
        <w:tc>
          <w:tcPr>
            <w:tcW w:w="838" w:type="dxa"/>
            <w:tcBorders>
              <w:top w:val="nil"/>
              <w:left w:val="single" w:sz="4" w:space="0" w:color="auto"/>
              <w:bottom w:val="single" w:sz="4" w:space="0" w:color="auto"/>
              <w:right w:val="single" w:sz="4" w:space="0" w:color="auto"/>
            </w:tcBorders>
            <w:shd w:val="clear" w:color="000000" w:fill="EBF1DE"/>
            <w:noWrap/>
            <w:vAlign w:val="bottom"/>
            <w:hideMark/>
          </w:tcPr>
          <w:p w:rsidR="00EE67EA" w:rsidRPr="006A0946" w:rsidRDefault="00EE67EA" w:rsidP="00736B5D">
            <w:pPr>
              <w:spacing w:after="0" w:line="240" w:lineRule="auto"/>
              <w:jc w:val="center"/>
              <w:rPr>
                <w:rFonts w:eastAsia="Times New Roman" w:cstheme="minorHAnsi"/>
                <w:b/>
                <w:bCs/>
                <w:color w:val="000000"/>
                <w:sz w:val="20"/>
                <w:szCs w:val="20"/>
                <w:lang w:eastAsia="es-ES"/>
              </w:rPr>
            </w:pPr>
            <w:r w:rsidRPr="006A0946">
              <w:rPr>
                <w:rFonts w:eastAsia="Times New Roman" w:cstheme="minorHAnsi"/>
                <w:b/>
                <w:bCs/>
                <w:color w:val="000000"/>
                <w:sz w:val="20"/>
                <w:szCs w:val="20"/>
                <w:lang w:eastAsia="es-ES"/>
              </w:rPr>
              <w:t>7</w:t>
            </w:r>
          </w:p>
        </w:tc>
        <w:tc>
          <w:tcPr>
            <w:tcW w:w="7399" w:type="dxa"/>
            <w:tcBorders>
              <w:top w:val="nil"/>
              <w:left w:val="nil"/>
              <w:bottom w:val="single" w:sz="4" w:space="0" w:color="auto"/>
              <w:right w:val="single" w:sz="4" w:space="0" w:color="auto"/>
            </w:tcBorders>
            <w:shd w:val="clear" w:color="auto" w:fill="auto"/>
            <w:noWrap/>
            <w:vAlign w:val="bottom"/>
            <w:hideMark/>
          </w:tcPr>
          <w:p w:rsidR="00EE67EA" w:rsidRPr="006A0946" w:rsidRDefault="00EE67EA" w:rsidP="00736B5D">
            <w:pPr>
              <w:spacing w:after="0" w:line="240" w:lineRule="auto"/>
              <w:rPr>
                <w:rFonts w:eastAsia="Times New Roman" w:cstheme="minorHAnsi"/>
                <w:color w:val="000000"/>
                <w:sz w:val="20"/>
                <w:szCs w:val="20"/>
                <w:lang w:eastAsia="es-ES"/>
              </w:rPr>
            </w:pPr>
            <w:r w:rsidRPr="006A0946">
              <w:rPr>
                <w:rFonts w:eastAsia="Times New Roman" w:cstheme="minorHAnsi"/>
                <w:color w:val="000000"/>
                <w:sz w:val="20"/>
                <w:szCs w:val="20"/>
                <w:lang w:eastAsia="es-ES"/>
              </w:rPr>
              <w:t>Convenio  con la Universidad de Jaén (España)</w:t>
            </w:r>
          </w:p>
        </w:tc>
        <w:tc>
          <w:tcPr>
            <w:tcW w:w="1234" w:type="dxa"/>
            <w:tcBorders>
              <w:top w:val="nil"/>
              <w:left w:val="nil"/>
              <w:bottom w:val="single" w:sz="4" w:space="0" w:color="auto"/>
              <w:right w:val="single" w:sz="4" w:space="0" w:color="auto"/>
            </w:tcBorders>
            <w:shd w:val="clear" w:color="auto" w:fill="auto"/>
            <w:noWrap/>
            <w:vAlign w:val="bottom"/>
            <w:hideMark/>
          </w:tcPr>
          <w:p w:rsidR="00EE67EA" w:rsidRPr="006A0946" w:rsidRDefault="00EE67EA" w:rsidP="00736B5D">
            <w:pPr>
              <w:spacing w:after="0" w:line="240" w:lineRule="auto"/>
              <w:jc w:val="right"/>
              <w:rPr>
                <w:rFonts w:eastAsia="Times New Roman" w:cstheme="minorHAnsi"/>
                <w:color w:val="000000"/>
                <w:sz w:val="20"/>
                <w:szCs w:val="20"/>
                <w:lang w:eastAsia="es-ES"/>
              </w:rPr>
            </w:pPr>
            <w:r w:rsidRPr="006A0946">
              <w:rPr>
                <w:rFonts w:eastAsia="Times New Roman" w:cstheme="minorHAnsi"/>
                <w:color w:val="000000"/>
                <w:sz w:val="20"/>
                <w:szCs w:val="20"/>
                <w:lang w:eastAsia="es-ES"/>
              </w:rPr>
              <w:t>16/04/2018</w:t>
            </w:r>
          </w:p>
        </w:tc>
      </w:tr>
      <w:tr w:rsidR="00100911" w:rsidRPr="00100911" w:rsidTr="0010591D">
        <w:trPr>
          <w:trHeight w:val="315"/>
        </w:trPr>
        <w:tc>
          <w:tcPr>
            <w:tcW w:w="838" w:type="dxa"/>
            <w:tcBorders>
              <w:top w:val="nil"/>
              <w:left w:val="single" w:sz="4" w:space="0" w:color="auto"/>
              <w:bottom w:val="single" w:sz="4" w:space="0" w:color="auto"/>
              <w:right w:val="single" w:sz="4" w:space="0" w:color="auto"/>
            </w:tcBorders>
            <w:shd w:val="clear" w:color="000000" w:fill="EBF1DE"/>
            <w:noWrap/>
            <w:vAlign w:val="bottom"/>
            <w:hideMark/>
          </w:tcPr>
          <w:p w:rsidR="00100911" w:rsidRPr="006A0946" w:rsidRDefault="00EE67EA" w:rsidP="0010591D">
            <w:pPr>
              <w:spacing w:after="0" w:line="240" w:lineRule="auto"/>
              <w:jc w:val="center"/>
              <w:rPr>
                <w:rFonts w:eastAsia="Times New Roman" w:cstheme="minorHAnsi"/>
                <w:b/>
                <w:bCs/>
                <w:color w:val="000000"/>
                <w:sz w:val="20"/>
                <w:szCs w:val="20"/>
                <w:lang w:eastAsia="es-ES"/>
              </w:rPr>
            </w:pPr>
            <w:r w:rsidRPr="006A0946">
              <w:rPr>
                <w:rFonts w:eastAsia="Times New Roman" w:cstheme="minorHAnsi"/>
                <w:b/>
                <w:bCs/>
                <w:color w:val="000000"/>
                <w:sz w:val="20"/>
                <w:szCs w:val="20"/>
                <w:lang w:eastAsia="es-ES"/>
              </w:rPr>
              <w:t>8</w:t>
            </w:r>
          </w:p>
        </w:tc>
        <w:tc>
          <w:tcPr>
            <w:tcW w:w="7399" w:type="dxa"/>
            <w:tcBorders>
              <w:top w:val="nil"/>
              <w:left w:val="nil"/>
              <w:bottom w:val="single" w:sz="4" w:space="0" w:color="auto"/>
              <w:right w:val="single" w:sz="4" w:space="0" w:color="auto"/>
            </w:tcBorders>
            <w:shd w:val="clear" w:color="auto" w:fill="auto"/>
            <w:noWrap/>
            <w:vAlign w:val="bottom"/>
            <w:hideMark/>
          </w:tcPr>
          <w:p w:rsidR="00100911" w:rsidRPr="006A0946" w:rsidRDefault="00100911" w:rsidP="0010591D">
            <w:pPr>
              <w:spacing w:after="0" w:line="240" w:lineRule="auto"/>
              <w:rPr>
                <w:rFonts w:eastAsia="Times New Roman" w:cstheme="minorHAnsi"/>
                <w:color w:val="000000"/>
                <w:sz w:val="20"/>
                <w:szCs w:val="20"/>
                <w:lang w:eastAsia="es-ES"/>
              </w:rPr>
            </w:pPr>
            <w:r w:rsidRPr="006A0946">
              <w:rPr>
                <w:rFonts w:eastAsia="Times New Roman" w:cstheme="minorHAnsi"/>
                <w:color w:val="000000"/>
                <w:sz w:val="20"/>
                <w:szCs w:val="20"/>
                <w:lang w:eastAsia="es-ES"/>
              </w:rPr>
              <w:t>Convenio con la Municipalidad de Lambaré</w:t>
            </w:r>
          </w:p>
        </w:tc>
        <w:tc>
          <w:tcPr>
            <w:tcW w:w="1234" w:type="dxa"/>
            <w:tcBorders>
              <w:top w:val="nil"/>
              <w:left w:val="nil"/>
              <w:bottom w:val="single" w:sz="4" w:space="0" w:color="auto"/>
              <w:right w:val="single" w:sz="4" w:space="0" w:color="auto"/>
            </w:tcBorders>
            <w:shd w:val="clear" w:color="auto" w:fill="auto"/>
            <w:noWrap/>
            <w:vAlign w:val="bottom"/>
            <w:hideMark/>
          </w:tcPr>
          <w:p w:rsidR="00100911" w:rsidRPr="006A0946" w:rsidRDefault="00100911" w:rsidP="0010591D">
            <w:pPr>
              <w:spacing w:after="0" w:line="240" w:lineRule="auto"/>
              <w:jc w:val="right"/>
              <w:rPr>
                <w:rFonts w:eastAsia="Times New Roman" w:cstheme="minorHAnsi"/>
                <w:color w:val="000000"/>
                <w:sz w:val="20"/>
                <w:szCs w:val="20"/>
                <w:lang w:eastAsia="es-ES"/>
              </w:rPr>
            </w:pPr>
            <w:r w:rsidRPr="006A0946">
              <w:rPr>
                <w:rFonts w:eastAsia="Times New Roman" w:cstheme="minorHAnsi"/>
                <w:color w:val="000000"/>
                <w:sz w:val="20"/>
                <w:szCs w:val="20"/>
                <w:lang w:eastAsia="es-ES"/>
              </w:rPr>
              <w:t>17/05/2018</w:t>
            </w:r>
          </w:p>
        </w:tc>
      </w:tr>
      <w:tr w:rsidR="00100911" w:rsidRPr="00100911" w:rsidTr="0010591D">
        <w:trPr>
          <w:trHeight w:val="315"/>
        </w:trPr>
        <w:tc>
          <w:tcPr>
            <w:tcW w:w="838" w:type="dxa"/>
            <w:tcBorders>
              <w:top w:val="nil"/>
              <w:left w:val="single" w:sz="4" w:space="0" w:color="auto"/>
              <w:bottom w:val="single" w:sz="4" w:space="0" w:color="auto"/>
              <w:right w:val="single" w:sz="4" w:space="0" w:color="auto"/>
            </w:tcBorders>
            <w:shd w:val="clear" w:color="000000" w:fill="EBF1DE"/>
            <w:noWrap/>
            <w:vAlign w:val="bottom"/>
          </w:tcPr>
          <w:p w:rsidR="00100911" w:rsidRPr="006A0946" w:rsidRDefault="00EE67EA" w:rsidP="0010591D">
            <w:pPr>
              <w:spacing w:after="0" w:line="240" w:lineRule="auto"/>
              <w:jc w:val="center"/>
              <w:rPr>
                <w:rFonts w:eastAsia="Times New Roman" w:cstheme="minorHAnsi"/>
                <w:b/>
                <w:bCs/>
                <w:color w:val="000000"/>
                <w:sz w:val="20"/>
                <w:szCs w:val="20"/>
                <w:lang w:eastAsia="es-ES"/>
              </w:rPr>
            </w:pPr>
            <w:r w:rsidRPr="006A0946">
              <w:rPr>
                <w:rFonts w:eastAsia="Times New Roman" w:cstheme="minorHAnsi"/>
                <w:b/>
                <w:bCs/>
                <w:color w:val="000000"/>
                <w:sz w:val="20"/>
                <w:szCs w:val="20"/>
                <w:lang w:eastAsia="es-ES"/>
              </w:rPr>
              <w:t>9</w:t>
            </w:r>
          </w:p>
        </w:tc>
        <w:tc>
          <w:tcPr>
            <w:tcW w:w="7399" w:type="dxa"/>
            <w:tcBorders>
              <w:top w:val="nil"/>
              <w:left w:val="nil"/>
              <w:bottom w:val="single" w:sz="4" w:space="0" w:color="auto"/>
              <w:right w:val="single" w:sz="4" w:space="0" w:color="auto"/>
            </w:tcBorders>
            <w:shd w:val="clear" w:color="auto" w:fill="auto"/>
            <w:noWrap/>
            <w:vAlign w:val="bottom"/>
          </w:tcPr>
          <w:p w:rsidR="00100911" w:rsidRPr="006A0946" w:rsidRDefault="00100911" w:rsidP="0010591D">
            <w:pPr>
              <w:spacing w:after="0" w:line="240" w:lineRule="auto"/>
              <w:rPr>
                <w:rFonts w:eastAsia="Times New Roman" w:cstheme="minorHAnsi"/>
                <w:color w:val="000000"/>
                <w:sz w:val="20"/>
                <w:szCs w:val="20"/>
                <w:lang w:eastAsia="es-ES"/>
              </w:rPr>
            </w:pPr>
            <w:r w:rsidRPr="006A0946">
              <w:rPr>
                <w:rFonts w:eastAsia="Times New Roman" w:cstheme="minorHAnsi"/>
                <w:color w:val="000000"/>
                <w:sz w:val="20"/>
                <w:szCs w:val="20"/>
                <w:lang w:eastAsia="es-ES"/>
              </w:rPr>
              <w:t xml:space="preserve">Convenio con la Secretaria  de la Función Publica </w:t>
            </w:r>
          </w:p>
        </w:tc>
        <w:tc>
          <w:tcPr>
            <w:tcW w:w="1234" w:type="dxa"/>
            <w:tcBorders>
              <w:top w:val="nil"/>
              <w:left w:val="nil"/>
              <w:bottom w:val="single" w:sz="4" w:space="0" w:color="auto"/>
              <w:right w:val="single" w:sz="4" w:space="0" w:color="auto"/>
            </w:tcBorders>
            <w:shd w:val="clear" w:color="auto" w:fill="auto"/>
            <w:noWrap/>
            <w:vAlign w:val="bottom"/>
          </w:tcPr>
          <w:p w:rsidR="00100911" w:rsidRPr="006A0946" w:rsidRDefault="00100911" w:rsidP="0010591D">
            <w:pPr>
              <w:spacing w:after="0" w:line="240" w:lineRule="auto"/>
              <w:jc w:val="right"/>
              <w:rPr>
                <w:rFonts w:eastAsia="Times New Roman" w:cstheme="minorHAnsi"/>
                <w:color w:val="000000"/>
                <w:sz w:val="20"/>
                <w:szCs w:val="20"/>
                <w:lang w:eastAsia="es-ES"/>
              </w:rPr>
            </w:pPr>
            <w:r w:rsidRPr="006A0946">
              <w:rPr>
                <w:rFonts w:eastAsia="Times New Roman" w:cstheme="minorHAnsi"/>
                <w:color w:val="000000"/>
                <w:sz w:val="20"/>
                <w:szCs w:val="20"/>
                <w:lang w:eastAsia="es-ES"/>
              </w:rPr>
              <w:t>28/05/2018</w:t>
            </w:r>
          </w:p>
        </w:tc>
      </w:tr>
      <w:tr w:rsidR="00100911" w:rsidRPr="00100911" w:rsidTr="0010591D">
        <w:trPr>
          <w:trHeight w:val="315"/>
        </w:trPr>
        <w:tc>
          <w:tcPr>
            <w:tcW w:w="838" w:type="dxa"/>
            <w:tcBorders>
              <w:top w:val="nil"/>
              <w:left w:val="single" w:sz="4" w:space="0" w:color="auto"/>
              <w:bottom w:val="single" w:sz="4" w:space="0" w:color="auto"/>
              <w:right w:val="single" w:sz="4" w:space="0" w:color="auto"/>
            </w:tcBorders>
            <w:shd w:val="clear" w:color="000000" w:fill="EBF1DE"/>
            <w:noWrap/>
            <w:vAlign w:val="bottom"/>
          </w:tcPr>
          <w:p w:rsidR="00100911" w:rsidRPr="006A0946" w:rsidRDefault="00EE67EA" w:rsidP="0010591D">
            <w:pPr>
              <w:spacing w:after="0" w:line="240" w:lineRule="auto"/>
              <w:jc w:val="center"/>
              <w:rPr>
                <w:rFonts w:eastAsia="Times New Roman" w:cstheme="minorHAnsi"/>
                <w:b/>
                <w:bCs/>
                <w:color w:val="000000"/>
                <w:sz w:val="20"/>
                <w:szCs w:val="20"/>
                <w:lang w:eastAsia="es-ES"/>
              </w:rPr>
            </w:pPr>
            <w:r w:rsidRPr="006A0946">
              <w:rPr>
                <w:rFonts w:eastAsia="Times New Roman" w:cstheme="minorHAnsi"/>
                <w:b/>
                <w:bCs/>
                <w:color w:val="000000"/>
                <w:sz w:val="20"/>
                <w:szCs w:val="20"/>
                <w:lang w:eastAsia="es-ES"/>
              </w:rPr>
              <w:t>10</w:t>
            </w:r>
          </w:p>
        </w:tc>
        <w:tc>
          <w:tcPr>
            <w:tcW w:w="7399" w:type="dxa"/>
            <w:tcBorders>
              <w:top w:val="nil"/>
              <w:left w:val="nil"/>
              <w:bottom w:val="single" w:sz="4" w:space="0" w:color="auto"/>
              <w:right w:val="single" w:sz="4" w:space="0" w:color="auto"/>
            </w:tcBorders>
            <w:shd w:val="clear" w:color="auto" w:fill="auto"/>
            <w:noWrap/>
            <w:vAlign w:val="bottom"/>
          </w:tcPr>
          <w:p w:rsidR="00100911" w:rsidRPr="006A0946" w:rsidRDefault="00100911" w:rsidP="0010591D">
            <w:pPr>
              <w:spacing w:after="0" w:line="240" w:lineRule="auto"/>
              <w:rPr>
                <w:rFonts w:eastAsia="Times New Roman" w:cstheme="minorHAnsi"/>
                <w:color w:val="000000"/>
                <w:sz w:val="20"/>
                <w:szCs w:val="20"/>
                <w:lang w:eastAsia="es-ES"/>
              </w:rPr>
            </w:pPr>
            <w:r w:rsidRPr="006A0946">
              <w:rPr>
                <w:rFonts w:eastAsia="Times New Roman" w:cstheme="minorHAnsi"/>
                <w:color w:val="000000"/>
                <w:sz w:val="20"/>
                <w:szCs w:val="20"/>
                <w:lang w:eastAsia="es-ES"/>
              </w:rPr>
              <w:t>Convenio con la Cooperativa Mercado 4 LTDA.</w:t>
            </w:r>
          </w:p>
        </w:tc>
        <w:tc>
          <w:tcPr>
            <w:tcW w:w="1234" w:type="dxa"/>
            <w:tcBorders>
              <w:top w:val="nil"/>
              <w:left w:val="nil"/>
              <w:bottom w:val="single" w:sz="4" w:space="0" w:color="auto"/>
              <w:right w:val="single" w:sz="4" w:space="0" w:color="auto"/>
            </w:tcBorders>
            <w:shd w:val="clear" w:color="auto" w:fill="auto"/>
            <w:noWrap/>
            <w:vAlign w:val="bottom"/>
          </w:tcPr>
          <w:p w:rsidR="00100911" w:rsidRPr="006A0946" w:rsidRDefault="00100911" w:rsidP="0010591D">
            <w:pPr>
              <w:spacing w:after="0" w:line="240" w:lineRule="auto"/>
              <w:jc w:val="right"/>
              <w:rPr>
                <w:rFonts w:eastAsia="Times New Roman" w:cstheme="minorHAnsi"/>
                <w:color w:val="000000"/>
                <w:sz w:val="20"/>
                <w:szCs w:val="20"/>
                <w:lang w:eastAsia="es-ES"/>
              </w:rPr>
            </w:pPr>
            <w:r w:rsidRPr="006A0946">
              <w:rPr>
                <w:rFonts w:eastAsia="Times New Roman" w:cstheme="minorHAnsi"/>
                <w:color w:val="000000"/>
                <w:sz w:val="20"/>
                <w:szCs w:val="20"/>
                <w:lang w:eastAsia="es-ES"/>
              </w:rPr>
              <w:t>04/06/2018</w:t>
            </w:r>
          </w:p>
        </w:tc>
      </w:tr>
      <w:tr w:rsidR="0010591D" w:rsidRPr="00100911" w:rsidTr="0010591D">
        <w:trPr>
          <w:trHeight w:val="315"/>
        </w:trPr>
        <w:tc>
          <w:tcPr>
            <w:tcW w:w="838" w:type="dxa"/>
            <w:tcBorders>
              <w:top w:val="nil"/>
              <w:left w:val="single" w:sz="4" w:space="0" w:color="auto"/>
              <w:bottom w:val="single" w:sz="4" w:space="0" w:color="auto"/>
              <w:right w:val="single" w:sz="4" w:space="0" w:color="auto"/>
            </w:tcBorders>
            <w:shd w:val="clear" w:color="000000" w:fill="EBF1DE"/>
            <w:noWrap/>
            <w:vAlign w:val="bottom"/>
          </w:tcPr>
          <w:p w:rsidR="0010591D" w:rsidRPr="006A0946" w:rsidRDefault="00EE67EA" w:rsidP="0010591D">
            <w:pPr>
              <w:spacing w:after="0" w:line="240" w:lineRule="auto"/>
              <w:jc w:val="center"/>
              <w:rPr>
                <w:rFonts w:eastAsia="Times New Roman" w:cstheme="minorHAnsi"/>
                <w:b/>
                <w:bCs/>
                <w:color w:val="000000"/>
                <w:sz w:val="20"/>
                <w:szCs w:val="20"/>
                <w:lang w:eastAsia="es-ES"/>
              </w:rPr>
            </w:pPr>
            <w:r w:rsidRPr="006A0946">
              <w:rPr>
                <w:rFonts w:eastAsia="Times New Roman" w:cstheme="minorHAnsi"/>
                <w:b/>
                <w:bCs/>
                <w:color w:val="000000"/>
                <w:sz w:val="20"/>
                <w:szCs w:val="20"/>
                <w:lang w:eastAsia="es-ES"/>
              </w:rPr>
              <w:t>11</w:t>
            </w:r>
          </w:p>
        </w:tc>
        <w:tc>
          <w:tcPr>
            <w:tcW w:w="7399" w:type="dxa"/>
            <w:tcBorders>
              <w:top w:val="nil"/>
              <w:left w:val="nil"/>
              <w:bottom w:val="single" w:sz="4" w:space="0" w:color="auto"/>
              <w:right w:val="single" w:sz="4" w:space="0" w:color="auto"/>
            </w:tcBorders>
            <w:shd w:val="clear" w:color="auto" w:fill="auto"/>
            <w:noWrap/>
            <w:vAlign w:val="bottom"/>
          </w:tcPr>
          <w:p w:rsidR="0010591D" w:rsidRPr="006A0946" w:rsidRDefault="0010591D" w:rsidP="0010591D">
            <w:pPr>
              <w:spacing w:after="0" w:line="240" w:lineRule="auto"/>
              <w:rPr>
                <w:rFonts w:eastAsia="Times New Roman" w:cstheme="minorHAnsi"/>
                <w:color w:val="000000"/>
                <w:sz w:val="20"/>
                <w:szCs w:val="20"/>
                <w:lang w:eastAsia="es-ES"/>
              </w:rPr>
            </w:pPr>
            <w:r w:rsidRPr="006A0946">
              <w:rPr>
                <w:rFonts w:eastAsia="Times New Roman" w:cstheme="minorHAnsi"/>
                <w:color w:val="000000"/>
                <w:sz w:val="20"/>
                <w:szCs w:val="20"/>
                <w:lang w:eastAsia="es-ES"/>
              </w:rPr>
              <w:t>Convenio con el Colegio Técnico Javier</w:t>
            </w:r>
          </w:p>
        </w:tc>
        <w:tc>
          <w:tcPr>
            <w:tcW w:w="1234" w:type="dxa"/>
            <w:tcBorders>
              <w:top w:val="nil"/>
              <w:left w:val="nil"/>
              <w:bottom w:val="single" w:sz="4" w:space="0" w:color="auto"/>
              <w:right w:val="single" w:sz="4" w:space="0" w:color="auto"/>
            </w:tcBorders>
            <w:shd w:val="clear" w:color="auto" w:fill="auto"/>
            <w:noWrap/>
            <w:vAlign w:val="bottom"/>
          </w:tcPr>
          <w:p w:rsidR="0010591D" w:rsidRPr="006A0946" w:rsidRDefault="0010591D" w:rsidP="0010591D">
            <w:pPr>
              <w:spacing w:after="0" w:line="240" w:lineRule="auto"/>
              <w:jc w:val="right"/>
              <w:rPr>
                <w:rFonts w:eastAsia="Times New Roman" w:cstheme="minorHAnsi"/>
                <w:color w:val="000000"/>
                <w:sz w:val="20"/>
                <w:szCs w:val="20"/>
                <w:lang w:eastAsia="es-ES"/>
              </w:rPr>
            </w:pPr>
            <w:r w:rsidRPr="006A0946">
              <w:rPr>
                <w:rFonts w:eastAsia="Times New Roman" w:cstheme="minorHAnsi"/>
                <w:color w:val="000000"/>
                <w:sz w:val="20"/>
                <w:szCs w:val="20"/>
                <w:lang w:eastAsia="es-ES"/>
              </w:rPr>
              <w:t>27/06/2018</w:t>
            </w:r>
          </w:p>
        </w:tc>
      </w:tr>
      <w:tr w:rsidR="00100911" w:rsidRPr="00100911" w:rsidTr="0010591D">
        <w:trPr>
          <w:trHeight w:val="315"/>
        </w:trPr>
        <w:tc>
          <w:tcPr>
            <w:tcW w:w="838" w:type="dxa"/>
            <w:tcBorders>
              <w:top w:val="nil"/>
              <w:left w:val="single" w:sz="4" w:space="0" w:color="auto"/>
              <w:bottom w:val="single" w:sz="4" w:space="0" w:color="auto"/>
              <w:right w:val="single" w:sz="4" w:space="0" w:color="auto"/>
            </w:tcBorders>
            <w:shd w:val="clear" w:color="000000" w:fill="EBF1DE"/>
            <w:noWrap/>
            <w:vAlign w:val="bottom"/>
            <w:hideMark/>
          </w:tcPr>
          <w:p w:rsidR="00100911" w:rsidRPr="006A0946" w:rsidRDefault="00EE67EA" w:rsidP="0010591D">
            <w:pPr>
              <w:spacing w:after="0" w:line="240" w:lineRule="auto"/>
              <w:jc w:val="center"/>
              <w:rPr>
                <w:rFonts w:eastAsia="Times New Roman" w:cstheme="minorHAnsi"/>
                <w:b/>
                <w:bCs/>
                <w:color w:val="000000"/>
                <w:sz w:val="20"/>
                <w:szCs w:val="20"/>
                <w:lang w:eastAsia="es-ES"/>
              </w:rPr>
            </w:pPr>
            <w:r w:rsidRPr="006A0946">
              <w:rPr>
                <w:rFonts w:eastAsia="Times New Roman" w:cstheme="minorHAnsi"/>
                <w:b/>
                <w:bCs/>
                <w:color w:val="000000"/>
                <w:sz w:val="20"/>
                <w:szCs w:val="20"/>
                <w:lang w:eastAsia="es-ES"/>
              </w:rPr>
              <w:t>12</w:t>
            </w:r>
          </w:p>
        </w:tc>
        <w:tc>
          <w:tcPr>
            <w:tcW w:w="7399" w:type="dxa"/>
            <w:tcBorders>
              <w:top w:val="nil"/>
              <w:left w:val="nil"/>
              <w:bottom w:val="single" w:sz="4" w:space="0" w:color="auto"/>
              <w:right w:val="single" w:sz="4" w:space="0" w:color="auto"/>
            </w:tcBorders>
            <w:shd w:val="clear" w:color="auto" w:fill="auto"/>
            <w:noWrap/>
            <w:vAlign w:val="bottom"/>
            <w:hideMark/>
          </w:tcPr>
          <w:p w:rsidR="00100911" w:rsidRPr="006A0946" w:rsidRDefault="00100911" w:rsidP="0010591D">
            <w:pPr>
              <w:spacing w:after="0" w:line="240" w:lineRule="auto"/>
              <w:rPr>
                <w:rFonts w:eastAsia="Times New Roman" w:cstheme="minorHAnsi"/>
                <w:color w:val="000000"/>
                <w:sz w:val="20"/>
                <w:szCs w:val="20"/>
                <w:lang w:eastAsia="es-ES"/>
              </w:rPr>
            </w:pPr>
            <w:r w:rsidRPr="006A0946">
              <w:rPr>
                <w:rFonts w:eastAsia="Times New Roman" w:cstheme="minorHAnsi"/>
                <w:color w:val="000000"/>
                <w:sz w:val="20"/>
                <w:szCs w:val="20"/>
                <w:lang w:eastAsia="es-ES"/>
              </w:rPr>
              <w:t>Convenio con la Facultad Paulista de Pesquisa e Ensino Superior- FAPPES</w:t>
            </w:r>
          </w:p>
        </w:tc>
        <w:tc>
          <w:tcPr>
            <w:tcW w:w="1234" w:type="dxa"/>
            <w:tcBorders>
              <w:top w:val="nil"/>
              <w:left w:val="nil"/>
              <w:bottom w:val="single" w:sz="4" w:space="0" w:color="auto"/>
              <w:right w:val="single" w:sz="4" w:space="0" w:color="auto"/>
            </w:tcBorders>
            <w:shd w:val="clear" w:color="auto" w:fill="auto"/>
            <w:noWrap/>
            <w:vAlign w:val="bottom"/>
            <w:hideMark/>
          </w:tcPr>
          <w:p w:rsidR="00100911" w:rsidRPr="006A0946" w:rsidRDefault="00100911" w:rsidP="0010591D">
            <w:pPr>
              <w:spacing w:after="0" w:line="240" w:lineRule="auto"/>
              <w:jc w:val="right"/>
              <w:rPr>
                <w:rFonts w:eastAsia="Times New Roman" w:cstheme="minorHAnsi"/>
                <w:color w:val="000000"/>
                <w:sz w:val="20"/>
                <w:szCs w:val="20"/>
                <w:lang w:eastAsia="es-ES"/>
              </w:rPr>
            </w:pPr>
            <w:r w:rsidRPr="006A0946">
              <w:rPr>
                <w:rFonts w:eastAsia="Times New Roman" w:cstheme="minorHAnsi"/>
                <w:color w:val="000000"/>
                <w:sz w:val="20"/>
                <w:szCs w:val="20"/>
                <w:lang w:eastAsia="es-ES"/>
              </w:rPr>
              <w:t>01/07/2018</w:t>
            </w:r>
          </w:p>
        </w:tc>
      </w:tr>
      <w:tr w:rsidR="00100911" w:rsidRPr="00100911" w:rsidTr="00100911">
        <w:trPr>
          <w:trHeight w:val="315"/>
        </w:trPr>
        <w:tc>
          <w:tcPr>
            <w:tcW w:w="838" w:type="dxa"/>
            <w:tcBorders>
              <w:top w:val="nil"/>
              <w:left w:val="single" w:sz="4" w:space="0" w:color="auto"/>
              <w:bottom w:val="single" w:sz="4" w:space="0" w:color="auto"/>
              <w:right w:val="single" w:sz="4" w:space="0" w:color="auto"/>
            </w:tcBorders>
            <w:shd w:val="clear" w:color="000000" w:fill="EBF1DE"/>
            <w:noWrap/>
            <w:vAlign w:val="bottom"/>
          </w:tcPr>
          <w:p w:rsidR="00100911" w:rsidRPr="006A0946" w:rsidRDefault="00EE67EA" w:rsidP="0010591D">
            <w:pPr>
              <w:spacing w:after="0" w:line="240" w:lineRule="auto"/>
              <w:jc w:val="center"/>
              <w:rPr>
                <w:rFonts w:eastAsia="Times New Roman" w:cstheme="minorHAnsi"/>
                <w:b/>
                <w:bCs/>
                <w:color w:val="000000"/>
                <w:sz w:val="20"/>
                <w:szCs w:val="20"/>
                <w:lang w:eastAsia="es-ES"/>
              </w:rPr>
            </w:pPr>
            <w:r w:rsidRPr="006A0946">
              <w:rPr>
                <w:rFonts w:eastAsia="Times New Roman" w:cstheme="minorHAnsi"/>
                <w:b/>
                <w:bCs/>
                <w:color w:val="000000"/>
                <w:sz w:val="20"/>
                <w:szCs w:val="20"/>
                <w:lang w:eastAsia="es-ES"/>
              </w:rPr>
              <w:t>13</w:t>
            </w:r>
          </w:p>
        </w:tc>
        <w:tc>
          <w:tcPr>
            <w:tcW w:w="7399" w:type="dxa"/>
            <w:tcBorders>
              <w:top w:val="nil"/>
              <w:left w:val="nil"/>
              <w:bottom w:val="single" w:sz="4" w:space="0" w:color="auto"/>
              <w:right w:val="single" w:sz="4" w:space="0" w:color="auto"/>
            </w:tcBorders>
            <w:shd w:val="clear" w:color="auto" w:fill="auto"/>
            <w:noWrap/>
            <w:vAlign w:val="bottom"/>
          </w:tcPr>
          <w:p w:rsidR="00100911" w:rsidRPr="006A0946" w:rsidRDefault="00100911" w:rsidP="0010591D">
            <w:pPr>
              <w:spacing w:after="0" w:line="240" w:lineRule="auto"/>
              <w:rPr>
                <w:rFonts w:eastAsia="Times New Roman" w:cstheme="minorHAnsi"/>
                <w:color w:val="000000"/>
                <w:sz w:val="20"/>
                <w:szCs w:val="20"/>
                <w:lang w:val="en-US" w:eastAsia="es-ES"/>
              </w:rPr>
            </w:pPr>
            <w:r w:rsidRPr="006A0946">
              <w:rPr>
                <w:rFonts w:eastAsia="Times New Roman" w:cstheme="minorHAnsi"/>
                <w:color w:val="000000"/>
                <w:sz w:val="20"/>
                <w:szCs w:val="20"/>
                <w:lang w:val="en-US" w:eastAsia="es-ES"/>
              </w:rPr>
              <w:t xml:space="preserve">Convenio con The George </w:t>
            </w:r>
            <w:r w:rsidR="00281486" w:rsidRPr="006A0946">
              <w:rPr>
                <w:rFonts w:eastAsia="Times New Roman" w:cstheme="minorHAnsi"/>
                <w:color w:val="000000"/>
                <w:sz w:val="20"/>
                <w:szCs w:val="20"/>
                <w:lang w:val="en-US" w:eastAsia="es-ES"/>
              </w:rPr>
              <w:t>Washington</w:t>
            </w:r>
            <w:r w:rsidRPr="006A0946">
              <w:rPr>
                <w:rFonts w:eastAsia="Times New Roman" w:cstheme="minorHAnsi"/>
                <w:color w:val="000000"/>
                <w:sz w:val="20"/>
                <w:szCs w:val="20"/>
                <w:lang w:val="en-US" w:eastAsia="es-ES"/>
              </w:rPr>
              <w:t xml:space="preserve"> University</w:t>
            </w:r>
          </w:p>
        </w:tc>
        <w:tc>
          <w:tcPr>
            <w:tcW w:w="1234" w:type="dxa"/>
            <w:tcBorders>
              <w:top w:val="nil"/>
              <w:left w:val="nil"/>
              <w:bottom w:val="single" w:sz="4" w:space="0" w:color="auto"/>
              <w:right w:val="single" w:sz="4" w:space="0" w:color="auto"/>
            </w:tcBorders>
            <w:shd w:val="clear" w:color="auto" w:fill="auto"/>
            <w:noWrap/>
            <w:vAlign w:val="bottom"/>
          </w:tcPr>
          <w:p w:rsidR="00100911" w:rsidRPr="006A0946" w:rsidRDefault="00100911" w:rsidP="0010591D">
            <w:pPr>
              <w:spacing w:after="0" w:line="240" w:lineRule="auto"/>
              <w:jc w:val="right"/>
              <w:rPr>
                <w:rFonts w:eastAsia="Times New Roman" w:cstheme="minorHAnsi"/>
                <w:color w:val="000000"/>
                <w:sz w:val="20"/>
                <w:szCs w:val="20"/>
                <w:lang w:eastAsia="es-ES"/>
              </w:rPr>
            </w:pPr>
            <w:r w:rsidRPr="006A0946">
              <w:rPr>
                <w:rFonts w:eastAsia="Times New Roman" w:cstheme="minorHAnsi"/>
                <w:color w:val="000000"/>
                <w:sz w:val="20"/>
                <w:szCs w:val="20"/>
                <w:lang w:eastAsia="es-ES"/>
              </w:rPr>
              <w:t>11/07/2018</w:t>
            </w:r>
          </w:p>
        </w:tc>
      </w:tr>
      <w:tr w:rsidR="00100911" w:rsidRPr="00100911" w:rsidTr="00100911">
        <w:trPr>
          <w:trHeight w:val="315"/>
        </w:trPr>
        <w:tc>
          <w:tcPr>
            <w:tcW w:w="838" w:type="dxa"/>
            <w:tcBorders>
              <w:top w:val="nil"/>
              <w:left w:val="single" w:sz="4" w:space="0" w:color="auto"/>
              <w:bottom w:val="single" w:sz="4" w:space="0" w:color="auto"/>
              <w:right w:val="single" w:sz="4" w:space="0" w:color="auto"/>
            </w:tcBorders>
            <w:shd w:val="clear" w:color="000000" w:fill="EBF1DE"/>
            <w:noWrap/>
            <w:vAlign w:val="bottom"/>
            <w:hideMark/>
          </w:tcPr>
          <w:p w:rsidR="00100911" w:rsidRPr="006A0946" w:rsidRDefault="00EE67EA" w:rsidP="00100911">
            <w:pPr>
              <w:spacing w:after="0" w:line="240" w:lineRule="auto"/>
              <w:jc w:val="center"/>
              <w:rPr>
                <w:rFonts w:eastAsia="Times New Roman" w:cstheme="minorHAnsi"/>
                <w:b/>
                <w:bCs/>
                <w:color w:val="000000"/>
                <w:sz w:val="20"/>
                <w:szCs w:val="20"/>
                <w:lang w:eastAsia="es-ES"/>
              </w:rPr>
            </w:pPr>
            <w:r w:rsidRPr="006A0946">
              <w:rPr>
                <w:rFonts w:eastAsia="Times New Roman" w:cstheme="minorHAnsi"/>
                <w:b/>
                <w:bCs/>
                <w:color w:val="000000"/>
                <w:sz w:val="20"/>
                <w:szCs w:val="20"/>
                <w:lang w:eastAsia="es-ES"/>
              </w:rPr>
              <w:t>14</w:t>
            </w:r>
          </w:p>
        </w:tc>
        <w:tc>
          <w:tcPr>
            <w:tcW w:w="7399" w:type="dxa"/>
            <w:tcBorders>
              <w:top w:val="nil"/>
              <w:left w:val="nil"/>
              <w:bottom w:val="single" w:sz="4" w:space="0" w:color="auto"/>
              <w:right w:val="single" w:sz="4" w:space="0" w:color="auto"/>
            </w:tcBorders>
            <w:shd w:val="clear" w:color="auto" w:fill="auto"/>
            <w:noWrap/>
            <w:vAlign w:val="bottom"/>
            <w:hideMark/>
          </w:tcPr>
          <w:p w:rsidR="00100911" w:rsidRPr="006A0946" w:rsidRDefault="00100911" w:rsidP="00100911">
            <w:pPr>
              <w:spacing w:after="0" w:line="240" w:lineRule="auto"/>
              <w:rPr>
                <w:rFonts w:eastAsia="Times New Roman" w:cstheme="minorHAnsi"/>
                <w:color w:val="000000"/>
                <w:sz w:val="20"/>
                <w:szCs w:val="20"/>
                <w:lang w:eastAsia="es-ES"/>
              </w:rPr>
            </w:pPr>
            <w:r w:rsidRPr="006A0946">
              <w:rPr>
                <w:rFonts w:eastAsia="Times New Roman" w:cstheme="minorHAnsi"/>
                <w:color w:val="000000"/>
                <w:sz w:val="20"/>
                <w:szCs w:val="20"/>
                <w:lang w:eastAsia="es-ES"/>
              </w:rPr>
              <w:t>Convenio  con la Universidad Impacta (Brasil)</w:t>
            </w:r>
          </w:p>
        </w:tc>
        <w:tc>
          <w:tcPr>
            <w:tcW w:w="1234" w:type="dxa"/>
            <w:tcBorders>
              <w:top w:val="nil"/>
              <w:left w:val="nil"/>
              <w:bottom w:val="single" w:sz="4" w:space="0" w:color="auto"/>
              <w:right w:val="single" w:sz="4" w:space="0" w:color="auto"/>
            </w:tcBorders>
            <w:shd w:val="clear" w:color="auto" w:fill="auto"/>
            <w:noWrap/>
            <w:vAlign w:val="bottom"/>
            <w:hideMark/>
          </w:tcPr>
          <w:p w:rsidR="00100911" w:rsidRPr="006A0946" w:rsidRDefault="00100911" w:rsidP="00100911">
            <w:pPr>
              <w:spacing w:after="0" w:line="240" w:lineRule="auto"/>
              <w:jc w:val="right"/>
              <w:rPr>
                <w:rFonts w:eastAsia="Times New Roman" w:cstheme="minorHAnsi"/>
                <w:color w:val="000000"/>
                <w:sz w:val="20"/>
                <w:szCs w:val="20"/>
                <w:lang w:eastAsia="es-ES"/>
              </w:rPr>
            </w:pPr>
            <w:r w:rsidRPr="006A0946">
              <w:rPr>
                <w:rFonts w:eastAsia="Times New Roman" w:cstheme="minorHAnsi"/>
                <w:color w:val="000000"/>
                <w:sz w:val="20"/>
                <w:szCs w:val="20"/>
                <w:lang w:eastAsia="es-ES"/>
              </w:rPr>
              <w:t>16/07/2018</w:t>
            </w:r>
          </w:p>
        </w:tc>
      </w:tr>
      <w:tr w:rsidR="00100911" w:rsidRPr="00100911" w:rsidTr="00100911">
        <w:trPr>
          <w:trHeight w:val="315"/>
        </w:trPr>
        <w:tc>
          <w:tcPr>
            <w:tcW w:w="838" w:type="dxa"/>
            <w:tcBorders>
              <w:top w:val="nil"/>
              <w:left w:val="single" w:sz="4" w:space="0" w:color="auto"/>
              <w:bottom w:val="single" w:sz="4" w:space="0" w:color="auto"/>
              <w:right w:val="single" w:sz="4" w:space="0" w:color="auto"/>
            </w:tcBorders>
            <w:shd w:val="clear" w:color="000000" w:fill="EBF1DE"/>
            <w:noWrap/>
            <w:vAlign w:val="bottom"/>
            <w:hideMark/>
          </w:tcPr>
          <w:p w:rsidR="00100911" w:rsidRPr="006A0946" w:rsidRDefault="00EE67EA" w:rsidP="00100911">
            <w:pPr>
              <w:spacing w:after="0" w:line="240" w:lineRule="auto"/>
              <w:jc w:val="center"/>
              <w:rPr>
                <w:rFonts w:eastAsia="Times New Roman" w:cstheme="minorHAnsi"/>
                <w:b/>
                <w:bCs/>
                <w:color w:val="000000"/>
                <w:sz w:val="20"/>
                <w:szCs w:val="20"/>
                <w:lang w:eastAsia="es-ES"/>
              </w:rPr>
            </w:pPr>
            <w:r w:rsidRPr="006A0946">
              <w:rPr>
                <w:rFonts w:eastAsia="Times New Roman" w:cstheme="minorHAnsi"/>
                <w:b/>
                <w:bCs/>
                <w:color w:val="000000"/>
                <w:sz w:val="20"/>
                <w:szCs w:val="20"/>
                <w:lang w:eastAsia="es-ES"/>
              </w:rPr>
              <w:t>15</w:t>
            </w:r>
          </w:p>
        </w:tc>
        <w:tc>
          <w:tcPr>
            <w:tcW w:w="7399" w:type="dxa"/>
            <w:tcBorders>
              <w:top w:val="nil"/>
              <w:left w:val="nil"/>
              <w:bottom w:val="single" w:sz="4" w:space="0" w:color="auto"/>
              <w:right w:val="single" w:sz="4" w:space="0" w:color="auto"/>
            </w:tcBorders>
            <w:shd w:val="clear" w:color="auto" w:fill="auto"/>
            <w:noWrap/>
            <w:vAlign w:val="bottom"/>
            <w:hideMark/>
          </w:tcPr>
          <w:p w:rsidR="00100911" w:rsidRPr="006A0946" w:rsidRDefault="00100911" w:rsidP="00CB76D3">
            <w:pPr>
              <w:spacing w:after="0" w:line="240" w:lineRule="auto"/>
              <w:rPr>
                <w:rFonts w:eastAsia="Times New Roman" w:cstheme="minorHAnsi"/>
                <w:color w:val="000000"/>
                <w:sz w:val="20"/>
                <w:szCs w:val="20"/>
                <w:lang w:eastAsia="es-ES"/>
              </w:rPr>
            </w:pPr>
            <w:r w:rsidRPr="006A0946">
              <w:rPr>
                <w:rFonts w:eastAsia="Times New Roman" w:cstheme="minorHAnsi"/>
                <w:color w:val="000000"/>
                <w:sz w:val="20"/>
                <w:szCs w:val="20"/>
                <w:lang w:eastAsia="es-ES"/>
              </w:rPr>
              <w:t xml:space="preserve">Convenio con la </w:t>
            </w:r>
            <w:r w:rsidR="00281486" w:rsidRPr="006A0946">
              <w:rPr>
                <w:rFonts w:eastAsia="Times New Roman" w:cstheme="minorHAnsi"/>
                <w:color w:val="000000"/>
                <w:sz w:val="20"/>
                <w:szCs w:val="20"/>
                <w:lang w:eastAsia="es-ES"/>
              </w:rPr>
              <w:t>C</w:t>
            </w:r>
            <w:r w:rsidR="00CB76D3" w:rsidRPr="006A0946">
              <w:rPr>
                <w:rFonts w:eastAsia="Times New Roman" w:cstheme="minorHAnsi"/>
                <w:color w:val="000000"/>
                <w:sz w:val="20"/>
                <w:szCs w:val="20"/>
                <w:lang w:eastAsia="es-ES"/>
              </w:rPr>
              <w:t>o</w:t>
            </w:r>
            <w:r w:rsidR="00281486" w:rsidRPr="006A0946">
              <w:rPr>
                <w:rFonts w:eastAsia="Times New Roman" w:cstheme="minorHAnsi"/>
                <w:color w:val="000000"/>
                <w:sz w:val="20"/>
                <w:szCs w:val="20"/>
                <w:lang w:eastAsia="es-ES"/>
              </w:rPr>
              <w:t>op</w:t>
            </w:r>
            <w:r w:rsidR="00CB76D3" w:rsidRPr="006A0946">
              <w:rPr>
                <w:rFonts w:eastAsia="Times New Roman" w:cstheme="minorHAnsi"/>
                <w:color w:val="000000"/>
                <w:sz w:val="20"/>
                <w:szCs w:val="20"/>
                <w:lang w:eastAsia="es-ES"/>
              </w:rPr>
              <w:t>e</w:t>
            </w:r>
            <w:r w:rsidR="00281486" w:rsidRPr="006A0946">
              <w:rPr>
                <w:rFonts w:eastAsia="Times New Roman" w:cstheme="minorHAnsi"/>
                <w:color w:val="000000"/>
                <w:sz w:val="20"/>
                <w:szCs w:val="20"/>
                <w:lang w:eastAsia="es-ES"/>
              </w:rPr>
              <w:t>ración</w:t>
            </w:r>
            <w:r w:rsidRPr="006A0946">
              <w:rPr>
                <w:rFonts w:eastAsia="Times New Roman" w:cstheme="minorHAnsi"/>
                <w:color w:val="000000"/>
                <w:sz w:val="20"/>
                <w:szCs w:val="20"/>
                <w:lang w:eastAsia="es-ES"/>
              </w:rPr>
              <w:t xml:space="preserve"> Universitaria de Sabatena (Unisabatena)</w:t>
            </w:r>
          </w:p>
        </w:tc>
        <w:tc>
          <w:tcPr>
            <w:tcW w:w="1234" w:type="dxa"/>
            <w:tcBorders>
              <w:top w:val="nil"/>
              <w:left w:val="nil"/>
              <w:bottom w:val="single" w:sz="4" w:space="0" w:color="auto"/>
              <w:right w:val="single" w:sz="4" w:space="0" w:color="auto"/>
            </w:tcBorders>
            <w:shd w:val="clear" w:color="auto" w:fill="auto"/>
            <w:noWrap/>
            <w:vAlign w:val="bottom"/>
            <w:hideMark/>
          </w:tcPr>
          <w:p w:rsidR="00100911" w:rsidRPr="006A0946" w:rsidRDefault="00100911" w:rsidP="00100911">
            <w:pPr>
              <w:spacing w:after="0" w:line="240" w:lineRule="auto"/>
              <w:jc w:val="right"/>
              <w:rPr>
                <w:rFonts w:eastAsia="Times New Roman" w:cstheme="minorHAnsi"/>
                <w:color w:val="000000"/>
                <w:sz w:val="20"/>
                <w:szCs w:val="20"/>
                <w:lang w:eastAsia="es-ES"/>
              </w:rPr>
            </w:pPr>
            <w:r w:rsidRPr="006A0946">
              <w:rPr>
                <w:rFonts w:eastAsia="Times New Roman" w:cstheme="minorHAnsi"/>
                <w:color w:val="000000"/>
                <w:sz w:val="20"/>
                <w:szCs w:val="20"/>
                <w:lang w:eastAsia="es-ES"/>
              </w:rPr>
              <w:t>17/07/2018</w:t>
            </w:r>
          </w:p>
        </w:tc>
      </w:tr>
      <w:tr w:rsidR="00876FD5" w:rsidRPr="00100911" w:rsidTr="00876FD5">
        <w:trPr>
          <w:trHeight w:val="515"/>
        </w:trPr>
        <w:tc>
          <w:tcPr>
            <w:tcW w:w="838" w:type="dxa"/>
            <w:tcBorders>
              <w:top w:val="nil"/>
              <w:left w:val="single" w:sz="4" w:space="0" w:color="auto"/>
              <w:bottom w:val="single" w:sz="4" w:space="0" w:color="auto"/>
              <w:right w:val="single" w:sz="4" w:space="0" w:color="auto"/>
            </w:tcBorders>
            <w:shd w:val="clear" w:color="000000" w:fill="EBF1DE"/>
            <w:noWrap/>
          </w:tcPr>
          <w:p w:rsidR="00876FD5" w:rsidRPr="006A0946" w:rsidRDefault="00876FD5" w:rsidP="00876FD5">
            <w:pPr>
              <w:jc w:val="center"/>
              <w:rPr>
                <w:rFonts w:cstheme="minorHAnsi"/>
                <w:b/>
                <w:sz w:val="20"/>
                <w:szCs w:val="20"/>
              </w:rPr>
            </w:pPr>
            <w:r w:rsidRPr="006A0946">
              <w:rPr>
                <w:rFonts w:eastAsia="Times New Roman" w:cstheme="minorHAnsi"/>
                <w:b/>
                <w:bCs/>
                <w:color w:val="000000"/>
                <w:sz w:val="20"/>
                <w:szCs w:val="20"/>
                <w:lang w:eastAsia="es-ES"/>
              </w:rPr>
              <w:t>16</w:t>
            </w:r>
          </w:p>
        </w:tc>
        <w:tc>
          <w:tcPr>
            <w:tcW w:w="7399" w:type="dxa"/>
            <w:tcBorders>
              <w:top w:val="nil"/>
              <w:left w:val="nil"/>
              <w:bottom w:val="single" w:sz="4" w:space="0" w:color="auto"/>
              <w:right w:val="single" w:sz="4" w:space="0" w:color="auto"/>
            </w:tcBorders>
            <w:shd w:val="clear" w:color="auto" w:fill="auto"/>
            <w:noWrap/>
            <w:vAlign w:val="bottom"/>
          </w:tcPr>
          <w:p w:rsidR="00876FD5" w:rsidRPr="006A0946" w:rsidRDefault="00876FD5" w:rsidP="00736B5D">
            <w:pPr>
              <w:rPr>
                <w:rFonts w:cstheme="minorHAnsi"/>
                <w:color w:val="000000"/>
                <w:sz w:val="20"/>
                <w:szCs w:val="20"/>
              </w:rPr>
            </w:pPr>
            <w:r w:rsidRPr="006A0946">
              <w:rPr>
                <w:rFonts w:cstheme="minorHAnsi"/>
                <w:color w:val="000000"/>
                <w:sz w:val="20"/>
                <w:szCs w:val="20"/>
              </w:rPr>
              <w:t>Convenio Marco de Cooperación Interinstitucional entre la Universidad Nacional Mayor de San Marcos, de Perú y la Universidad Columbia del Paraguay</w:t>
            </w:r>
          </w:p>
        </w:tc>
        <w:tc>
          <w:tcPr>
            <w:tcW w:w="1234" w:type="dxa"/>
            <w:tcBorders>
              <w:top w:val="nil"/>
              <w:left w:val="nil"/>
              <w:bottom w:val="single" w:sz="4" w:space="0" w:color="auto"/>
              <w:right w:val="single" w:sz="4" w:space="0" w:color="auto"/>
            </w:tcBorders>
            <w:shd w:val="clear" w:color="auto" w:fill="auto"/>
            <w:noWrap/>
            <w:vAlign w:val="bottom"/>
          </w:tcPr>
          <w:p w:rsidR="00876FD5" w:rsidRPr="006A0946" w:rsidRDefault="00876FD5" w:rsidP="00736B5D">
            <w:pPr>
              <w:jc w:val="right"/>
              <w:rPr>
                <w:rFonts w:cstheme="minorHAnsi"/>
                <w:color w:val="000000"/>
                <w:sz w:val="20"/>
                <w:szCs w:val="20"/>
              </w:rPr>
            </w:pPr>
            <w:r w:rsidRPr="006A0946">
              <w:rPr>
                <w:rFonts w:cstheme="minorHAnsi"/>
                <w:color w:val="000000"/>
                <w:sz w:val="20"/>
                <w:szCs w:val="20"/>
              </w:rPr>
              <w:t>13/03/2019</w:t>
            </w:r>
          </w:p>
        </w:tc>
      </w:tr>
      <w:tr w:rsidR="00876FD5" w:rsidRPr="00100911" w:rsidTr="00876FD5">
        <w:trPr>
          <w:trHeight w:val="597"/>
        </w:trPr>
        <w:tc>
          <w:tcPr>
            <w:tcW w:w="838" w:type="dxa"/>
            <w:tcBorders>
              <w:top w:val="nil"/>
              <w:left w:val="single" w:sz="4" w:space="0" w:color="auto"/>
              <w:bottom w:val="single" w:sz="4" w:space="0" w:color="auto"/>
              <w:right w:val="single" w:sz="4" w:space="0" w:color="auto"/>
            </w:tcBorders>
            <w:shd w:val="clear" w:color="000000" w:fill="EBF1DE"/>
            <w:noWrap/>
          </w:tcPr>
          <w:p w:rsidR="00876FD5" w:rsidRPr="006A0946" w:rsidRDefault="00876FD5" w:rsidP="00876FD5">
            <w:pPr>
              <w:jc w:val="center"/>
              <w:rPr>
                <w:rFonts w:cstheme="minorHAnsi"/>
                <w:b/>
                <w:sz w:val="20"/>
                <w:szCs w:val="20"/>
              </w:rPr>
            </w:pPr>
            <w:r w:rsidRPr="006A0946">
              <w:rPr>
                <w:rFonts w:eastAsia="Times New Roman" w:cstheme="minorHAnsi"/>
                <w:b/>
                <w:bCs/>
                <w:color w:val="000000"/>
                <w:sz w:val="20"/>
                <w:szCs w:val="20"/>
                <w:lang w:eastAsia="es-ES"/>
              </w:rPr>
              <w:t>17</w:t>
            </w:r>
          </w:p>
        </w:tc>
        <w:tc>
          <w:tcPr>
            <w:tcW w:w="7399" w:type="dxa"/>
            <w:tcBorders>
              <w:top w:val="nil"/>
              <w:left w:val="nil"/>
              <w:bottom w:val="single" w:sz="4" w:space="0" w:color="auto"/>
              <w:right w:val="single" w:sz="4" w:space="0" w:color="auto"/>
            </w:tcBorders>
            <w:shd w:val="clear" w:color="auto" w:fill="auto"/>
            <w:noWrap/>
            <w:vAlign w:val="bottom"/>
          </w:tcPr>
          <w:p w:rsidR="00876FD5" w:rsidRPr="006A0946" w:rsidRDefault="00876FD5" w:rsidP="00736B5D">
            <w:pPr>
              <w:rPr>
                <w:rFonts w:cstheme="minorHAnsi"/>
                <w:color w:val="000000"/>
                <w:sz w:val="20"/>
                <w:szCs w:val="20"/>
              </w:rPr>
            </w:pPr>
            <w:r w:rsidRPr="006A0946">
              <w:rPr>
                <w:rFonts w:cstheme="minorHAnsi"/>
                <w:color w:val="000000"/>
                <w:sz w:val="20"/>
                <w:szCs w:val="20"/>
              </w:rPr>
              <w:t>Convenio de Cooperación Interinstitucional entre la Subsecretaria de Estado de Tributación y la Universidad Columbia del Paraguay</w:t>
            </w:r>
          </w:p>
        </w:tc>
        <w:tc>
          <w:tcPr>
            <w:tcW w:w="1234" w:type="dxa"/>
            <w:tcBorders>
              <w:top w:val="nil"/>
              <w:left w:val="nil"/>
              <w:bottom w:val="single" w:sz="4" w:space="0" w:color="auto"/>
              <w:right w:val="single" w:sz="4" w:space="0" w:color="auto"/>
            </w:tcBorders>
            <w:shd w:val="clear" w:color="auto" w:fill="auto"/>
            <w:noWrap/>
            <w:vAlign w:val="bottom"/>
          </w:tcPr>
          <w:p w:rsidR="00876FD5" w:rsidRPr="006A0946" w:rsidRDefault="00876FD5" w:rsidP="00736B5D">
            <w:pPr>
              <w:jc w:val="right"/>
              <w:rPr>
                <w:rFonts w:cstheme="minorHAnsi"/>
                <w:color w:val="000000"/>
                <w:sz w:val="20"/>
                <w:szCs w:val="20"/>
              </w:rPr>
            </w:pPr>
            <w:r w:rsidRPr="006A0946">
              <w:rPr>
                <w:rFonts w:cstheme="minorHAnsi"/>
                <w:color w:val="000000"/>
                <w:sz w:val="20"/>
                <w:szCs w:val="20"/>
              </w:rPr>
              <w:t>20/03/2019</w:t>
            </w:r>
          </w:p>
        </w:tc>
      </w:tr>
      <w:tr w:rsidR="00876FD5" w:rsidRPr="00100911" w:rsidTr="00876FD5">
        <w:trPr>
          <w:trHeight w:val="1042"/>
        </w:trPr>
        <w:tc>
          <w:tcPr>
            <w:tcW w:w="838" w:type="dxa"/>
            <w:tcBorders>
              <w:top w:val="nil"/>
              <w:left w:val="single" w:sz="4" w:space="0" w:color="auto"/>
              <w:bottom w:val="single" w:sz="4" w:space="0" w:color="auto"/>
              <w:right w:val="single" w:sz="4" w:space="0" w:color="auto"/>
            </w:tcBorders>
            <w:shd w:val="clear" w:color="000000" w:fill="EBF1DE"/>
            <w:noWrap/>
          </w:tcPr>
          <w:p w:rsidR="00876FD5" w:rsidRPr="006A0946" w:rsidRDefault="00876FD5" w:rsidP="00876FD5">
            <w:pPr>
              <w:jc w:val="center"/>
              <w:rPr>
                <w:rFonts w:cstheme="minorHAnsi"/>
                <w:b/>
                <w:sz w:val="20"/>
                <w:szCs w:val="20"/>
              </w:rPr>
            </w:pPr>
            <w:r w:rsidRPr="006A0946">
              <w:rPr>
                <w:rFonts w:eastAsia="Times New Roman" w:cstheme="minorHAnsi"/>
                <w:b/>
                <w:bCs/>
                <w:color w:val="000000"/>
                <w:sz w:val="20"/>
                <w:szCs w:val="20"/>
                <w:lang w:eastAsia="es-ES"/>
              </w:rPr>
              <w:t>18</w:t>
            </w:r>
          </w:p>
        </w:tc>
        <w:tc>
          <w:tcPr>
            <w:tcW w:w="7399" w:type="dxa"/>
            <w:tcBorders>
              <w:top w:val="nil"/>
              <w:left w:val="nil"/>
              <w:bottom w:val="single" w:sz="4" w:space="0" w:color="auto"/>
              <w:right w:val="single" w:sz="4" w:space="0" w:color="auto"/>
            </w:tcBorders>
            <w:shd w:val="clear" w:color="auto" w:fill="auto"/>
            <w:noWrap/>
            <w:vAlign w:val="center"/>
          </w:tcPr>
          <w:p w:rsidR="00876FD5" w:rsidRPr="006A0946" w:rsidRDefault="00876FD5" w:rsidP="00736B5D">
            <w:pPr>
              <w:rPr>
                <w:rFonts w:cstheme="minorHAnsi"/>
                <w:color w:val="000000"/>
                <w:sz w:val="20"/>
                <w:szCs w:val="20"/>
              </w:rPr>
            </w:pPr>
            <w:r w:rsidRPr="006A0946">
              <w:rPr>
                <w:rFonts w:cstheme="minorHAnsi"/>
                <w:color w:val="000000"/>
                <w:sz w:val="20"/>
                <w:szCs w:val="20"/>
              </w:rPr>
              <w:t>CONVENIO MARCO DE COOPERACIÓN INTERINSTITUCIONAL ENTRE LA UNIVERSIDAD COLUMBIA DEL PARAGUAY Y LA ORGANIZACIÓN LATINOAMERICANA DE ADMINISTRACIÓN</w:t>
            </w:r>
          </w:p>
        </w:tc>
        <w:tc>
          <w:tcPr>
            <w:tcW w:w="1234" w:type="dxa"/>
            <w:tcBorders>
              <w:top w:val="nil"/>
              <w:left w:val="nil"/>
              <w:bottom w:val="single" w:sz="4" w:space="0" w:color="auto"/>
              <w:right w:val="single" w:sz="4" w:space="0" w:color="auto"/>
            </w:tcBorders>
            <w:shd w:val="clear" w:color="auto" w:fill="auto"/>
            <w:noWrap/>
            <w:vAlign w:val="bottom"/>
          </w:tcPr>
          <w:p w:rsidR="00876FD5" w:rsidRPr="006A0946" w:rsidRDefault="00876FD5" w:rsidP="00736B5D">
            <w:pPr>
              <w:jc w:val="right"/>
              <w:rPr>
                <w:rFonts w:cstheme="minorHAnsi"/>
                <w:color w:val="000000"/>
                <w:sz w:val="20"/>
                <w:szCs w:val="20"/>
              </w:rPr>
            </w:pPr>
            <w:r w:rsidRPr="006A0946">
              <w:rPr>
                <w:rFonts w:cstheme="minorHAnsi"/>
                <w:color w:val="000000"/>
                <w:sz w:val="20"/>
                <w:szCs w:val="20"/>
              </w:rPr>
              <w:t>25/04/2019</w:t>
            </w:r>
          </w:p>
        </w:tc>
      </w:tr>
      <w:tr w:rsidR="00876FD5" w:rsidRPr="00100911" w:rsidTr="00876FD5">
        <w:trPr>
          <w:trHeight w:val="1042"/>
        </w:trPr>
        <w:tc>
          <w:tcPr>
            <w:tcW w:w="838" w:type="dxa"/>
            <w:tcBorders>
              <w:top w:val="nil"/>
              <w:left w:val="single" w:sz="4" w:space="0" w:color="auto"/>
              <w:bottom w:val="single" w:sz="4" w:space="0" w:color="auto"/>
              <w:right w:val="single" w:sz="4" w:space="0" w:color="auto"/>
            </w:tcBorders>
            <w:shd w:val="clear" w:color="000000" w:fill="EBF1DE"/>
            <w:noWrap/>
          </w:tcPr>
          <w:p w:rsidR="00876FD5" w:rsidRPr="006A0946" w:rsidRDefault="00876FD5" w:rsidP="00876FD5">
            <w:pPr>
              <w:jc w:val="center"/>
              <w:rPr>
                <w:rFonts w:cstheme="minorHAnsi"/>
                <w:b/>
                <w:sz w:val="20"/>
                <w:szCs w:val="20"/>
              </w:rPr>
            </w:pPr>
            <w:r w:rsidRPr="006A0946">
              <w:rPr>
                <w:rFonts w:eastAsia="Times New Roman" w:cstheme="minorHAnsi"/>
                <w:b/>
                <w:bCs/>
                <w:color w:val="000000"/>
                <w:sz w:val="20"/>
                <w:szCs w:val="20"/>
                <w:lang w:eastAsia="es-ES"/>
              </w:rPr>
              <w:t>19</w:t>
            </w:r>
          </w:p>
        </w:tc>
        <w:tc>
          <w:tcPr>
            <w:tcW w:w="7399" w:type="dxa"/>
            <w:tcBorders>
              <w:top w:val="nil"/>
              <w:left w:val="nil"/>
              <w:bottom w:val="single" w:sz="4" w:space="0" w:color="auto"/>
              <w:right w:val="single" w:sz="4" w:space="0" w:color="auto"/>
            </w:tcBorders>
            <w:shd w:val="clear" w:color="auto" w:fill="auto"/>
            <w:noWrap/>
            <w:vAlign w:val="center"/>
          </w:tcPr>
          <w:p w:rsidR="00876FD5" w:rsidRPr="006A0946" w:rsidRDefault="00876FD5" w:rsidP="00736B5D">
            <w:pPr>
              <w:rPr>
                <w:rFonts w:cstheme="minorHAnsi"/>
                <w:color w:val="000000"/>
                <w:sz w:val="20"/>
                <w:szCs w:val="20"/>
              </w:rPr>
            </w:pPr>
            <w:r w:rsidRPr="006A0946">
              <w:rPr>
                <w:rFonts w:cstheme="minorHAnsi"/>
                <w:color w:val="000000"/>
                <w:sz w:val="20"/>
                <w:szCs w:val="20"/>
              </w:rPr>
              <w:t>CONVENIO MARCO DE COOPERACIÓN INTERINSTITUCIONAL ENTRE EL MINISTERIO DE EDUCACIÓN Y CIENCIAS Y LA UNIVERSIDAD COLUMBIA DEL PARAGUAY</w:t>
            </w:r>
          </w:p>
        </w:tc>
        <w:tc>
          <w:tcPr>
            <w:tcW w:w="1234" w:type="dxa"/>
            <w:tcBorders>
              <w:top w:val="nil"/>
              <w:left w:val="nil"/>
              <w:bottom w:val="single" w:sz="4" w:space="0" w:color="auto"/>
              <w:right w:val="single" w:sz="4" w:space="0" w:color="auto"/>
            </w:tcBorders>
            <w:shd w:val="clear" w:color="auto" w:fill="auto"/>
            <w:noWrap/>
            <w:vAlign w:val="bottom"/>
          </w:tcPr>
          <w:p w:rsidR="00876FD5" w:rsidRPr="006A0946" w:rsidRDefault="00876FD5" w:rsidP="00736B5D">
            <w:pPr>
              <w:rPr>
                <w:rFonts w:cstheme="minorHAnsi"/>
                <w:color w:val="000000"/>
                <w:sz w:val="20"/>
                <w:szCs w:val="20"/>
              </w:rPr>
            </w:pPr>
            <w:r w:rsidRPr="006A0946">
              <w:rPr>
                <w:rFonts w:cstheme="minorHAnsi"/>
                <w:color w:val="000000"/>
                <w:sz w:val="20"/>
                <w:szCs w:val="20"/>
              </w:rPr>
              <w:t> </w:t>
            </w:r>
          </w:p>
        </w:tc>
      </w:tr>
      <w:tr w:rsidR="00876FD5" w:rsidRPr="00100911" w:rsidTr="006A0946">
        <w:trPr>
          <w:trHeight w:val="1042"/>
        </w:trPr>
        <w:tc>
          <w:tcPr>
            <w:tcW w:w="838" w:type="dxa"/>
            <w:tcBorders>
              <w:top w:val="nil"/>
              <w:left w:val="single" w:sz="4" w:space="0" w:color="auto"/>
              <w:bottom w:val="single" w:sz="4" w:space="0" w:color="auto"/>
              <w:right w:val="single" w:sz="4" w:space="0" w:color="auto"/>
            </w:tcBorders>
            <w:shd w:val="clear" w:color="000000" w:fill="EBF1DE"/>
            <w:noWrap/>
          </w:tcPr>
          <w:p w:rsidR="00876FD5" w:rsidRPr="006A0946" w:rsidRDefault="00876FD5" w:rsidP="00876FD5">
            <w:pPr>
              <w:jc w:val="center"/>
              <w:rPr>
                <w:rFonts w:cstheme="minorHAnsi"/>
                <w:b/>
                <w:sz w:val="20"/>
                <w:szCs w:val="20"/>
              </w:rPr>
            </w:pPr>
            <w:r w:rsidRPr="006A0946">
              <w:rPr>
                <w:rFonts w:eastAsia="Times New Roman" w:cstheme="minorHAnsi"/>
                <w:b/>
                <w:bCs/>
                <w:color w:val="000000"/>
                <w:sz w:val="20"/>
                <w:szCs w:val="20"/>
                <w:lang w:eastAsia="es-ES"/>
              </w:rPr>
              <w:t>20</w:t>
            </w:r>
          </w:p>
        </w:tc>
        <w:tc>
          <w:tcPr>
            <w:tcW w:w="7399" w:type="dxa"/>
            <w:tcBorders>
              <w:top w:val="nil"/>
              <w:left w:val="nil"/>
              <w:bottom w:val="single" w:sz="4" w:space="0" w:color="auto"/>
              <w:right w:val="single" w:sz="4" w:space="0" w:color="auto"/>
            </w:tcBorders>
            <w:shd w:val="clear" w:color="auto" w:fill="auto"/>
            <w:noWrap/>
            <w:vAlign w:val="center"/>
          </w:tcPr>
          <w:p w:rsidR="00876FD5" w:rsidRPr="006A0946" w:rsidRDefault="00876FD5" w:rsidP="00736B5D">
            <w:pPr>
              <w:rPr>
                <w:rFonts w:cstheme="minorHAnsi"/>
                <w:color w:val="000000"/>
                <w:sz w:val="20"/>
                <w:szCs w:val="20"/>
              </w:rPr>
            </w:pPr>
            <w:r w:rsidRPr="006A0946">
              <w:rPr>
                <w:rFonts w:cstheme="minorHAnsi"/>
                <w:color w:val="000000"/>
                <w:sz w:val="20"/>
                <w:szCs w:val="20"/>
              </w:rPr>
              <w:t>Acuerdo Marco de Cooperación Interinstitucional entre la Unviersidad Columbia del Paraguay y la Confederación de Cooperativas Rurales del Paraguay</w:t>
            </w:r>
          </w:p>
        </w:tc>
        <w:tc>
          <w:tcPr>
            <w:tcW w:w="1234" w:type="dxa"/>
            <w:tcBorders>
              <w:top w:val="nil"/>
              <w:left w:val="nil"/>
              <w:bottom w:val="single" w:sz="4" w:space="0" w:color="auto"/>
              <w:right w:val="single" w:sz="4" w:space="0" w:color="auto"/>
            </w:tcBorders>
            <w:shd w:val="clear" w:color="auto" w:fill="auto"/>
            <w:noWrap/>
            <w:vAlign w:val="bottom"/>
          </w:tcPr>
          <w:p w:rsidR="00876FD5" w:rsidRPr="006A0946" w:rsidRDefault="00876FD5" w:rsidP="00736B5D">
            <w:pPr>
              <w:jc w:val="right"/>
              <w:rPr>
                <w:rFonts w:cstheme="minorHAnsi"/>
                <w:color w:val="000000"/>
                <w:sz w:val="20"/>
                <w:szCs w:val="20"/>
              </w:rPr>
            </w:pPr>
            <w:r w:rsidRPr="006A0946">
              <w:rPr>
                <w:rFonts w:cstheme="minorHAnsi"/>
                <w:color w:val="000000"/>
                <w:sz w:val="20"/>
                <w:szCs w:val="20"/>
              </w:rPr>
              <w:t>08/05/2019</w:t>
            </w:r>
          </w:p>
        </w:tc>
      </w:tr>
      <w:tr w:rsidR="00876FD5" w:rsidRPr="00100911" w:rsidTr="006A0946">
        <w:trPr>
          <w:trHeight w:val="1042"/>
        </w:trPr>
        <w:tc>
          <w:tcPr>
            <w:tcW w:w="838" w:type="dxa"/>
            <w:tcBorders>
              <w:top w:val="single" w:sz="4" w:space="0" w:color="auto"/>
              <w:left w:val="single" w:sz="4" w:space="0" w:color="auto"/>
              <w:bottom w:val="single" w:sz="4" w:space="0" w:color="auto"/>
              <w:right w:val="single" w:sz="4" w:space="0" w:color="auto"/>
            </w:tcBorders>
            <w:shd w:val="clear" w:color="000000" w:fill="EBF1DE"/>
            <w:noWrap/>
          </w:tcPr>
          <w:p w:rsidR="00876FD5" w:rsidRPr="006A0946" w:rsidRDefault="00876FD5" w:rsidP="00876FD5">
            <w:pPr>
              <w:jc w:val="center"/>
              <w:rPr>
                <w:rFonts w:cstheme="minorHAnsi"/>
                <w:b/>
                <w:sz w:val="20"/>
                <w:szCs w:val="20"/>
              </w:rPr>
            </w:pPr>
            <w:r w:rsidRPr="006A0946">
              <w:rPr>
                <w:rFonts w:eastAsia="Times New Roman" w:cstheme="minorHAnsi"/>
                <w:b/>
                <w:bCs/>
                <w:color w:val="000000"/>
                <w:sz w:val="20"/>
                <w:szCs w:val="20"/>
                <w:lang w:eastAsia="es-ES"/>
              </w:rPr>
              <w:t>21</w:t>
            </w:r>
          </w:p>
        </w:tc>
        <w:tc>
          <w:tcPr>
            <w:tcW w:w="7399" w:type="dxa"/>
            <w:tcBorders>
              <w:top w:val="single" w:sz="4" w:space="0" w:color="auto"/>
              <w:left w:val="nil"/>
              <w:bottom w:val="single" w:sz="4" w:space="0" w:color="auto"/>
              <w:right w:val="single" w:sz="4" w:space="0" w:color="auto"/>
            </w:tcBorders>
            <w:shd w:val="clear" w:color="auto" w:fill="auto"/>
            <w:noWrap/>
            <w:vAlign w:val="bottom"/>
          </w:tcPr>
          <w:p w:rsidR="00876FD5" w:rsidRPr="006A0946" w:rsidRDefault="00876FD5" w:rsidP="00736B5D">
            <w:pPr>
              <w:rPr>
                <w:rFonts w:cstheme="minorHAnsi"/>
                <w:color w:val="000000"/>
                <w:sz w:val="20"/>
                <w:szCs w:val="20"/>
              </w:rPr>
            </w:pPr>
            <w:r w:rsidRPr="006A0946">
              <w:rPr>
                <w:rFonts w:cstheme="minorHAnsi"/>
                <w:color w:val="000000"/>
                <w:sz w:val="20"/>
                <w:szCs w:val="20"/>
              </w:rPr>
              <w:t xml:space="preserve">Convenio de Colaboración entre la Unviersidad Columbia del Paraguay y la Sociedad Paraguaya de Arquitectura del Paisaje para el desarrollo de la Maestría en Arquitectura del Paisaje, Segunda Edición </w:t>
            </w:r>
          </w:p>
        </w:tc>
        <w:tc>
          <w:tcPr>
            <w:tcW w:w="1234" w:type="dxa"/>
            <w:tcBorders>
              <w:top w:val="single" w:sz="4" w:space="0" w:color="auto"/>
              <w:left w:val="nil"/>
              <w:bottom w:val="single" w:sz="4" w:space="0" w:color="auto"/>
              <w:right w:val="single" w:sz="4" w:space="0" w:color="auto"/>
            </w:tcBorders>
            <w:shd w:val="clear" w:color="auto" w:fill="auto"/>
            <w:noWrap/>
            <w:vAlign w:val="bottom"/>
          </w:tcPr>
          <w:p w:rsidR="00876FD5" w:rsidRPr="006A0946" w:rsidRDefault="00876FD5" w:rsidP="00736B5D">
            <w:pPr>
              <w:jc w:val="right"/>
              <w:rPr>
                <w:rFonts w:cstheme="minorHAnsi"/>
                <w:color w:val="000000"/>
                <w:sz w:val="20"/>
                <w:szCs w:val="20"/>
              </w:rPr>
            </w:pPr>
            <w:r w:rsidRPr="006A0946">
              <w:rPr>
                <w:rFonts w:cstheme="minorHAnsi"/>
                <w:color w:val="000000"/>
                <w:sz w:val="20"/>
                <w:szCs w:val="20"/>
              </w:rPr>
              <w:t>10/05/2019</w:t>
            </w:r>
          </w:p>
        </w:tc>
      </w:tr>
      <w:tr w:rsidR="00876FD5" w:rsidRPr="00100911" w:rsidTr="006A0946">
        <w:trPr>
          <w:trHeight w:val="369"/>
        </w:trPr>
        <w:tc>
          <w:tcPr>
            <w:tcW w:w="838" w:type="dxa"/>
            <w:tcBorders>
              <w:top w:val="nil"/>
              <w:left w:val="single" w:sz="4" w:space="0" w:color="auto"/>
              <w:bottom w:val="single" w:sz="4" w:space="0" w:color="auto"/>
              <w:right w:val="single" w:sz="4" w:space="0" w:color="auto"/>
            </w:tcBorders>
            <w:shd w:val="clear" w:color="000000" w:fill="EBF1DE"/>
            <w:noWrap/>
          </w:tcPr>
          <w:p w:rsidR="00876FD5" w:rsidRPr="006A0946" w:rsidRDefault="00876FD5" w:rsidP="00876FD5">
            <w:pPr>
              <w:jc w:val="center"/>
              <w:rPr>
                <w:rFonts w:cstheme="minorHAnsi"/>
                <w:b/>
                <w:sz w:val="20"/>
                <w:szCs w:val="20"/>
              </w:rPr>
            </w:pPr>
            <w:r w:rsidRPr="006A0946">
              <w:rPr>
                <w:rFonts w:eastAsia="Times New Roman" w:cstheme="minorHAnsi"/>
                <w:b/>
                <w:bCs/>
                <w:color w:val="000000"/>
                <w:sz w:val="20"/>
                <w:szCs w:val="20"/>
                <w:lang w:eastAsia="es-ES"/>
              </w:rPr>
              <w:t>22</w:t>
            </w:r>
          </w:p>
        </w:tc>
        <w:tc>
          <w:tcPr>
            <w:tcW w:w="7399" w:type="dxa"/>
            <w:tcBorders>
              <w:top w:val="nil"/>
              <w:left w:val="nil"/>
              <w:bottom w:val="single" w:sz="4" w:space="0" w:color="auto"/>
              <w:right w:val="single" w:sz="4" w:space="0" w:color="auto"/>
            </w:tcBorders>
            <w:shd w:val="clear" w:color="auto" w:fill="auto"/>
            <w:noWrap/>
            <w:vAlign w:val="bottom"/>
          </w:tcPr>
          <w:p w:rsidR="00876FD5" w:rsidRPr="006A0946" w:rsidRDefault="00876FD5" w:rsidP="00736B5D">
            <w:pPr>
              <w:rPr>
                <w:rFonts w:cstheme="minorHAnsi"/>
                <w:color w:val="000000"/>
                <w:sz w:val="20"/>
                <w:szCs w:val="20"/>
              </w:rPr>
            </w:pPr>
            <w:r w:rsidRPr="006A0946">
              <w:rPr>
                <w:rFonts w:cstheme="minorHAnsi"/>
                <w:color w:val="000000"/>
                <w:sz w:val="20"/>
                <w:szCs w:val="20"/>
              </w:rPr>
              <w:t xml:space="preserve">Marco de Cooperación Interinstitucional entre la UCP y el Club de Negocios de Asunción </w:t>
            </w:r>
          </w:p>
        </w:tc>
        <w:tc>
          <w:tcPr>
            <w:tcW w:w="1234" w:type="dxa"/>
            <w:tcBorders>
              <w:top w:val="nil"/>
              <w:left w:val="nil"/>
              <w:bottom w:val="single" w:sz="4" w:space="0" w:color="auto"/>
              <w:right w:val="single" w:sz="4" w:space="0" w:color="auto"/>
            </w:tcBorders>
            <w:shd w:val="clear" w:color="auto" w:fill="auto"/>
            <w:noWrap/>
            <w:vAlign w:val="bottom"/>
          </w:tcPr>
          <w:p w:rsidR="00876FD5" w:rsidRPr="006A0946" w:rsidRDefault="00876FD5" w:rsidP="00736B5D">
            <w:pPr>
              <w:jc w:val="right"/>
              <w:rPr>
                <w:rFonts w:cstheme="minorHAnsi"/>
                <w:color w:val="000000"/>
                <w:sz w:val="20"/>
                <w:szCs w:val="20"/>
              </w:rPr>
            </w:pPr>
            <w:r w:rsidRPr="006A0946">
              <w:rPr>
                <w:rFonts w:cstheme="minorHAnsi"/>
                <w:color w:val="000000"/>
                <w:sz w:val="20"/>
                <w:szCs w:val="20"/>
              </w:rPr>
              <w:t>13/05/2019</w:t>
            </w:r>
          </w:p>
        </w:tc>
      </w:tr>
      <w:tr w:rsidR="00876FD5" w:rsidRPr="00100911" w:rsidTr="006A0946">
        <w:trPr>
          <w:trHeight w:val="857"/>
        </w:trPr>
        <w:tc>
          <w:tcPr>
            <w:tcW w:w="838" w:type="dxa"/>
            <w:tcBorders>
              <w:top w:val="single" w:sz="4" w:space="0" w:color="auto"/>
              <w:left w:val="single" w:sz="4" w:space="0" w:color="auto"/>
              <w:bottom w:val="single" w:sz="4" w:space="0" w:color="auto"/>
              <w:right w:val="single" w:sz="4" w:space="0" w:color="auto"/>
            </w:tcBorders>
            <w:shd w:val="clear" w:color="000000" w:fill="EBF1DE"/>
            <w:noWrap/>
          </w:tcPr>
          <w:p w:rsidR="00876FD5" w:rsidRPr="006A0946" w:rsidRDefault="00876FD5" w:rsidP="00876FD5">
            <w:pPr>
              <w:jc w:val="center"/>
              <w:rPr>
                <w:rFonts w:cstheme="minorHAnsi"/>
                <w:b/>
                <w:sz w:val="20"/>
                <w:szCs w:val="20"/>
              </w:rPr>
            </w:pPr>
            <w:r w:rsidRPr="006A0946">
              <w:rPr>
                <w:rFonts w:eastAsia="Times New Roman" w:cstheme="minorHAnsi"/>
                <w:b/>
                <w:bCs/>
                <w:color w:val="000000"/>
                <w:sz w:val="20"/>
                <w:szCs w:val="20"/>
                <w:lang w:eastAsia="es-ES"/>
              </w:rPr>
              <w:t>23</w:t>
            </w:r>
          </w:p>
        </w:tc>
        <w:tc>
          <w:tcPr>
            <w:tcW w:w="7399" w:type="dxa"/>
            <w:tcBorders>
              <w:top w:val="single" w:sz="4" w:space="0" w:color="auto"/>
              <w:left w:val="nil"/>
              <w:bottom w:val="single" w:sz="4" w:space="0" w:color="auto"/>
              <w:right w:val="single" w:sz="4" w:space="0" w:color="auto"/>
            </w:tcBorders>
            <w:shd w:val="clear" w:color="auto" w:fill="auto"/>
            <w:noWrap/>
          </w:tcPr>
          <w:p w:rsidR="00876FD5" w:rsidRPr="006A0946" w:rsidRDefault="00876FD5" w:rsidP="00736B5D">
            <w:pPr>
              <w:rPr>
                <w:rFonts w:cstheme="minorHAnsi"/>
                <w:color w:val="000000"/>
                <w:sz w:val="20"/>
                <w:szCs w:val="20"/>
              </w:rPr>
            </w:pPr>
            <w:r w:rsidRPr="006A0946">
              <w:rPr>
                <w:rFonts w:cstheme="minorHAnsi"/>
                <w:color w:val="000000"/>
                <w:sz w:val="20"/>
                <w:szCs w:val="20"/>
              </w:rPr>
              <w:t>ACUERDO DE COOPERACIÓN ACADÉMICA DE PRÁCTICA Y PASANTÍA UNIVERSITARIA ENTRE LA CARRERA DE PSICOLOGÍA DE LA UNIVERSIDAD COLUMBIA DEL PARAGUAY Y LA UNIDAD DE PSIQUIATRÍA DEL SANATORIO SAN ROQUE S.R.L. SUC. SANTA JULIA</w:t>
            </w:r>
          </w:p>
        </w:tc>
        <w:tc>
          <w:tcPr>
            <w:tcW w:w="1234" w:type="dxa"/>
            <w:tcBorders>
              <w:top w:val="single" w:sz="4" w:space="0" w:color="auto"/>
              <w:left w:val="nil"/>
              <w:bottom w:val="single" w:sz="4" w:space="0" w:color="auto"/>
              <w:right w:val="single" w:sz="4" w:space="0" w:color="auto"/>
            </w:tcBorders>
            <w:shd w:val="clear" w:color="auto" w:fill="auto"/>
            <w:noWrap/>
            <w:vAlign w:val="bottom"/>
          </w:tcPr>
          <w:p w:rsidR="00876FD5" w:rsidRPr="006A0946" w:rsidRDefault="00876FD5" w:rsidP="00736B5D">
            <w:pPr>
              <w:jc w:val="right"/>
              <w:rPr>
                <w:rFonts w:cstheme="minorHAnsi"/>
                <w:color w:val="000000"/>
                <w:sz w:val="20"/>
                <w:szCs w:val="20"/>
              </w:rPr>
            </w:pPr>
            <w:r w:rsidRPr="006A0946">
              <w:rPr>
                <w:rFonts w:cstheme="minorHAnsi"/>
                <w:color w:val="000000"/>
                <w:sz w:val="20"/>
                <w:szCs w:val="20"/>
              </w:rPr>
              <w:t>14/06/2019</w:t>
            </w:r>
          </w:p>
        </w:tc>
      </w:tr>
      <w:tr w:rsidR="00876FD5" w:rsidRPr="00100911" w:rsidTr="006A0946">
        <w:trPr>
          <w:trHeight w:val="879"/>
        </w:trPr>
        <w:tc>
          <w:tcPr>
            <w:tcW w:w="838" w:type="dxa"/>
            <w:tcBorders>
              <w:top w:val="nil"/>
              <w:left w:val="single" w:sz="4" w:space="0" w:color="auto"/>
              <w:bottom w:val="single" w:sz="4" w:space="0" w:color="auto"/>
              <w:right w:val="single" w:sz="4" w:space="0" w:color="auto"/>
            </w:tcBorders>
            <w:shd w:val="clear" w:color="000000" w:fill="EBF1DE"/>
            <w:noWrap/>
            <w:vAlign w:val="bottom"/>
          </w:tcPr>
          <w:p w:rsidR="00876FD5" w:rsidRPr="006A0946" w:rsidRDefault="00876FD5">
            <w:pPr>
              <w:jc w:val="center"/>
              <w:rPr>
                <w:rFonts w:cstheme="minorHAnsi"/>
                <w:b/>
                <w:color w:val="000000"/>
                <w:sz w:val="20"/>
                <w:szCs w:val="20"/>
              </w:rPr>
            </w:pPr>
            <w:r w:rsidRPr="006A0946">
              <w:rPr>
                <w:rFonts w:cstheme="minorHAnsi"/>
                <w:b/>
                <w:color w:val="000000"/>
                <w:sz w:val="20"/>
                <w:szCs w:val="20"/>
              </w:rPr>
              <w:t>24</w:t>
            </w:r>
          </w:p>
        </w:tc>
        <w:tc>
          <w:tcPr>
            <w:tcW w:w="7399" w:type="dxa"/>
            <w:tcBorders>
              <w:top w:val="nil"/>
              <w:left w:val="nil"/>
              <w:bottom w:val="single" w:sz="4" w:space="0" w:color="auto"/>
              <w:right w:val="single" w:sz="4" w:space="0" w:color="auto"/>
            </w:tcBorders>
            <w:shd w:val="clear" w:color="auto" w:fill="auto"/>
            <w:noWrap/>
            <w:vAlign w:val="bottom"/>
          </w:tcPr>
          <w:p w:rsidR="00876FD5" w:rsidRPr="006A0946" w:rsidRDefault="00876FD5">
            <w:pPr>
              <w:rPr>
                <w:rFonts w:cstheme="minorHAnsi"/>
                <w:color w:val="000000"/>
                <w:sz w:val="20"/>
                <w:szCs w:val="20"/>
              </w:rPr>
            </w:pPr>
            <w:r w:rsidRPr="006A0946">
              <w:rPr>
                <w:rFonts w:cstheme="minorHAnsi"/>
                <w:color w:val="000000"/>
                <w:sz w:val="20"/>
                <w:szCs w:val="20"/>
              </w:rPr>
              <w:t>Convenio Marco de Cooperación Internacional entre el Fondo Ganadero y la Universidad Columbia del Paraguay</w:t>
            </w:r>
          </w:p>
        </w:tc>
        <w:tc>
          <w:tcPr>
            <w:tcW w:w="1234" w:type="dxa"/>
            <w:tcBorders>
              <w:top w:val="nil"/>
              <w:left w:val="nil"/>
              <w:bottom w:val="single" w:sz="4" w:space="0" w:color="auto"/>
              <w:right w:val="single" w:sz="4" w:space="0" w:color="auto"/>
            </w:tcBorders>
            <w:shd w:val="clear" w:color="auto" w:fill="auto"/>
            <w:noWrap/>
            <w:vAlign w:val="bottom"/>
          </w:tcPr>
          <w:p w:rsidR="00876FD5" w:rsidRPr="006A0946" w:rsidRDefault="00876FD5">
            <w:pPr>
              <w:jc w:val="right"/>
              <w:rPr>
                <w:rFonts w:cstheme="minorHAnsi"/>
                <w:color w:val="000000"/>
                <w:sz w:val="20"/>
                <w:szCs w:val="20"/>
              </w:rPr>
            </w:pPr>
            <w:r w:rsidRPr="006A0946">
              <w:rPr>
                <w:rFonts w:cstheme="minorHAnsi"/>
                <w:color w:val="000000"/>
                <w:sz w:val="20"/>
                <w:szCs w:val="20"/>
              </w:rPr>
              <w:t>13/08/2019</w:t>
            </w:r>
          </w:p>
        </w:tc>
      </w:tr>
      <w:tr w:rsidR="00876FD5" w:rsidRPr="00100911" w:rsidTr="00876FD5">
        <w:trPr>
          <w:trHeight w:val="1043"/>
        </w:trPr>
        <w:tc>
          <w:tcPr>
            <w:tcW w:w="838" w:type="dxa"/>
            <w:tcBorders>
              <w:top w:val="nil"/>
              <w:left w:val="single" w:sz="4" w:space="0" w:color="auto"/>
              <w:bottom w:val="single" w:sz="4" w:space="0" w:color="auto"/>
              <w:right w:val="single" w:sz="4" w:space="0" w:color="auto"/>
            </w:tcBorders>
            <w:shd w:val="clear" w:color="000000" w:fill="EBF1DE"/>
            <w:noWrap/>
            <w:vAlign w:val="bottom"/>
          </w:tcPr>
          <w:p w:rsidR="00876FD5" w:rsidRPr="006A0946" w:rsidRDefault="00876FD5">
            <w:pPr>
              <w:jc w:val="center"/>
              <w:rPr>
                <w:rFonts w:cstheme="minorHAnsi"/>
                <w:b/>
                <w:color w:val="000000"/>
                <w:sz w:val="20"/>
                <w:szCs w:val="20"/>
              </w:rPr>
            </w:pPr>
            <w:r w:rsidRPr="006A0946">
              <w:rPr>
                <w:rFonts w:eastAsia="Times New Roman" w:cstheme="minorHAnsi"/>
                <w:b/>
                <w:bCs/>
                <w:color w:val="000000"/>
                <w:sz w:val="20"/>
                <w:szCs w:val="20"/>
                <w:lang w:eastAsia="es-ES"/>
              </w:rPr>
              <w:t>25</w:t>
            </w:r>
          </w:p>
        </w:tc>
        <w:tc>
          <w:tcPr>
            <w:tcW w:w="7399" w:type="dxa"/>
            <w:tcBorders>
              <w:top w:val="nil"/>
              <w:left w:val="nil"/>
              <w:bottom w:val="single" w:sz="4" w:space="0" w:color="auto"/>
              <w:right w:val="single" w:sz="4" w:space="0" w:color="auto"/>
            </w:tcBorders>
            <w:shd w:val="clear" w:color="auto" w:fill="auto"/>
            <w:noWrap/>
            <w:vAlign w:val="bottom"/>
          </w:tcPr>
          <w:p w:rsidR="00876FD5" w:rsidRPr="006A0946" w:rsidRDefault="00876FD5">
            <w:pPr>
              <w:rPr>
                <w:rFonts w:cstheme="minorHAnsi"/>
                <w:color w:val="000000"/>
                <w:sz w:val="20"/>
                <w:szCs w:val="20"/>
              </w:rPr>
            </w:pPr>
            <w:r w:rsidRPr="006A0946">
              <w:rPr>
                <w:rFonts w:cstheme="minorHAnsi"/>
                <w:color w:val="000000"/>
                <w:sz w:val="20"/>
                <w:szCs w:val="20"/>
              </w:rPr>
              <w:t xml:space="preserve">Convenio Marco de Cooperación Internacional entre el Fondo Ganadero y la Universidad </w:t>
            </w:r>
            <w:r w:rsidR="006A0946" w:rsidRPr="006A0946">
              <w:rPr>
                <w:rFonts w:cstheme="minorHAnsi"/>
                <w:color w:val="000000"/>
                <w:sz w:val="20"/>
                <w:szCs w:val="20"/>
              </w:rPr>
              <w:t>Columbia</w:t>
            </w:r>
            <w:r w:rsidRPr="006A0946">
              <w:rPr>
                <w:rFonts w:cstheme="minorHAnsi"/>
                <w:color w:val="000000"/>
                <w:sz w:val="20"/>
                <w:szCs w:val="20"/>
              </w:rPr>
              <w:t xml:space="preserve"> del Paraguay</w:t>
            </w:r>
          </w:p>
        </w:tc>
        <w:tc>
          <w:tcPr>
            <w:tcW w:w="1234" w:type="dxa"/>
            <w:tcBorders>
              <w:top w:val="nil"/>
              <w:left w:val="nil"/>
              <w:bottom w:val="single" w:sz="4" w:space="0" w:color="auto"/>
              <w:right w:val="single" w:sz="4" w:space="0" w:color="auto"/>
            </w:tcBorders>
            <w:shd w:val="clear" w:color="auto" w:fill="auto"/>
            <w:noWrap/>
            <w:vAlign w:val="bottom"/>
          </w:tcPr>
          <w:p w:rsidR="00876FD5" w:rsidRPr="006A0946" w:rsidRDefault="00876FD5">
            <w:pPr>
              <w:jc w:val="right"/>
              <w:rPr>
                <w:rFonts w:cstheme="minorHAnsi"/>
                <w:color w:val="000000"/>
                <w:sz w:val="20"/>
                <w:szCs w:val="20"/>
              </w:rPr>
            </w:pPr>
            <w:r w:rsidRPr="006A0946">
              <w:rPr>
                <w:rFonts w:cstheme="minorHAnsi"/>
                <w:color w:val="000000"/>
                <w:sz w:val="20"/>
                <w:szCs w:val="20"/>
              </w:rPr>
              <w:t>13/08/2019</w:t>
            </w:r>
          </w:p>
        </w:tc>
      </w:tr>
    </w:tbl>
    <w:p w:rsidR="00780EAA" w:rsidRDefault="00780EAA" w:rsidP="00A86B6D">
      <w:pPr>
        <w:jc w:val="center"/>
        <w:rPr>
          <w:rFonts w:ascii="Arial" w:hAnsi="Arial" w:cs="Arial"/>
          <w:b/>
          <w:sz w:val="23"/>
          <w:szCs w:val="23"/>
        </w:rPr>
      </w:pPr>
    </w:p>
    <w:p w:rsidR="00780EAA" w:rsidRDefault="00780EAA" w:rsidP="00A86B6D">
      <w:pPr>
        <w:jc w:val="center"/>
        <w:rPr>
          <w:rFonts w:ascii="Arial" w:hAnsi="Arial" w:cs="Arial"/>
          <w:b/>
          <w:sz w:val="23"/>
          <w:szCs w:val="23"/>
        </w:rPr>
      </w:pPr>
    </w:p>
    <w:p w:rsidR="006A0946" w:rsidRDefault="006A0946" w:rsidP="00A86B6D">
      <w:pPr>
        <w:jc w:val="center"/>
        <w:rPr>
          <w:rFonts w:ascii="Arial" w:hAnsi="Arial" w:cs="Arial"/>
          <w:b/>
          <w:sz w:val="23"/>
          <w:szCs w:val="23"/>
        </w:rPr>
      </w:pPr>
    </w:p>
    <w:p w:rsidR="006A0946" w:rsidRDefault="006A0946" w:rsidP="00A86B6D">
      <w:pPr>
        <w:jc w:val="center"/>
        <w:rPr>
          <w:rFonts w:ascii="Arial" w:hAnsi="Arial" w:cs="Arial"/>
          <w:b/>
          <w:sz w:val="23"/>
          <w:szCs w:val="23"/>
        </w:rPr>
      </w:pPr>
    </w:p>
    <w:p w:rsidR="006A0946" w:rsidRDefault="006A0946" w:rsidP="00A86B6D">
      <w:pPr>
        <w:jc w:val="center"/>
        <w:rPr>
          <w:rFonts w:ascii="Arial" w:hAnsi="Arial" w:cs="Arial"/>
          <w:b/>
          <w:sz w:val="23"/>
          <w:szCs w:val="23"/>
        </w:rPr>
      </w:pPr>
    </w:p>
    <w:p w:rsidR="006A0946" w:rsidRDefault="006A0946" w:rsidP="00A86B6D">
      <w:pPr>
        <w:jc w:val="center"/>
        <w:rPr>
          <w:rFonts w:ascii="Arial" w:hAnsi="Arial" w:cs="Arial"/>
          <w:b/>
          <w:sz w:val="23"/>
          <w:szCs w:val="23"/>
        </w:rPr>
      </w:pPr>
    </w:p>
    <w:p w:rsidR="006A0946" w:rsidRDefault="006A0946" w:rsidP="00A86B6D">
      <w:pPr>
        <w:jc w:val="center"/>
        <w:rPr>
          <w:rFonts w:ascii="Arial" w:hAnsi="Arial" w:cs="Arial"/>
          <w:b/>
          <w:sz w:val="23"/>
          <w:szCs w:val="23"/>
        </w:rPr>
      </w:pPr>
    </w:p>
    <w:p w:rsidR="006A0946" w:rsidRDefault="006A0946" w:rsidP="00A86B6D">
      <w:pPr>
        <w:jc w:val="center"/>
        <w:rPr>
          <w:rFonts w:ascii="Arial" w:hAnsi="Arial" w:cs="Arial"/>
          <w:b/>
          <w:sz w:val="23"/>
          <w:szCs w:val="23"/>
        </w:rPr>
      </w:pPr>
    </w:p>
    <w:p w:rsidR="006A0946" w:rsidRDefault="006A0946" w:rsidP="00A86B6D">
      <w:pPr>
        <w:jc w:val="center"/>
        <w:rPr>
          <w:rFonts w:ascii="Arial" w:hAnsi="Arial" w:cs="Arial"/>
          <w:b/>
          <w:sz w:val="23"/>
          <w:szCs w:val="23"/>
        </w:rPr>
      </w:pPr>
    </w:p>
    <w:p w:rsidR="006A0946" w:rsidRDefault="006A0946" w:rsidP="00A86B6D">
      <w:pPr>
        <w:jc w:val="center"/>
        <w:rPr>
          <w:rFonts w:ascii="Arial" w:hAnsi="Arial" w:cs="Arial"/>
          <w:b/>
          <w:sz w:val="23"/>
          <w:szCs w:val="23"/>
        </w:rPr>
      </w:pPr>
    </w:p>
    <w:p w:rsidR="006A0946" w:rsidRDefault="006A0946" w:rsidP="00A86B6D">
      <w:pPr>
        <w:jc w:val="center"/>
        <w:rPr>
          <w:rFonts w:ascii="Arial" w:hAnsi="Arial" w:cs="Arial"/>
          <w:b/>
          <w:sz w:val="23"/>
          <w:szCs w:val="23"/>
        </w:rPr>
      </w:pPr>
    </w:p>
    <w:p w:rsidR="006A0946" w:rsidRDefault="006A0946" w:rsidP="00A86B6D">
      <w:pPr>
        <w:jc w:val="center"/>
        <w:rPr>
          <w:rFonts w:ascii="Arial" w:hAnsi="Arial" w:cs="Arial"/>
          <w:b/>
          <w:sz w:val="23"/>
          <w:szCs w:val="23"/>
        </w:rPr>
      </w:pPr>
    </w:p>
    <w:p w:rsidR="006A0946" w:rsidRDefault="006A0946" w:rsidP="00A86B6D">
      <w:pPr>
        <w:jc w:val="center"/>
        <w:rPr>
          <w:rFonts w:ascii="Arial" w:hAnsi="Arial" w:cs="Arial"/>
          <w:b/>
          <w:sz w:val="23"/>
          <w:szCs w:val="23"/>
        </w:rPr>
      </w:pPr>
    </w:p>
    <w:p w:rsidR="006A0946" w:rsidRDefault="006A0946" w:rsidP="00A86B6D">
      <w:pPr>
        <w:jc w:val="center"/>
        <w:rPr>
          <w:rFonts w:ascii="Arial" w:hAnsi="Arial" w:cs="Arial"/>
          <w:b/>
          <w:sz w:val="23"/>
          <w:szCs w:val="23"/>
        </w:rPr>
      </w:pPr>
    </w:p>
    <w:p w:rsidR="006A0946" w:rsidRDefault="006A0946" w:rsidP="00A86B6D">
      <w:pPr>
        <w:jc w:val="center"/>
        <w:rPr>
          <w:rFonts w:ascii="Arial" w:hAnsi="Arial" w:cs="Arial"/>
          <w:b/>
          <w:sz w:val="23"/>
          <w:szCs w:val="23"/>
        </w:rPr>
      </w:pPr>
    </w:p>
    <w:p w:rsidR="006A0946" w:rsidRDefault="006A0946" w:rsidP="00A86B6D">
      <w:pPr>
        <w:jc w:val="center"/>
        <w:rPr>
          <w:rFonts w:ascii="Arial" w:hAnsi="Arial" w:cs="Arial"/>
          <w:b/>
          <w:sz w:val="23"/>
          <w:szCs w:val="23"/>
        </w:rPr>
      </w:pPr>
    </w:p>
    <w:p w:rsidR="006A0946" w:rsidRDefault="006A0946" w:rsidP="00A86B6D">
      <w:pPr>
        <w:jc w:val="center"/>
        <w:rPr>
          <w:rFonts w:ascii="Arial" w:hAnsi="Arial" w:cs="Arial"/>
          <w:b/>
          <w:sz w:val="23"/>
          <w:szCs w:val="23"/>
        </w:rPr>
      </w:pPr>
    </w:p>
    <w:p w:rsidR="006A0946" w:rsidRDefault="006A0946" w:rsidP="00A86B6D">
      <w:pPr>
        <w:jc w:val="center"/>
        <w:rPr>
          <w:rFonts w:ascii="Arial" w:hAnsi="Arial" w:cs="Arial"/>
          <w:b/>
          <w:sz w:val="23"/>
          <w:szCs w:val="23"/>
        </w:rPr>
      </w:pPr>
    </w:p>
    <w:p w:rsidR="00780EAA" w:rsidRDefault="00780EAA" w:rsidP="00A86B6D">
      <w:pPr>
        <w:jc w:val="center"/>
        <w:rPr>
          <w:rFonts w:ascii="Arial" w:hAnsi="Arial" w:cs="Arial"/>
          <w:b/>
          <w:sz w:val="23"/>
          <w:szCs w:val="23"/>
        </w:rPr>
      </w:pPr>
    </w:p>
    <w:p w:rsidR="00780EAA" w:rsidRDefault="00780EAA" w:rsidP="00A86B6D">
      <w:pPr>
        <w:jc w:val="center"/>
        <w:rPr>
          <w:rFonts w:ascii="Arial" w:hAnsi="Arial" w:cs="Arial"/>
          <w:b/>
          <w:sz w:val="23"/>
          <w:szCs w:val="23"/>
        </w:rPr>
      </w:pPr>
    </w:p>
    <w:p w:rsidR="00780EAA" w:rsidRDefault="00780EAA" w:rsidP="00A86B6D">
      <w:pPr>
        <w:jc w:val="center"/>
        <w:rPr>
          <w:rFonts w:ascii="Arial" w:hAnsi="Arial" w:cs="Arial"/>
          <w:b/>
          <w:sz w:val="23"/>
          <w:szCs w:val="23"/>
        </w:rPr>
      </w:pPr>
    </w:p>
    <w:p w:rsidR="00780EAA" w:rsidRDefault="00780EAA" w:rsidP="00780EAA">
      <w:pPr>
        <w:spacing w:before="29"/>
        <w:ind w:right="3404"/>
        <w:rPr>
          <w:rFonts w:ascii="Arial" w:eastAsia="Arial" w:hAnsi="Arial" w:cs="Arial"/>
          <w:b/>
          <w:sz w:val="24"/>
          <w:szCs w:val="24"/>
        </w:rPr>
      </w:pPr>
      <w:r>
        <w:rPr>
          <w:noProof/>
          <w:lang w:eastAsia="es-ES"/>
        </w:rPr>
        <w:drawing>
          <wp:anchor distT="0" distB="0" distL="114300" distR="114300" simplePos="0" relativeHeight="251927552" behindDoc="1" locked="0" layoutInCell="1" allowOverlap="1" wp14:anchorId="2A1B5DC6" wp14:editId="76E930B8">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81" name="Imagen 281"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926528" behindDoc="1" locked="0" layoutInCell="1" allowOverlap="1" wp14:anchorId="6AFF0118" wp14:editId="53D9F878">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82" name="Imagen 282"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780EAA" w:rsidRDefault="00780EAA" w:rsidP="00780EAA"/>
    <w:p w:rsidR="00780EAA" w:rsidRDefault="00780EAA" w:rsidP="00780EAA"/>
    <w:p w:rsidR="003A23FB" w:rsidRPr="00A86B6D" w:rsidRDefault="00A86B6D" w:rsidP="00A86B6D">
      <w:pPr>
        <w:jc w:val="center"/>
        <w:rPr>
          <w:rFonts w:ascii="Arial" w:hAnsi="Arial" w:cs="Arial"/>
          <w:b/>
          <w:sz w:val="23"/>
          <w:szCs w:val="23"/>
        </w:rPr>
      </w:pPr>
      <w:r w:rsidRPr="00A86B6D">
        <w:rPr>
          <w:rFonts w:ascii="Arial" w:hAnsi="Arial" w:cs="Arial"/>
          <w:b/>
          <w:sz w:val="23"/>
          <w:szCs w:val="23"/>
        </w:rPr>
        <w:t>C</w:t>
      </w:r>
      <w:r w:rsidR="00780EAA">
        <w:rPr>
          <w:rFonts w:ascii="Arial" w:hAnsi="Arial" w:cs="Arial"/>
          <w:b/>
          <w:sz w:val="23"/>
          <w:szCs w:val="23"/>
        </w:rPr>
        <w:t>ursos</w:t>
      </w:r>
    </w:p>
    <w:p w:rsidR="003A23FB" w:rsidRDefault="003A23FB" w:rsidP="003A23FB">
      <w:pPr>
        <w:spacing w:after="300" w:line="240" w:lineRule="auto"/>
        <w:contextualSpacing/>
        <w:jc w:val="both"/>
        <w:rPr>
          <w:rFonts w:ascii="Arial" w:eastAsiaTheme="majorEastAsia" w:hAnsi="Arial" w:cs="Arial"/>
          <w:b/>
          <w:spacing w:val="5"/>
          <w:kern w:val="28"/>
        </w:rPr>
      </w:pPr>
    </w:p>
    <w:p w:rsidR="00A86B6D" w:rsidRPr="00A86B6D" w:rsidRDefault="00A86B6D" w:rsidP="00A86B6D">
      <w:pPr>
        <w:spacing w:line="240" w:lineRule="auto"/>
        <w:rPr>
          <w:rFonts w:ascii="Arial" w:eastAsia="Times New Roman" w:hAnsi="Arial" w:cs="Arial"/>
          <w:sz w:val="23"/>
          <w:szCs w:val="23"/>
          <w:lang w:eastAsia="es-ES"/>
        </w:rPr>
      </w:pPr>
      <w:r w:rsidRPr="00A86B6D">
        <w:rPr>
          <w:rFonts w:ascii="Arial" w:eastAsia="Times New Roman" w:hAnsi="Arial" w:cs="Arial"/>
          <w:b/>
          <w:bCs/>
          <w:color w:val="000000"/>
          <w:sz w:val="23"/>
          <w:szCs w:val="23"/>
          <w:lang w:eastAsia="es-ES"/>
        </w:rPr>
        <w:t>Plan de Capacitación Docente</w:t>
      </w:r>
    </w:p>
    <w:p w:rsidR="00A86B6D" w:rsidRPr="00A86B6D" w:rsidRDefault="00A86B6D" w:rsidP="00A86B6D">
      <w:pPr>
        <w:spacing w:line="240" w:lineRule="auto"/>
        <w:rPr>
          <w:rFonts w:ascii="Arial" w:eastAsia="Times New Roman" w:hAnsi="Arial" w:cs="Arial"/>
          <w:lang w:eastAsia="es-ES"/>
        </w:rPr>
      </w:pPr>
      <w:r w:rsidRPr="00A86B6D">
        <w:rPr>
          <w:rFonts w:ascii="Arial" w:eastAsia="Times New Roman" w:hAnsi="Arial" w:cs="Arial"/>
          <w:b/>
          <w:bCs/>
          <w:color w:val="000000"/>
          <w:lang w:eastAsia="es-ES"/>
        </w:rPr>
        <w:t xml:space="preserve">Periodo: </w:t>
      </w:r>
      <w:r w:rsidRPr="00A86B6D">
        <w:rPr>
          <w:rFonts w:ascii="Arial" w:eastAsia="Times New Roman" w:hAnsi="Arial" w:cs="Arial"/>
          <w:color w:val="000000"/>
          <w:lang w:eastAsia="es-ES"/>
        </w:rPr>
        <w:t>12 de enero al 22 de diciembre del 2017</w:t>
      </w:r>
    </w:p>
    <w:tbl>
      <w:tblPr>
        <w:tblW w:w="0" w:type="auto"/>
        <w:tblInd w:w="-72" w:type="dxa"/>
        <w:tblCellMar>
          <w:top w:w="15" w:type="dxa"/>
          <w:left w:w="15" w:type="dxa"/>
          <w:bottom w:w="15" w:type="dxa"/>
          <w:right w:w="15" w:type="dxa"/>
        </w:tblCellMar>
        <w:tblLook w:val="04A0" w:firstRow="1" w:lastRow="0" w:firstColumn="1" w:lastColumn="0" w:noHBand="0" w:noVBand="1"/>
      </w:tblPr>
      <w:tblGrid>
        <w:gridCol w:w="4491"/>
        <w:gridCol w:w="2251"/>
        <w:gridCol w:w="1340"/>
        <w:gridCol w:w="777"/>
      </w:tblGrid>
      <w:tr w:rsidR="00A86B6D" w:rsidRPr="00A86B6D" w:rsidTr="004E42FF">
        <w:trPr>
          <w:trHeight w:val="340"/>
        </w:trPr>
        <w:tc>
          <w:tcPr>
            <w:tcW w:w="8859" w:type="dxa"/>
            <w:gridSpan w:val="4"/>
            <w:tcBorders>
              <w:top w:val="single" w:sz="4" w:space="0" w:color="000000"/>
              <w:left w:val="single" w:sz="4" w:space="0" w:color="000000"/>
              <w:bottom w:val="single" w:sz="4" w:space="0" w:color="000000"/>
              <w:right w:val="single" w:sz="4" w:space="0" w:color="000000"/>
            </w:tcBorders>
            <w:shd w:val="clear" w:color="auto" w:fill="95B3D7" w:themeFill="accent1" w:themeFillTint="99"/>
            <w:tcMar>
              <w:top w:w="0" w:type="dxa"/>
              <w:left w:w="70" w:type="dxa"/>
              <w:bottom w:w="0" w:type="dxa"/>
              <w:right w:w="70" w:type="dxa"/>
            </w:tcMar>
            <w:vAlign w:val="center"/>
            <w:hideMark/>
          </w:tcPr>
          <w:p w:rsidR="00A86B6D" w:rsidRPr="00A86B6D" w:rsidRDefault="00A86B6D" w:rsidP="004E42FF">
            <w:pPr>
              <w:spacing w:after="0" w:line="240" w:lineRule="auto"/>
              <w:jc w:val="center"/>
              <w:rPr>
                <w:rFonts w:ascii="Calibri" w:eastAsia="Times New Roman" w:hAnsi="Calibri" w:cs="Calibri"/>
                <w:b/>
                <w:bCs/>
                <w:color w:val="000000"/>
                <w:lang w:eastAsia="es-ES"/>
              </w:rPr>
            </w:pPr>
          </w:p>
          <w:p w:rsidR="00A86B6D" w:rsidRPr="00A86B6D" w:rsidRDefault="00A86B6D" w:rsidP="004E42FF">
            <w:pPr>
              <w:spacing w:after="0" w:line="240" w:lineRule="auto"/>
              <w:jc w:val="center"/>
              <w:rPr>
                <w:rFonts w:ascii="Calibri" w:eastAsia="Times New Roman" w:hAnsi="Calibri" w:cs="Calibri"/>
                <w:b/>
                <w:bCs/>
                <w:color w:val="000000"/>
                <w:lang w:eastAsia="es-ES"/>
              </w:rPr>
            </w:pPr>
            <w:r w:rsidRPr="00A86B6D">
              <w:rPr>
                <w:rFonts w:ascii="Calibri" w:eastAsia="Times New Roman" w:hAnsi="Calibri" w:cs="Calibri"/>
                <w:b/>
                <w:bCs/>
                <w:color w:val="000000"/>
                <w:lang w:eastAsia="es-ES"/>
              </w:rPr>
              <w:t>Actividades realizadas</w:t>
            </w:r>
          </w:p>
          <w:p w:rsidR="00A86B6D" w:rsidRPr="00A86B6D" w:rsidRDefault="00A86B6D" w:rsidP="004E42FF">
            <w:pPr>
              <w:spacing w:after="0" w:line="240" w:lineRule="auto"/>
              <w:jc w:val="center"/>
              <w:rPr>
                <w:rFonts w:ascii="Calibri" w:eastAsia="Times New Roman" w:hAnsi="Calibri" w:cs="Calibri"/>
                <w:lang w:eastAsia="es-ES"/>
              </w:rPr>
            </w:pPr>
          </w:p>
        </w:tc>
      </w:tr>
      <w:tr w:rsidR="00A86B6D" w:rsidRPr="00A86B6D" w:rsidTr="004E42FF">
        <w:trPr>
          <w:trHeight w:val="340"/>
        </w:trPr>
        <w:tc>
          <w:tcPr>
            <w:tcW w:w="4537"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tcMar>
              <w:top w:w="0" w:type="dxa"/>
              <w:left w:w="70" w:type="dxa"/>
              <w:bottom w:w="0" w:type="dxa"/>
              <w:right w:w="70" w:type="dxa"/>
            </w:tcMar>
            <w:vAlign w:val="center"/>
            <w:hideMark/>
          </w:tcPr>
          <w:p w:rsidR="00A86B6D" w:rsidRPr="00A86B6D" w:rsidRDefault="00A86B6D" w:rsidP="004E42FF">
            <w:pPr>
              <w:spacing w:after="0" w:line="240" w:lineRule="auto"/>
              <w:jc w:val="center"/>
              <w:rPr>
                <w:rFonts w:ascii="Calibri" w:eastAsia="Times New Roman" w:hAnsi="Calibri" w:cs="Calibri"/>
                <w:lang w:eastAsia="es-ES"/>
              </w:rPr>
            </w:pPr>
            <w:r w:rsidRPr="00A86B6D">
              <w:rPr>
                <w:rFonts w:ascii="Calibri" w:eastAsia="Times New Roman" w:hAnsi="Calibri" w:cs="Calibri"/>
                <w:b/>
                <w:bCs/>
                <w:color w:val="000000"/>
                <w:lang w:eastAsia="es-ES"/>
              </w:rPr>
              <w:t>Cursos</w:t>
            </w:r>
          </w:p>
        </w:tc>
        <w:tc>
          <w:tcPr>
            <w:tcW w:w="2268"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tcMar>
              <w:top w:w="0" w:type="dxa"/>
              <w:left w:w="70" w:type="dxa"/>
              <w:bottom w:w="0" w:type="dxa"/>
              <w:right w:w="70" w:type="dxa"/>
            </w:tcMar>
            <w:vAlign w:val="center"/>
            <w:hideMark/>
          </w:tcPr>
          <w:p w:rsidR="00A86B6D" w:rsidRPr="00A86B6D" w:rsidRDefault="00A86B6D" w:rsidP="004E42FF">
            <w:pPr>
              <w:spacing w:after="0" w:line="240" w:lineRule="auto"/>
              <w:jc w:val="center"/>
              <w:rPr>
                <w:rFonts w:ascii="Calibri" w:eastAsia="Times New Roman" w:hAnsi="Calibri" w:cs="Calibri"/>
                <w:lang w:eastAsia="es-ES"/>
              </w:rPr>
            </w:pPr>
            <w:r w:rsidRPr="00A86B6D">
              <w:rPr>
                <w:rFonts w:ascii="Calibri" w:eastAsia="Times New Roman" w:hAnsi="Calibri" w:cs="Calibri"/>
                <w:b/>
                <w:bCs/>
                <w:color w:val="000000"/>
                <w:lang w:eastAsia="es-ES"/>
              </w:rPr>
              <w:t>Fechas</w:t>
            </w:r>
          </w:p>
        </w:tc>
        <w:tc>
          <w:tcPr>
            <w:tcW w:w="1275"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tcMar>
              <w:top w:w="0" w:type="dxa"/>
              <w:left w:w="70" w:type="dxa"/>
              <w:bottom w:w="0" w:type="dxa"/>
              <w:right w:w="70" w:type="dxa"/>
            </w:tcMar>
            <w:vAlign w:val="center"/>
            <w:hideMark/>
          </w:tcPr>
          <w:p w:rsidR="00A86B6D" w:rsidRPr="00A86B6D" w:rsidRDefault="00A86B6D" w:rsidP="004E42FF">
            <w:pPr>
              <w:spacing w:after="0" w:line="240" w:lineRule="auto"/>
              <w:jc w:val="center"/>
              <w:rPr>
                <w:rFonts w:ascii="Calibri" w:eastAsia="Times New Roman" w:hAnsi="Calibri" w:cs="Calibri"/>
                <w:lang w:eastAsia="es-ES"/>
              </w:rPr>
            </w:pPr>
            <w:r w:rsidRPr="00A86B6D">
              <w:rPr>
                <w:rFonts w:ascii="Calibri" w:eastAsia="Times New Roman" w:hAnsi="Calibri" w:cs="Calibri"/>
                <w:b/>
                <w:bCs/>
                <w:color w:val="000000"/>
                <w:lang w:eastAsia="es-ES"/>
              </w:rPr>
              <w:t>Cantidad de Participantes</w:t>
            </w:r>
          </w:p>
        </w:tc>
        <w:tc>
          <w:tcPr>
            <w:tcW w:w="779"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tcMar>
              <w:top w:w="0" w:type="dxa"/>
              <w:left w:w="70" w:type="dxa"/>
              <w:bottom w:w="0" w:type="dxa"/>
              <w:right w:w="70" w:type="dxa"/>
            </w:tcMar>
            <w:vAlign w:val="center"/>
            <w:hideMark/>
          </w:tcPr>
          <w:p w:rsidR="00A86B6D" w:rsidRPr="00A86B6D" w:rsidRDefault="00A86B6D" w:rsidP="004E42FF">
            <w:pPr>
              <w:spacing w:after="0" w:line="240" w:lineRule="auto"/>
              <w:jc w:val="center"/>
              <w:rPr>
                <w:rFonts w:ascii="Calibri" w:eastAsia="Times New Roman" w:hAnsi="Calibri" w:cs="Calibri"/>
                <w:lang w:eastAsia="es-ES"/>
              </w:rPr>
            </w:pPr>
            <w:r w:rsidRPr="00A86B6D">
              <w:rPr>
                <w:rFonts w:ascii="Calibri" w:eastAsia="Times New Roman" w:hAnsi="Calibri" w:cs="Calibri"/>
                <w:b/>
                <w:bCs/>
                <w:color w:val="000000"/>
                <w:lang w:eastAsia="es-ES"/>
              </w:rPr>
              <w:t>Horas</w:t>
            </w:r>
          </w:p>
        </w:tc>
      </w:tr>
      <w:tr w:rsidR="00A86B6D" w:rsidRPr="00A86B6D" w:rsidTr="004E42FF">
        <w:trPr>
          <w:trHeight w:val="520"/>
        </w:trPr>
        <w:tc>
          <w:tcPr>
            <w:tcW w:w="453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ascii="Calibri" w:eastAsia="Times New Roman" w:hAnsi="Calibri" w:cs="Calibri"/>
                <w:lang w:eastAsia="es-ES"/>
              </w:rPr>
            </w:pPr>
            <w:r w:rsidRPr="00A86B6D">
              <w:rPr>
                <w:rFonts w:ascii="Calibri" w:eastAsia="Times New Roman" w:hAnsi="Calibri" w:cs="Calibri"/>
                <w:color w:val="000000"/>
                <w:lang w:eastAsia="es-ES"/>
              </w:rPr>
              <w:t>Introducción a la Gestión de Riesgos</w:t>
            </w:r>
          </w:p>
        </w:tc>
        <w:tc>
          <w:tcPr>
            <w:tcW w:w="2268"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ascii="Calibri" w:eastAsia="Times New Roman" w:hAnsi="Calibri" w:cs="Calibri"/>
                <w:lang w:eastAsia="es-ES"/>
              </w:rPr>
            </w:pPr>
            <w:r w:rsidRPr="00A86B6D">
              <w:rPr>
                <w:rFonts w:ascii="Calibri" w:eastAsia="Times New Roman" w:hAnsi="Calibri" w:cs="Calibri"/>
                <w:color w:val="000000"/>
                <w:lang w:eastAsia="es-ES"/>
              </w:rPr>
              <w:t>23 de mayo al 3 de junio</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ascii="Calibri" w:eastAsia="Times New Roman" w:hAnsi="Calibri" w:cs="Calibri"/>
                <w:lang w:eastAsia="es-ES"/>
              </w:rPr>
            </w:pPr>
            <w:r w:rsidRPr="00A86B6D">
              <w:rPr>
                <w:rFonts w:ascii="Calibri" w:eastAsia="Times New Roman" w:hAnsi="Calibri" w:cs="Calibri"/>
                <w:color w:val="000000"/>
                <w:lang w:eastAsia="es-ES"/>
              </w:rPr>
              <w:t>32</w:t>
            </w:r>
          </w:p>
        </w:tc>
        <w:tc>
          <w:tcPr>
            <w:tcW w:w="77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ascii="Calibri" w:eastAsia="Times New Roman" w:hAnsi="Calibri" w:cs="Calibri"/>
                <w:lang w:eastAsia="es-ES"/>
              </w:rPr>
            </w:pPr>
            <w:r w:rsidRPr="00A86B6D">
              <w:rPr>
                <w:rFonts w:ascii="Calibri" w:eastAsia="Times New Roman" w:hAnsi="Calibri" w:cs="Calibri"/>
                <w:color w:val="000000"/>
                <w:lang w:eastAsia="es-ES"/>
              </w:rPr>
              <w:t>10</w:t>
            </w:r>
          </w:p>
        </w:tc>
      </w:tr>
      <w:tr w:rsidR="00A86B6D" w:rsidRPr="00A86B6D" w:rsidTr="004E42FF">
        <w:trPr>
          <w:trHeight w:val="340"/>
        </w:trPr>
        <w:tc>
          <w:tcPr>
            <w:tcW w:w="453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ascii="Calibri" w:eastAsia="Times New Roman" w:hAnsi="Calibri" w:cs="Calibri"/>
                <w:lang w:eastAsia="es-ES"/>
              </w:rPr>
            </w:pPr>
            <w:r w:rsidRPr="00A86B6D">
              <w:rPr>
                <w:rFonts w:ascii="Calibri" w:eastAsia="Times New Roman" w:hAnsi="Calibri" w:cs="Calibri"/>
                <w:color w:val="000000"/>
                <w:lang w:eastAsia="es-ES"/>
              </w:rPr>
              <w:t>Discapacidad y Enfoque de Derechos </w:t>
            </w:r>
          </w:p>
        </w:tc>
        <w:tc>
          <w:tcPr>
            <w:tcW w:w="2268"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ascii="Calibri" w:eastAsia="Times New Roman" w:hAnsi="Calibri" w:cs="Calibri"/>
                <w:lang w:eastAsia="es-ES"/>
              </w:rPr>
            </w:pPr>
            <w:r w:rsidRPr="00A86B6D">
              <w:rPr>
                <w:rFonts w:ascii="Calibri" w:eastAsia="Times New Roman" w:hAnsi="Calibri" w:cs="Calibri"/>
                <w:color w:val="000000"/>
                <w:lang w:eastAsia="es-ES"/>
              </w:rPr>
              <w:t>13 de septiembre</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ascii="Calibri" w:eastAsia="Times New Roman" w:hAnsi="Calibri" w:cs="Calibri"/>
                <w:lang w:eastAsia="es-ES"/>
              </w:rPr>
            </w:pPr>
            <w:r w:rsidRPr="00A86B6D">
              <w:rPr>
                <w:rFonts w:ascii="Calibri" w:eastAsia="Times New Roman" w:hAnsi="Calibri" w:cs="Calibri"/>
                <w:color w:val="000000"/>
                <w:lang w:eastAsia="es-ES"/>
              </w:rPr>
              <w:t>36</w:t>
            </w:r>
          </w:p>
        </w:tc>
        <w:tc>
          <w:tcPr>
            <w:tcW w:w="77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ascii="Calibri" w:eastAsia="Times New Roman" w:hAnsi="Calibri" w:cs="Calibri"/>
                <w:lang w:eastAsia="es-ES"/>
              </w:rPr>
            </w:pPr>
            <w:r w:rsidRPr="00A86B6D">
              <w:rPr>
                <w:rFonts w:ascii="Calibri" w:eastAsia="Times New Roman" w:hAnsi="Calibri" w:cs="Calibri"/>
                <w:color w:val="000000"/>
                <w:lang w:eastAsia="es-ES"/>
              </w:rPr>
              <w:t>2</w:t>
            </w:r>
          </w:p>
        </w:tc>
      </w:tr>
      <w:tr w:rsidR="00A86B6D" w:rsidRPr="00A86B6D" w:rsidTr="004E42FF">
        <w:trPr>
          <w:trHeight w:val="340"/>
        </w:trPr>
        <w:tc>
          <w:tcPr>
            <w:tcW w:w="453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ascii="Calibri" w:eastAsia="Times New Roman" w:hAnsi="Calibri" w:cs="Calibri"/>
                <w:lang w:eastAsia="es-ES"/>
              </w:rPr>
            </w:pPr>
            <w:r w:rsidRPr="00A86B6D">
              <w:rPr>
                <w:rFonts w:ascii="Calibri" w:eastAsia="Times New Roman" w:hAnsi="Calibri" w:cs="Calibri"/>
                <w:color w:val="000000"/>
                <w:lang w:eastAsia="es-ES"/>
              </w:rPr>
              <w:t>Educación Inclusiva en el marco de las normativas nacionales e internacionales</w:t>
            </w:r>
          </w:p>
        </w:tc>
        <w:tc>
          <w:tcPr>
            <w:tcW w:w="2268"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ascii="Calibri" w:eastAsia="Times New Roman" w:hAnsi="Calibri" w:cs="Calibri"/>
                <w:lang w:eastAsia="es-ES"/>
              </w:rPr>
            </w:pPr>
            <w:r w:rsidRPr="00A86B6D">
              <w:rPr>
                <w:rFonts w:ascii="Calibri" w:eastAsia="Times New Roman" w:hAnsi="Calibri" w:cs="Calibri"/>
                <w:color w:val="000000"/>
                <w:lang w:eastAsia="es-ES"/>
              </w:rPr>
              <w:t>1 al 12 de noviembre</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ascii="Calibri" w:eastAsia="Times New Roman" w:hAnsi="Calibri" w:cs="Calibri"/>
                <w:lang w:eastAsia="es-ES"/>
              </w:rPr>
            </w:pPr>
            <w:r w:rsidRPr="00A86B6D">
              <w:rPr>
                <w:rFonts w:ascii="Calibri" w:eastAsia="Times New Roman" w:hAnsi="Calibri" w:cs="Calibri"/>
                <w:color w:val="000000"/>
                <w:lang w:eastAsia="es-ES"/>
              </w:rPr>
              <w:t>29</w:t>
            </w:r>
          </w:p>
        </w:tc>
        <w:tc>
          <w:tcPr>
            <w:tcW w:w="77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ascii="Calibri" w:eastAsia="Times New Roman" w:hAnsi="Calibri" w:cs="Calibri"/>
                <w:lang w:eastAsia="es-ES"/>
              </w:rPr>
            </w:pPr>
            <w:r w:rsidRPr="00A86B6D">
              <w:rPr>
                <w:rFonts w:ascii="Calibri" w:eastAsia="Times New Roman" w:hAnsi="Calibri" w:cs="Calibri"/>
                <w:color w:val="000000"/>
                <w:lang w:eastAsia="es-ES"/>
              </w:rPr>
              <w:t>10</w:t>
            </w:r>
          </w:p>
        </w:tc>
      </w:tr>
      <w:tr w:rsidR="00A86B6D" w:rsidRPr="00A86B6D" w:rsidTr="004E42FF">
        <w:trPr>
          <w:trHeight w:val="340"/>
        </w:trPr>
        <w:tc>
          <w:tcPr>
            <w:tcW w:w="453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ascii="Calibri" w:eastAsia="Times New Roman" w:hAnsi="Calibri" w:cs="Calibri"/>
                <w:lang w:eastAsia="es-ES"/>
              </w:rPr>
            </w:pPr>
            <w:r w:rsidRPr="00A86B6D">
              <w:rPr>
                <w:rFonts w:ascii="Calibri" w:eastAsia="Times New Roman" w:hAnsi="Calibri" w:cs="Calibri"/>
                <w:color w:val="000000"/>
                <w:lang w:eastAsia="es-ES"/>
              </w:rPr>
              <w:t>Pautas de Trato Adecuado para personas con discapacidad </w:t>
            </w:r>
          </w:p>
        </w:tc>
        <w:tc>
          <w:tcPr>
            <w:tcW w:w="2268"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ascii="Calibri" w:eastAsia="Times New Roman" w:hAnsi="Calibri" w:cs="Calibri"/>
                <w:lang w:eastAsia="es-ES"/>
              </w:rPr>
            </w:pPr>
            <w:r w:rsidRPr="00A86B6D">
              <w:rPr>
                <w:rFonts w:ascii="Calibri" w:eastAsia="Times New Roman" w:hAnsi="Calibri" w:cs="Calibri"/>
                <w:color w:val="000000"/>
                <w:lang w:eastAsia="es-ES"/>
              </w:rPr>
              <w:t>13 de noviembre</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ascii="Calibri" w:eastAsia="Times New Roman" w:hAnsi="Calibri" w:cs="Calibri"/>
                <w:lang w:eastAsia="es-ES"/>
              </w:rPr>
            </w:pPr>
            <w:r w:rsidRPr="00A86B6D">
              <w:rPr>
                <w:rFonts w:ascii="Calibri" w:eastAsia="Times New Roman" w:hAnsi="Calibri" w:cs="Calibri"/>
                <w:color w:val="000000"/>
                <w:lang w:eastAsia="es-ES"/>
              </w:rPr>
              <w:t>10</w:t>
            </w:r>
          </w:p>
        </w:tc>
        <w:tc>
          <w:tcPr>
            <w:tcW w:w="77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ascii="Calibri" w:eastAsia="Times New Roman" w:hAnsi="Calibri" w:cs="Calibri"/>
                <w:lang w:eastAsia="es-ES"/>
              </w:rPr>
            </w:pPr>
            <w:r w:rsidRPr="00A86B6D">
              <w:rPr>
                <w:rFonts w:ascii="Calibri" w:eastAsia="Times New Roman" w:hAnsi="Calibri" w:cs="Calibri"/>
                <w:color w:val="000000"/>
                <w:lang w:eastAsia="es-ES"/>
              </w:rPr>
              <w:t>4</w:t>
            </w:r>
          </w:p>
        </w:tc>
      </w:tr>
      <w:tr w:rsidR="00A86B6D" w:rsidRPr="00A86B6D" w:rsidTr="004E42FF">
        <w:trPr>
          <w:trHeight w:val="340"/>
        </w:trPr>
        <w:tc>
          <w:tcPr>
            <w:tcW w:w="453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ascii="Calibri" w:eastAsia="Times New Roman" w:hAnsi="Calibri" w:cs="Calibri"/>
                <w:lang w:eastAsia="es-ES"/>
              </w:rPr>
            </w:pPr>
            <w:r w:rsidRPr="00A86B6D">
              <w:rPr>
                <w:rFonts w:ascii="Calibri" w:eastAsia="Times New Roman" w:hAnsi="Calibri" w:cs="Calibri"/>
                <w:color w:val="000000"/>
                <w:lang w:eastAsia="es-ES"/>
              </w:rPr>
              <w:t>Introducción a la Gestión de Riesgos</w:t>
            </w:r>
          </w:p>
        </w:tc>
        <w:tc>
          <w:tcPr>
            <w:tcW w:w="2268"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ascii="Calibri" w:eastAsia="Times New Roman" w:hAnsi="Calibri" w:cs="Calibri"/>
                <w:lang w:eastAsia="es-ES"/>
              </w:rPr>
            </w:pPr>
            <w:r w:rsidRPr="00A86B6D">
              <w:rPr>
                <w:rFonts w:ascii="Calibri" w:eastAsia="Times New Roman" w:hAnsi="Calibri" w:cs="Calibri"/>
                <w:color w:val="000000"/>
                <w:lang w:eastAsia="es-ES"/>
              </w:rPr>
              <w:t>20 al 26 de noviembre </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ascii="Calibri" w:eastAsia="Times New Roman" w:hAnsi="Calibri" w:cs="Calibri"/>
                <w:lang w:eastAsia="es-ES"/>
              </w:rPr>
            </w:pPr>
            <w:r w:rsidRPr="00A86B6D">
              <w:rPr>
                <w:rFonts w:ascii="Calibri" w:eastAsia="Times New Roman" w:hAnsi="Calibri" w:cs="Calibri"/>
                <w:color w:val="000000"/>
                <w:lang w:eastAsia="es-ES"/>
              </w:rPr>
              <w:t>13</w:t>
            </w:r>
          </w:p>
        </w:tc>
        <w:tc>
          <w:tcPr>
            <w:tcW w:w="77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ascii="Calibri" w:eastAsia="Times New Roman" w:hAnsi="Calibri" w:cs="Calibri"/>
                <w:lang w:eastAsia="es-ES"/>
              </w:rPr>
            </w:pPr>
            <w:r w:rsidRPr="00A86B6D">
              <w:rPr>
                <w:rFonts w:ascii="Calibri" w:eastAsia="Times New Roman" w:hAnsi="Calibri" w:cs="Calibri"/>
                <w:color w:val="000000"/>
                <w:lang w:eastAsia="es-ES"/>
              </w:rPr>
              <w:t>10</w:t>
            </w:r>
          </w:p>
        </w:tc>
      </w:tr>
    </w:tbl>
    <w:p w:rsidR="00A86B6D" w:rsidRPr="00A86B6D" w:rsidRDefault="00A86B6D" w:rsidP="00A86B6D">
      <w:pPr>
        <w:spacing w:after="0" w:line="240" w:lineRule="auto"/>
        <w:rPr>
          <w:rFonts w:ascii="Times New Roman" w:eastAsia="Times New Roman" w:hAnsi="Times New Roman" w:cs="Times New Roman"/>
          <w:lang w:eastAsia="es-ES"/>
        </w:rPr>
      </w:pPr>
    </w:p>
    <w:p w:rsidR="00A86B6D" w:rsidRPr="00A86B6D" w:rsidRDefault="00A86B6D" w:rsidP="00A86B6D">
      <w:pPr>
        <w:spacing w:line="240" w:lineRule="auto"/>
        <w:rPr>
          <w:rFonts w:ascii="Arial" w:eastAsia="Times New Roman" w:hAnsi="Arial" w:cs="Arial"/>
          <w:lang w:eastAsia="es-ES"/>
        </w:rPr>
      </w:pPr>
      <w:r w:rsidRPr="006F4CAD">
        <w:rPr>
          <w:rFonts w:ascii="Times New Roman" w:eastAsia="Times New Roman" w:hAnsi="Times New Roman" w:cs="Times New Roman"/>
          <w:b/>
          <w:bCs/>
          <w:color w:val="000000"/>
          <w:sz w:val="24"/>
          <w:szCs w:val="24"/>
          <w:lang w:eastAsia="es-ES"/>
        </w:rPr>
        <w:t> </w:t>
      </w:r>
      <w:r w:rsidRPr="00A86B6D">
        <w:rPr>
          <w:rFonts w:ascii="Arial" w:eastAsia="Times New Roman" w:hAnsi="Arial" w:cs="Arial"/>
          <w:b/>
          <w:bCs/>
          <w:color w:val="000000"/>
          <w:lang w:eastAsia="es-ES"/>
        </w:rPr>
        <w:t xml:space="preserve">Periodo: </w:t>
      </w:r>
      <w:r w:rsidRPr="00A86B6D">
        <w:rPr>
          <w:rFonts w:ascii="Arial" w:eastAsia="Times New Roman" w:hAnsi="Arial" w:cs="Arial"/>
          <w:color w:val="000000"/>
          <w:lang w:eastAsia="es-ES"/>
        </w:rPr>
        <w:t>15 de enero al 21 de diciembre del 2018</w:t>
      </w:r>
    </w:p>
    <w:tbl>
      <w:tblPr>
        <w:tblW w:w="0" w:type="auto"/>
        <w:tblLook w:val="04A0" w:firstRow="1" w:lastRow="0" w:firstColumn="1" w:lastColumn="0" w:noHBand="0" w:noVBand="1"/>
      </w:tblPr>
      <w:tblGrid>
        <w:gridCol w:w="4421"/>
        <w:gridCol w:w="2248"/>
        <w:gridCol w:w="1340"/>
        <w:gridCol w:w="778"/>
      </w:tblGrid>
      <w:tr w:rsidR="00A86B6D" w:rsidRPr="00C62316" w:rsidTr="004E42FF">
        <w:trPr>
          <w:trHeight w:val="560"/>
        </w:trPr>
        <w:tc>
          <w:tcPr>
            <w:tcW w:w="0" w:type="auto"/>
            <w:gridSpan w:val="4"/>
            <w:tcBorders>
              <w:top w:val="single" w:sz="4" w:space="0" w:color="000000"/>
              <w:left w:val="single" w:sz="4" w:space="0" w:color="000000"/>
              <w:bottom w:val="single" w:sz="4" w:space="0" w:color="000000"/>
              <w:right w:val="single" w:sz="4" w:space="0" w:color="000000"/>
            </w:tcBorders>
            <w:shd w:val="clear" w:color="auto" w:fill="95B3D7" w:themeFill="accent1" w:themeFillTint="99"/>
            <w:tcMar>
              <w:top w:w="0" w:type="dxa"/>
              <w:left w:w="70" w:type="dxa"/>
              <w:bottom w:w="0" w:type="dxa"/>
              <w:right w:w="70" w:type="dxa"/>
            </w:tcMar>
            <w:vAlign w:val="center"/>
            <w:hideMark/>
          </w:tcPr>
          <w:p w:rsidR="00A86B6D" w:rsidRPr="00A86B6D" w:rsidRDefault="00A86B6D" w:rsidP="004E42FF">
            <w:pPr>
              <w:spacing w:after="0" w:line="240" w:lineRule="auto"/>
              <w:jc w:val="center"/>
              <w:rPr>
                <w:rFonts w:eastAsia="Times New Roman" w:cstheme="minorHAnsi"/>
                <w:lang w:eastAsia="es-ES"/>
              </w:rPr>
            </w:pPr>
            <w:r w:rsidRPr="00A86B6D">
              <w:rPr>
                <w:rFonts w:eastAsia="Times New Roman" w:cstheme="minorHAnsi"/>
                <w:b/>
                <w:bCs/>
                <w:color w:val="000000"/>
                <w:lang w:eastAsia="es-ES"/>
              </w:rPr>
              <w:t>Actividades realizadas</w:t>
            </w:r>
          </w:p>
        </w:tc>
      </w:tr>
      <w:tr w:rsidR="00A86B6D" w:rsidRPr="00C62316" w:rsidTr="004E42FF">
        <w:trPr>
          <w:trHeight w:val="640"/>
        </w:trPr>
        <w:tc>
          <w:tcPr>
            <w:tcW w:w="4465"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tcMar>
              <w:top w:w="0" w:type="dxa"/>
              <w:left w:w="70" w:type="dxa"/>
              <w:bottom w:w="0" w:type="dxa"/>
              <w:right w:w="70" w:type="dxa"/>
            </w:tcMar>
            <w:vAlign w:val="center"/>
            <w:hideMark/>
          </w:tcPr>
          <w:p w:rsidR="00A86B6D" w:rsidRPr="00A86B6D" w:rsidRDefault="00A86B6D" w:rsidP="004E42FF">
            <w:pPr>
              <w:spacing w:after="0" w:line="240" w:lineRule="auto"/>
              <w:jc w:val="center"/>
              <w:rPr>
                <w:rFonts w:eastAsia="Times New Roman" w:cstheme="minorHAnsi"/>
                <w:lang w:eastAsia="es-ES"/>
              </w:rPr>
            </w:pPr>
            <w:r w:rsidRPr="00A86B6D">
              <w:rPr>
                <w:rFonts w:eastAsia="Times New Roman" w:cstheme="minorHAnsi"/>
                <w:b/>
                <w:bCs/>
                <w:color w:val="000000"/>
                <w:lang w:eastAsia="es-ES"/>
              </w:rPr>
              <w:t>Cursos</w:t>
            </w:r>
          </w:p>
        </w:tc>
        <w:tc>
          <w:tcPr>
            <w:tcW w:w="2268"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tcMar>
              <w:top w:w="0" w:type="dxa"/>
              <w:left w:w="70" w:type="dxa"/>
              <w:bottom w:w="0" w:type="dxa"/>
              <w:right w:w="70" w:type="dxa"/>
            </w:tcMar>
            <w:vAlign w:val="center"/>
            <w:hideMark/>
          </w:tcPr>
          <w:p w:rsidR="00A86B6D" w:rsidRPr="00A86B6D" w:rsidRDefault="00A86B6D" w:rsidP="004E42FF">
            <w:pPr>
              <w:spacing w:after="0" w:line="240" w:lineRule="auto"/>
              <w:jc w:val="center"/>
              <w:rPr>
                <w:rFonts w:eastAsia="Times New Roman" w:cstheme="minorHAnsi"/>
                <w:lang w:eastAsia="es-ES"/>
              </w:rPr>
            </w:pPr>
            <w:r w:rsidRPr="00A86B6D">
              <w:rPr>
                <w:rFonts w:eastAsia="Times New Roman" w:cstheme="minorHAnsi"/>
                <w:b/>
                <w:bCs/>
                <w:color w:val="000000"/>
                <w:lang w:eastAsia="es-ES"/>
              </w:rPr>
              <w:t>Fechas</w:t>
            </w:r>
          </w:p>
        </w:tc>
        <w:tc>
          <w:tcPr>
            <w:tcW w:w="1275"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tcMar>
              <w:top w:w="0" w:type="dxa"/>
              <w:left w:w="70" w:type="dxa"/>
              <w:bottom w:w="0" w:type="dxa"/>
              <w:right w:w="70" w:type="dxa"/>
            </w:tcMar>
            <w:vAlign w:val="center"/>
            <w:hideMark/>
          </w:tcPr>
          <w:p w:rsidR="00A86B6D" w:rsidRPr="00A86B6D" w:rsidRDefault="00A86B6D" w:rsidP="004E42FF">
            <w:pPr>
              <w:spacing w:after="0" w:line="240" w:lineRule="auto"/>
              <w:jc w:val="center"/>
              <w:rPr>
                <w:rFonts w:eastAsia="Times New Roman" w:cstheme="minorHAnsi"/>
                <w:lang w:eastAsia="es-ES"/>
              </w:rPr>
            </w:pPr>
            <w:r w:rsidRPr="00A86B6D">
              <w:rPr>
                <w:rFonts w:eastAsia="Times New Roman" w:cstheme="minorHAnsi"/>
                <w:b/>
                <w:bCs/>
                <w:color w:val="000000"/>
                <w:lang w:eastAsia="es-ES"/>
              </w:rPr>
              <w:t>Cantidad de Participantes</w:t>
            </w:r>
          </w:p>
        </w:tc>
        <w:tc>
          <w:tcPr>
            <w:tcW w:w="779"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tcMar>
              <w:top w:w="0" w:type="dxa"/>
              <w:left w:w="70" w:type="dxa"/>
              <w:bottom w:w="0" w:type="dxa"/>
              <w:right w:w="70" w:type="dxa"/>
            </w:tcMar>
            <w:vAlign w:val="center"/>
            <w:hideMark/>
          </w:tcPr>
          <w:p w:rsidR="00A86B6D" w:rsidRPr="00A86B6D" w:rsidRDefault="00A86B6D" w:rsidP="004E42FF">
            <w:pPr>
              <w:spacing w:after="0" w:line="240" w:lineRule="auto"/>
              <w:jc w:val="center"/>
              <w:rPr>
                <w:rFonts w:eastAsia="Times New Roman" w:cstheme="minorHAnsi"/>
                <w:lang w:eastAsia="es-ES"/>
              </w:rPr>
            </w:pPr>
            <w:r w:rsidRPr="00A86B6D">
              <w:rPr>
                <w:rFonts w:eastAsia="Times New Roman" w:cstheme="minorHAnsi"/>
                <w:b/>
                <w:bCs/>
                <w:color w:val="000000"/>
                <w:lang w:eastAsia="es-ES"/>
              </w:rPr>
              <w:t>Horas</w:t>
            </w:r>
          </w:p>
        </w:tc>
      </w:tr>
      <w:tr w:rsidR="00A86B6D" w:rsidRPr="00C62316" w:rsidTr="004E42FF">
        <w:trPr>
          <w:trHeight w:val="980"/>
        </w:trPr>
        <w:tc>
          <w:tcPr>
            <w:tcW w:w="446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eastAsia="Times New Roman" w:cstheme="minorHAnsi"/>
                <w:lang w:eastAsia="es-ES"/>
              </w:rPr>
            </w:pPr>
            <w:r w:rsidRPr="00A86B6D">
              <w:rPr>
                <w:rFonts w:eastAsia="Times New Roman" w:cstheme="minorHAnsi"/>
                <w:lang w:eastAsia="es-ES"/>
              </w:rPr>
              <w:t>Marco Normativo de la Gestión y Reducción de riesgo</w:t>
            </w:r>
          </w:p>
        </w:tc>
        <w:tc>
          <w:tcPr>
            <w:tcW w:w="2268"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eastAsia="Times New Roman" w:cstheme="minorHAnsi"/>
                <w:lang w:eastAsia="es-ES"/>
              </w:rPr>
            </w:pPr>
            <w:r w:rsidRPr="00A86B6D">
              <w:rPr>
                <w:rFonts w:eastAsia="Times New Roman" w:cstheme="minorHAnsi"/>
                <w:lang w:eastAsia="es-ES"/>
              </w:rPr>
              <w:t>20 de junio al 01 de julio</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eastAsia="Times New Roman" w:cstheme="minorHAnsi"/>
                <w:lang w:eastAsia="es-ES"/>
              </w:rPr>
            </w:pPr>
            <w:r w:rsidRPr="00A86B6D">
              <w:rPr>
                <w:rFonts w:eastAsia="Times New Roman" w:cstheme="minorHAnsi"/>
                <w:lang w:eastAsia="es-ES"/>
              </w:rPr>
              <w:t>26</w:t>
            </w:r>
          </w:p>
        </w:tc>
        <w:tc>
          <w:tcPr>
            <w:tcW w:w="77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eastAsia="Times New Roman" w:cstheme="minorHAnsi"/>
                <w:lang w:eastAsia="es-ES"/>
              </w:rPr>
            </w:pPr>
            <w:r w:rsidRPr="00A86B6D">
              <w:rPr>
                <w:rFonts w:eastAsia="Times New Roman" w:cstheme="minorHAnsi"/>
                <w:lang w:eastAsia="es-ES"/>
              </w:rPr>
              <w:t>10</w:t>
            </w:r>
          </w:p>
        </w:tc>
      </w:tr>
      <w:tr w:rsidR="00A86B6D" w:rsidRPr="00C62316" w:rsidTr="004E42FF">
        <w:trPr>
          <w:trHeight w:val="640"/>
        </w:trPr>
        <w:tc>
          <w:tcPr>
            <w:tcW w:w="446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eastAsia="Times New Roman" w:cstheme="minorHAnsi"/>
                <w:lang w:eastAsia="es-ES"/>
              </w:rPr>
            </w:pPr>
            <w:r w:rsidRPr="00A86B6D">
              <w:rPr>
                <w:rFonts w:eastAsia="Times New Roman" w:cstheme="minorHAnsi"/>
                <w:lang w:eastAsia="es-ES"/>
              </w:rPr>
              <w:t>Introducción a la gestión de Reducción de Riesgo</w:t>
            </w:r>
          </w:p>
        </w:tc>
        <w:tc>
          <w:tcPr>
            <w:tcW w:w="2268"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eastAsia="Times New Roman" w:cstheme="minorHAnsi"/>
                <w:lang w:eastAsia="es-ES"/>
              </w:rPr>
            </w:pPr>
            <w:r w:rsidRPr="00A86B6D">
              <w:rPr>
                <w:rFonts w:eastAsia="Times New Roman" w:cstheme="minorHAnsi"/>
                <w:lang w:eastAsia="es-ES"/>
              </w:rPr>
              <w:t>16 al 25 de abril</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eastAsia="Times New Roman" w:cstheme="minorHAnsi"/>
                <w:lang w:eastAsia="es-ES"/>
              </w:rPr>
            </w:pPr>
            <w:r w:rsidRPr="00A86B6D">
              <w:rPr>
                <w:rFonts w:eastAsia="Times New Roman" w:cstheme="minorHAnsi"/>
                <w:lang w:eastAsia="es-ES"/>
              </w:rPr>
              <w:t>30</w:t>
            </w:r>
          </w:p>
        </w:tc>
        <w:tc>
          <w:tcPr>
            <w:tcW w:w="77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eastAsia="Times New Roman" w:cstheme="minorHAnsi"/>
                <w:lang w:eastAsia="es-ES"/>
              </w:rPr>
            </w:pPr>
            <w:r w:rsidRPr="00A86B6D">
              <w:rPr>
                <w:rFonts w:eastAsia="Times New Roman" w:cstheme="minorHAnsi"/>
                <w:lang w:eastAsia="es-ES"/>
              </w:rPr>
              <w:t>10</w:t>
            </w:r>
          </w:p>
        </w:tc>
      </w:tr>
      <w:tr w:rsidR="00A86B6D" w:rsidRPr="00C62316" w:rsidTr="004E42FF">
        <w:trPr>
          <w:trHeight w:val="980"/>
        </w:trPr>
        <w:tc>
          <w:tcPr>
            <w:tcW w:w="446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eastAsia="Times New Roman" w:cstheme="minorHAnsi"/>
                <w:lang w:eastAsia="es-ES"/>
              </w:rPr>
            </w:pPr>
            <w:r w:rsidRPr="00A86B6D">
              <w:rPr>
                <w:rFonts w:eastAsia="Times New Roman" w:cstheme="minorHAnsi"/>
                <w:lang w:eastAsia="es-ES"/>
              </w:rPr>
              <w:t>Herramientas de Colaboración. Conocemos y Aplicamos</w:t>
            </w:r>
          </w:p>
        </w:tc>
        <w:tc>
          <w:tcPr>
            <w:tcW w:w="2268"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eastAsia="Times New Roman" w:cstheme="minorHAnsi"/>
                <w:lang w:eastAsia="es-ES"/>
              </w:rPr>
            </w:pPr>
            <w:r w:rsidRPr="00A86B6D">
              <w:rPr>
                <w:rFonts w:eastAsia="Times New Roman" w:cstheme="minorHAnsi"/>
                <w:lang w:eastAsia="es-ES"/>
              </w:rPr>
              <w:t>16 de marzo</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eastAsia="Times New Roman" w:cstheme="minorHAnsi"/>
                <w:lang w:eastAsia="es-ES"/>
              </w:rPr>
            </w:pPr>
            <w:r w:rsidRPr="00A86B6D">
              <w:rPr>
                <w:rFonts w:eastAsia="Times New Roman" w:cstheme="minorHAnsi"/>
                <w:lang w:eastAsia="es-ES"/>
              </w:rPr>
              <w:t>15</w:t>
            </w:r>
          </w:p>
        </w:tc>
        <w:tc>
          <w:tcPr>
            <w:tcW w:w="77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eastAsia="Times New Roman" w:cstheme="minorHAnsi"/>
                <w:lang w:eastAsia="es-ES"/>
              </w:rPr>
            </w:pPr>
            <w:r w:rsidRPr="00A86B6D">
              <w:rPr>
                <w:rFonts w:eastAsia="Times New Roman" w:cstheme="minorHAnsi"/>
                <w:lang w:eastAsia="es-ES"/>
              </w:rPr>
              <w:t>2</w:t>
            </w:r>
          </w:p>
        </w:tc>
      </w:tr>
      <w:tr w:rsidR="00A86B6D" w:rsidRPr="00C62316" w:rsidTr="004E42FF">
        <w:trPr>
          <w:trHeight w:val="320"/>
        </w:trPr>
        <w:tc>
          <w:tcPr>
            <w:tcW w:w="446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eastAsia="Times New Roman" w:cstheme="minorHAnsi"/>
                <w:lang w:eastAsia="es-ES"/>
              </w:rPr>
            </w:pPr>
            <w:r w:rsidRPr="00A86B6D">
              <w:rPr>
                <w:rFonts w:eastAsia="Times New Roman" w:cstheme="minorHAnsi"/>
                <w:lang w:eastAsia="es-ES"/>
              </w:rPr>
              <w:t>Normas de Accesibilidad.</w:t>
            </w:r>
          </w:p>
        </w:tc>
        <w:tc>
          <w:tcPr>
            <w:tcW w:w="2268"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eastAsia="Times New Roman" w:cstheme="minorHAnsi"/>
                <w:lang w:eastAsia="es-ES"/>
              </w:rPr>
            </w:pPr>
            <w:r w:rsidRPr="00A86B6D">
              <w:rPr>
                <w:rFonts w:eastAsia="Times New Roman" w:cstheme="minorHAnsi"/>
                <w:lang w:eastAsia="es-ES"/>
              </w:rPr>
              <w:t>27  de febrero</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eastAsia="Times New Roman" w:cstheme="minorHAnsi"/>
                <w:lang w:eastAsia="es-ES"/>
              </w:rPr>
            </w:pPr>
            <w:r w:rsidRPr="00A86B6D">
              <w:rPr>
                <w:rFonts w:eastAsia="Times New Roman" w:cstheme="minorHAnsi"/>
                <w:lang w:eastAsia="es-ES"/>
              </w:rPr>
              <w:t>13</w:t>
            </w:r>
          </w:p>
        </w:tc>
        <w:tc>
          <w:tcPr>
            <w:tcW w:w="77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eastAsia="Times New Roman" w:cstheme="minorHAnsi"/>
                <w:lang w:eastAsia="es-ES"/>
              </w:rPr>
            </w:pPr>
            <w:r w:rsidRPr="00A86B6D">
              <w:rPr>
                <w:rFonts w:eastAsia="Times New Roman" w:cstheme="minorHAnsi"/>
                <w:lang w:eastAsia="es-ES"/>
              </w:rPr>
              <w:t>2</w:t>
            </w:r>
          </w:p>
        </w:tc>
      </w:tr>
      <w:tr w:rsidR="00A86B6D" w:rsidRPr="00C62316" w:rsidTr="004E42FF">
        <w:trPr>
          <w:trHeight w:val="640"/>
        </w:trPr>
        <w:tc>
          <w:tcPr>
            <w:tcW w:w="446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eastAsia="Times New Roman" w:cstheme="minorHAnsi"/>
                <w:lang w:eastAsia="es-ES"/>
              </w:rPr>
            </w:pPr>
            <w:r w:rsidRPr="00A86B6D">
              <w:rPr>
                <w:rFonts w:eastAsia="Times New Roman" w:cstheme="minorHAnsi"/>
                <w:lang w:eastAsia="es-ES"/>
              </w:rPr>
              <w:t>Investigación e Inclusión Social. </w:t>
            </w:r>
          </w:p>
        </w:tc>
        <w:tc>
          <w:tcPr>
            <w:tcW w:w="2268"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rPr>
                <w:rFonts w:eastAsia="Times New Roman" w:cstheme="minorHAnsi"/>
                <w:lang w:eastAsia="es-ES"/>
              </w:rPr>
            </w:pPr>
            <w:r w:rsidRPr="00A86B6D">
              <w:rPr>
                <w:rFonts w:eastAsia="Times New Roman" w:cstheme="minorHAnsi"/>
                <w:lang w:eastAsia="es-ES"/>
              </w:rPr>
              <w:t>23 de marzo</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eastAsia="Times New Roman" w:cstheme="minorHAnsi"/>
                <w:lang w:eastAsia="es-ES"/>
              </w:rPr>
            </w:pPr>
            <w:r w:rsidRPr="00A86B6D">
              <w:rPr>
                <w:rFonts w:eastAsia="Times New Roman" w:cstheme="minorHAnsi"/>
                <w:lang w:eastAsia="es-ES"/>
              </w:rPr>
              <w:t>30</w:t>
            </w:r>
          </w:p>
        </w:tc>
        <w:tc>
          <w:tcPr>
            <w:tcW w:w="77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A86B6D" w:rsidRPr="00A86B6D" w:rsidRDefault="00A86B6D" w:rsidP="004E42FF">
            <w:pPr>
              <w:spacing w:after="0" w:line="240" w:lineRule="auto"/>
              <w:jc w:val="center"/>
              <w:rPr>
                <w:rFonts w:eastAsia="Times New Roman" w:cstheme="minorHAnsi"/>
                <w:lang w:eastAsia="es-ES"/>
              </w:rPr>
            </w:pPr>
            <w:r w:rsidRPr="00A86B6D">
              <w:rPr>
                <w:rFonts w:eastAsia="Times New Roman" w:cstheme="minorHAnsi"/>
                <w:lang w:eastAsia="es-ES"/>
              </w:rPr>
              <w:t>2</w:t>
            </w:r>
          </w:p>
        </w:tc>
      </w:tr>
    </w:tbl>
    <w:p w:rsidR="00A86B6D" w:rsidRDefault="00A86B6D" w:rsidP="00A86B6D">
      <w:r w:rsidRPr="00C62316">
        <w:rPr>
          <w:rFonts w:eastAsia="Times New Roman" w:cstheme="minorHAnsi"/>
          <w:sz w:val="20"/>
          <w:szCs w:val="20"/>
          <w:lang w:eastAsia="es-ES"/>
        </w:rPr>
        <w:br/>
      </w:r>
      <w:r w:rsidRPr="00C62316">
        <w:rPr>
          <w:rFonts w:eastAsia="Times New Roman" w:cstheme="minorHAnsi"/>
          <w:sz w:val="20"/>
          <w:szCs w:val="20"/>
          <w:lang w:eastAsia="es-ES"/>
        </w:rPr>
        <w:br/>
      </w:r>
    </w:p>
    <w:p w:rsidR="00014176" w:rsidRDefault="00014176" w:rsidP="00014176">
      <w:pPr>
        <w:spacing w:before="29"/>
        <w:ind w:right="3404"/>
        <w:rPr>
          <w:rFonts w:ascii="Arial" w:eastAsia="Arial" w:hAnsi="Arial" w:cs="Arial"/>
          <w:b/>
          <w:sz w:val="24"/>
          <w:szCs w:val="24"/>
        </w:rPr>
      </w:pPr>
      <w:r>
        <w:rPr>
          <w:noProof/>
          <w:lang w:eastAsia="es-ES"/>
        </w:rPr>
        <w:drawing>
          <wp:anchor distT="0" distB="0" distL="114300" distR="114300" simplePos="0" relativeHeight="251686912" behindDoc="1" locked="0" layoutInCell="1" allowOverlap="1" wp14:anchorId="0A90A598" wp14:editId="6A2D7FFF">
            <wp:simplePos x="0" y="0"/>
            <wp:positionH relativeFrom="column">
              <wp:posOffset>4699635</wp:posOffset>
            </wp:positionH>
            <wp:positionV relativeFrom="paragraph">
              <wp:posOffset>-95250</wp:posOffset>
            </wp:positionV>
            <wp:extent cx="1190625" cy="1162050"/>
            <wp:effectExtent l="0" t="0" r="9525" b="0"/>
            <wp:wrapTight wrapText="bothSides">
              <wp:wrapPolygon edited="0">
                <wp:start x="0" y="0"/>
                <wp:lineTo x="0" y="21246"/>
                <wp:lineTo x="21427" y="21246"/>
                <wp:lineTo x="21427" y="0"/>
                <wp:lineTo x="0" y="0"/>
              </wp:wrapPolygon>
            </wp:wrapTight>
            <wp:docPr id="60" name="Imagen 60"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85888" behindDoc="1" locked="0" layoutInCell="1" allowOverlap="1" wp14:anchorId="6E945A49" wp14:editId="4C589E00">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61" name="Imagen 61"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3A23FB" w:rsidRDefault="003A23FB" w:rsidP="0095507D">
      <w:pPr>
        <w:shd w:val="clear" w:color="auto" w:fill="FFFFFF"/>
        <w:spacing w:after="45" w:line="240" w:lineRule="auto"/>
        <w:outlineLvl w:val="1"/>
        <w:rPr>
          <w:rFonts w:eastAsia="Times New Roman" w:cstheme="minorHAnsi"/>
          <w:b/>
          <w:sz w:val="40"/>
          <w:szCs w:val="40"/>
          <w:lang w:eastAsia="es-PY"/>
        </w:rPr>
      </w:pPr>
    </w:p>
    <w:p w:rsidR="00014032" w:rsidRPr="00010523" w:rsidRDefault="00014032" w:rsidP="00014032">
      <w:pPr>
        <w:keepNext/>
        <w:keepLines/>
        <w:spacing w:before="200" w:after="0"/>
        <w:jc w:val="center"/>
        <w:outlineLvl w:val="1"/>
        <w:rPr>
          <w:rFonts w:ascii="Arial" w:eastAsia="Times New Roman" w:hAnsi="Arial" w:cs="Arial"/>
          <w:b/>
          <w:bCs/>
          <w:lang w:eastAsia="es-ES"/>
        </w:rPr>
      </w:pPr>
      <w:r w:rsidRPr="00010523">
        <w:rPr>
          <w:rFonts w:ascii="Arial" w:eastAsia="Times New Roman" w:hAnsi="Arial" w:cs="Arial"/>
          <w:b/>
          <w:bCs/>
          <w:lang w:eastAsia="es-ES"/>
        </w:rPr>
        <w:t>Campaña Octubre Rosa por la lucha contra el cáncer de mama</w:t>
      </w:r>
    </w:p>
    <w:p w:rsidR="00014032" w:rsidRDefault="00014032" w:rsidP="00014032">
      <w:pPr>
        <w:spacing w:after="0" w:line="360" w:lineRule="auto"/>
        <w:jc w:val="both"/>
        <w:rPr>
          <w:rFonts w:ascii="Arial" w:eastAsia="Times New Roman" w:hAnsi="Arial" w:cs="Arial"/>
          <w:lang w:eastAsia="es-ES"/>
        </w:rPr>
      </w:pPr>
    </w:p>
    <w:p w:rsidR="00014032" w:rsidRPr="00010523" w:rsidRDefault="00014032" w:rsidP="00014032">
      <w:pPr>
        <w:spacing w:after="0" w:line="360" w:lineRule="auto"/>
        <w:jc w:val="both"/>
        <w:rPr>
          <w:rFonts w:ascii="Arial" w:eastAsia="Times New Roman" w:hAnsi="Arial" w:cs="Arial"/>
          <w:lang w:eastAsia="es-ES"/>
        </w:rPr>
      </w:pPr>
      <w:r w:rsidRPr="00010523">
        <w:rPr>
          <w:rFonts w:ascii="Arial" w:eastAsia="Times New Roman" w:hAnsi="Arial" w:cs="Arial"/>
          <w:lang w:eastAsia="es-ES"/>
        </w:rPr>
        <w:t xml:space="preserve"> “Octubre Rosa” es una campaña de la Universidad Columbia del Paraguay para adherirse a las celebraciones del Día Internacional de la Lucha Contra el Cáncer de Mama. La campaña consiste en la realización de diversas actividades enfocadas a concienciar a toda la comunidad académica sobre la importancia que posee la prevención del cáncer de mama.</w:t>
      </w:r>
    </w:p>
    <w:p w:rsidR="00014032" w:rsidRDefault="00014032" w:rsidP="00014032">
      <w:pPr>
        <w:spacing w:after="0" w:line="360" w:lineRule="auto"/>
        <w:jc w:val="both"/>
        <w:rPr>
          <w:rFonts w:ascii="Arial" w:eastAsia="Times New Roman" w:hAnsi="Arial" w:cs="Arial"/>
          <w:lang w:eastAsia="es-ES"/>
        </w:rPr>
      </w:pPr>
    </w:p>
    <w:p w:rsidR="00014032" w:rsidRDefault="00014032" w:rsidP="00014032">
      <w:pPr>
        <w:spacing w:after="0" w:line="360" w:lineRule="auto"/>
        <w:jc w:val="both"/>
        <w:rPr>
          <w:rFonts w:ascii="Arial" w:eastAsia="Times New Roman" w:hAnsi="Arial" w:cs="Arial"/>
          <w:lang w:eastAsia="es-ES"/>
        </w:rPr>
      </w:pPr>
      <w:r w:rsidRPr="00010523">
        <w:rPr>
          <w:rFonts w:ascii="Arial" w:eastAsia="Times New Roman" w:hAnsi="Arial" w:cs="Arial"/>
          <w:lang w:eastAsia="es-ES"/>
        </w:rPr>
        <w:t>El cáncer de mama en es la segunda causa de fallecimientos entre paraguayas, ocupa el 20% de las defunciones por cáncer de en esta franja. El cáncer de mama es curable si se detecta de manera temprana y si el tratamiento es cumplido estrictamente.</w:t>
      </w:r>
    </w:p>
    <w:p w:rsidR="00CD2718" w:rsidRPr="00010523" w:rsidRDefault="00CD2718" w:rsidP="00CD2718">
      <w:pPr>
        <w:spacing w:before="100" w:beforeAutospacing="1" w:after="100" w:afterAutospacing="1" w:line="240" w:lineRule="auto"/>
        <w:jc w:val="both"/>
        <w:outlineLvl w:val="2"/>
        <w:rPr>
          <w:rFonts w:ascii="Times New Roman" w:eastAsia="Times New Roman" w:hAnsi="Times New Roman" w:cs="Times New Roman"/>
          <w:b/>
          <w:bCs/>
          <w:sz w:val="27"/>
          <w:szCs w:val="27"/>
          <w:lang w:eastAsia="es-ES"/>
        </w:rPr>
      </w:pPr>
      <w:r w:rsidRPr="00010523">
        <w:rPr>
          <w:rFonts w:ascii="Arial" w:eastAsia="Times New Roman" w:hAnsi="Arial" w:cs="Arial"/>
          <w:lang w:eastAsia="es-ES"/>
        </w:rPr>
        <w:t xml:space="preserve">El </w:t>
      </w:r>
      <w:r>
        <w:rPr>
          <w:rFonts w:ascii="Arial" w:eastAsia="Times New Roman" w:hAnsi="Arial" w:cs="Arial"/>
          <w:lang w:eastAsia="es-ES"/>
        </w:rPr>
        <w:t>4</w:t>
      </w:r>
      <w:r w:rsidRPr="00010523">
        <w:rPr>
          <w:rFonts w:ascii="Arial" w:eastAsia="Times New Roman" w:hAnsi="Arial" w:cs="Arial"/>
          <w:lang w:eastAsia="es-ES"/>
        </w:rPr>
        <w:t xml:space="preserve"> de Octubre </w:t>
      </w:r>
      <w:r>
        <w:rPr>
          <w:rFonts w:ascii="Arial" w:eastAsia="Times New Roman" w:hAnsi="Arial" w:cs="Arial"/>
          <w:lang w:eastAsia="es-ES"/>
        </w:rPr>
        <w:t>en el marco de la</w:t>
      </w:r>
      <w:r w:rsidRPr="00010523">
        <w:rPr>
          <w:rFonts w:ascii="Arial" w:eastAsia="Times New Roman" w:hAnsi="Arial" w:cs="Arial"/>
          <w:lang w:eastAsia="es-ES"/>
        </w:rPr>
        <w:t xml:space="preserve"> campaña </w:t>
      </w:r>
      <w:r>
        <w:rPr>
          <w:rFonts w:ascii="Arial" w:eastAsia="Times New Roman" w:hAnsi="Arial" w:cs="Arial"/>
          <w:lang w:eastAsia="es-ES"/>
        </w:rPr>
        <w:t>se realizó una Conferencia</w:t>
      </w:r>
      <w:r w:rsidRPr="00010523">
        <w:rPr>
          <w:rFonts w:ascii="Arial" w:eastAsia="Times New Roman" w:hAnsi="Arial" w:cs="Arial"/>
          <w:lang w:eastAsia="es-ES"/>
        </w:rPr>
        <w:t>: “</w:t>
      </w:r>
      <w:r>
        <w:rPr>
          <w:rFonts w:ascii="Arial" w:eastAsia="Times New Roman" w:hAnsi="Arial" w:cs="Arial"/>
          <w:lang w:eastAsia="es-ES"/>
        </w:rPr>
        <w:t>Importancia de la detección precoz</w:t>
      </w:r>
      <w:r w:rsidRPr="00010523">
        <w:rPr>
          <w:rFonts w:ascii="Arial" w:eastAsia="Times New Roman" w:hAnsi="Arial" w:cs="Arial"/>
          <w:lang w:eastAsia="es-ES"/>
        </w:rPr>
        <w:t xml:space="preserve">” </w:t>
      </w:r>
      <w:r>
        <w:rPr>
          <w:rFonts w:ascii="Arial" w:eastAsia="Times New Roman" w:hAnsi="Arial" w:cs="Arial"/>
          <w:lang w:eastAsia="es-ES"/>
        </w:rPr>
        <w:t>a cargo de la Dra. Paola Oviedo</w:t>
      </w:r>
    </w:p>
    <w:p w:rsidR="00184F5F" w:rsidRDefault="00184F5F" w:rsidP="00184F5F">
      <w:pPr>
        <w:spacing w:before="100" w:beforeAutospacing="1" w:after="100" w:afterAutospacing="1" w:line="240" w:lineRule="auto"/>
        <w:jc w:val="center"/>
        <w:outlineLvl w:val="2"/>
        <w:rPr>
          <w:rFonts w:ascii="Arial" w:eastAsia="Times New Roman" w:hAnsi="Arial" w:cs="Arial"/>
          <w:lang w:eastAsia="es-ES"/>
        </w:rPr>
      </w:pPr>
      <w:r>
        <w:rPr>
          <w:rFonts w:ascii="Arial" w:eastAsia="Times New Roman" w:hAnsi="Arial" w:cs="Arial"/>
          <w:noProof/>
          <w:lang w:eastAsia="es-ES"/>
        </w:rPr>
        <w:drawing>
          <wp:inline distT="0" distB="0" distL="0" distR="0">
            <wp:extent cx="4057650" cy="3609975"/>
            <wp:effectExtent l="0" t="0" r="0" b="9525"/>
            <wp:docPr id="151" name="Imagen 151" descr="C:\Users\ADELIN~1.FRA\AppData\Local\Temp\ima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ELIN~1.FRA\AppData\Local\Temp\imagen.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60937" cy="3612899"/>
                    </a:xfrm>
                    <a:prstGeom prst="rect">
                      <a:avLst/>
                    </a:prstGeom>
                    <a:noFill/>
                    <a:ln>
                      <a:noFill/>
                    </a:ln>
                  </pic:spPr>
                </pic:pic>
              </a:graphicData>
            </a:graphic>
          </wp:inline>
        </w:drawing>
      </w:r>
    </w:p>
    <w:p w:rsidR="00184F5F" w:rsidRDefault="00184F5F" w:rsidP="00014032">
      <w:pPr>
        <w:spacing w:before="100" w:beforeAutospacing="1" w:after="100" w:afterAutospacing="1" w:line="240" w:lineRule="auto"/>
        <w:jc w:val="both"/>
        <w:outlineLvl w:val="2"/>
        <w:rPr>
          <w:rFonts w:ascii="Arial" w:eastAsia="Times New Roman" w:hAnsi="Arial" w:cs="Arial"/>
          <w:lang w:eastAsia="es-ES"/>
        </w:rPr>
      </w:pPr>
    </w:p>
    <w:p w:rsidR="00014032" w:rsidRDefault="00014032" w:rsidP="00014032">
      <w:pPr>
        <w:spacing w:before="29"/>
        <w:ind w:right="3404"/>
        <w:rPr>
          <w:rFonts w:ascii="Arial" w:eastAsia="Arial" w:hAnsi="Arial" w:cs="Arial"/>
          <w:b/>
          <w:sz w:val="24"/>
          <w:szCs w:val="24"/>
        </w:rPr>
      </w:pPr>
      <w:r>
        <w:rPr>
          <w:noProof/>
          <w:lang w:eastAsia="es-ES"/>
        </w:rPr>
        <w:drawing>
          <wp:anchor distT="0" distB="0" distL="114300" distR="114300" simplePos="0" relativeHeight="251732992" behindDoc="1" locked="0" layoutInCell="1" allowOverlap="1" wp14:anchorId="0C08910D" wp14:editId="3FB15F30">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45" name="Imagen 145"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31968" behindDoc="1" locked="0" layoutInCell="1" allowOverlap="1" wp14:anchorId="129D8883" wp14:editId="408AB56C">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46" name="Imagen 146"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014032" w:rsidRDefault="00014032" w:rsidP="000A17B9">
      <w:pPr>
        <w:shd w:val="clear" w:color="auto" w:fill="FFFFFF"/>
        <w:spacing w:after="45" w:line="240" w:lineRule="auto"/>
        <w:jc w:val="center"/>
        <w:outlineLvl w:val="1"/>
        <w:rPr>
          <w:rFonts w:ascii="Arial" w:eastAsia="Times New Roman" w:hAnsi="Arial" w:cs="Arial"/>
          <w:b/>
          <w:sz w:val="23"/>
          <w:szCs w:val="23"/>
          <w:lang w:eastAsia="es-PY"/>
        </w:rPr>
      </w:pPr>
    </w:p>
    <w:p w:rsidR="00014032" w:rsidRDefault="00014032" w:rsidP="000A17B9">
      <w:pPr>
        <w:shd w:val="clear" w:color="auto" w:fill="FFFFFF"/>
        <w:spacing w:after="45" w:line="240" w:lineRule="auto"/>
        <w:jc w:val="center"/>
        <w:outlineLvl w:val="1"/>
        <w:rPr>
          <w:rFonts w:ascii="Arial" w:eastAsia="Times New Roman" w:hAnsi="Arial" w:cs="Arial"/>
          <w:b/>
          <w:sz w:val="23"/>
          <w:szCs w:val="23"/>
          <w:lang w:eastAsia="es-PY"/>
        </w:rPr>
      </w:pPr>
    </w:p>
    <w:p w:rsidR="00014032" w:rsidRDefault="00014032" w:rsidP="000A17B9">
      <w:pPr>
        <w:shd w:val="clear" w:color="auto" w:fill="FFFFFF"/>
        <w:spacing w:after="45" w:line="240" w:lineRule="auto"/>
        <w:jc w:val="center"/>
        <w:outlineLvl w:val="1"/>
        <w:rPr>
          <w:rFonts w:ascii="Arial" w:eastAsia="Times New Roman" w:hAnsi="Arial" w:cs="Arial"/>
          <w:b/>
          <w:sz w:val="23"/>
          <w:szCs w:val="23"/>
          <w:lang w:eastAsia="es-PY"/>
        </w:rPr>
      </w:pPr>
    </w:p>
    <w:p w:rsidR="00014032" w:rsidRDefault="00014032" w:rsidP="000A17B9">
      <w:pPr>
        <w:shd w:val="clear" w:color="auto" w:fill="FFFFFF"/>
        <w:spacing w:after="45" w:line="240" w:lineRule="auto"/>
        <w:jc w:val="center"/>
        <w:outlineLvl w:val="1"/>
        <w:rPr>
          <w:rFonts w:ascii="Arial" w:eastAsia="Times New Roman" w:hAnsi="Arial" w:cs="Arial"/>
          <w:b/>
          <w:sz w:val="23"/>
          <w:szCs w:val="23"/>
          <w:lang w:eastAsia="es-PY"/>
        </w:rPr>
      </w:pPr>
    </w:p>
    <w:p w:rsidR="00014032" w:rsidRDefault="00014032" w:rsidP="000A17B9">
      <w:pPr>
        <w:shd w:val="clear" w:color="auto" w:fill="FFFFFF"/>
        <w:spacing w:after="45" w:line="240" w:lineRule="auto"/>
        <w:jc w:val="center"/>
        <w:outlineLvl w:val="1"/>
        <w:rPr>
          <w:rFonts w:ascii="Arial" w:eastAsia="Times New Roman" w:hAnsi="Arial" w:cs="Arial"/>
          <w:b/>
          <w:sz w:val="23"/>
          <w:szCs w:val="23"/>
          <w:lang w:eastAsia="es-PY"/>
        </w:rPr>
      </w:pPr>
    </w:p>
    <w:p w:rsidR="0095507D" w:rsidRPr="000A17B9" w:rsidRDefault="0095507D" w:rsidP="000A17B9">
      <w:pPr>
        <w:shd w:val="clear" w:color="auto" w:fill="FFFFFF"/>
        <w:spacing w:after="45" w:line="240" w:lineRule="auto"/>
        <w:jc w:val="center"/>
        <w:outlineLvl w:val="1"/>
        <w:rPr>
          <w:rFonts w:ascii="Arial" w:eastAsia="Times New Roman" w:hAnsi="Arial" w:cs="Arial"/>
          <w:b/>
          <w:sz w:val="23"/>
          <w:szCs w:val="23"/>
          <w:lang w:eastAsia="es-PY"/>
        </w:rPr>
      </w:pPr>
      <w:r w:rsidRPr="000A17B9">
        <w:rPr>
          <w:rFonts w:ascii="Arial" w:eastAsia="Times New Roman" w:hAnsi="Arial" w:cs="Arial"/>
          <w:b/>
          <w:sz w:val="23"/>
          <w:szCs w:val="23"/>
          <w:lang w:eastAsia="es-PY"/>
        </w:rPr>
        <w:t>Concluyó de manera exitosa el Diplomado en Sostenibilidad</w:t>
      </w:r>
    </w:p>
    <w:p w:rsidR="0095507D" w:rsidRPr="00170D54" w:rsidRDefault="0095507D" w:rsidP="0095507D">
      <w:pPr>
        <w:shd w:val="clear" w:color="auto" w:fill="FFFFFF"/>
        <w:spacing w:after="0" w:line="240" w:lineRule="auto"/>
        <w:rPr>
          <w:rFonts w:ascii="Times New Roman" w:eastAsia="Times New Roman" w:hAnsi="Times New Roman" w:cs="Times New Roman"/>
          <w:smallCaps/>
          <w:sz w:val="16"/>
          <w:szCs w:val="16"/>
          <w:lang w:eastAsia="es-PY"/>
        </w:rPr>
      </w:pPr>
    </w:p>
    <w:p w:rsidR="0095507D" w:rsidRPr="000A17B9" w:rsidRDefault="0095507D" w:rsidP="0095507D">
      <w:pPr>
        <w:shd w:val="clear" w:color="auto" w:fill="FFFFFF"/>
        <w:spacing w:after="240" w:line="345" w:lineRule="atLeast"/>
        <w:jc w:val="both"/>
        <w:rPr>
          <w:rFonts w:ascii="Arial" w:eastAsia="Times New Roman" w:hAnsi="Arial" w:cs="Arial"/>
          <w:lang w:eastAsia="es-PY"/>
        </w:rPr>
      </w:pPr>
      <w:r w:rsidRPr="000A17B9">
        <w:rPr>
          <w:rFonts w:ascii="Arial" w:eastAsia="Times New Roman" w:hAnsi="Arial" w:cs="Arial"/>
          <w:lang w:eastAsia="es-PY"/>
        </w:rPr>
        <w:t>Representantes de 30 empresas de todo el país finalizaron con éxito el primer Diplomado en Sostenibilidad “Convirtiendo los ODS en estrategias”, que contó con el apoyo de la Universidad Columbia de Paraguay y la UCSA, y el aporte financiero de la ITAIPU Binacional, en el marco del acuerdo de cooperación celebrado con la Red Local del Pacto Global Paraguay.</w:t>
      </w:r>
    </w:p>
    <w:p w:rsidR="0095507D" w:rsidRPr="005E1D60" w:rsidRDefault="0095507D" w:rsidP="0095507D">
      <w:pPr>
        <w:shd w:val="clear" w:color="auto" w:fill="FFFFFF"/>
        <w:spacing w:after="0" w:line="240" w:lineRule="auto"/>
        <w:jc w:val="center"/>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11511A94" wp14:editId="6F75636C">
            <wp:extent cx="4416232" cy="3248025"/>
            <wp:effectExtent l="0" t="0" r="3810" b="0"/>
            <wp:docPr id="117" name="Imagen 117" descr="Descripción: Concluyó de manera exitosa el Diplomado en Sostenibilidad">
              <a:hlinkClick xmlns:a="http://schemas.openxmlformats.org/drawingml/2006/main" r:id="rId13" tooltip="&quot;Concluyó de manera exitosa el Diplomado en Sostenibilida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Concluyó de manera exitosa el Diplomado en Sostenibilidad">
                      <a:hlinkClick r:id="rId13" tooltip="&quot;Concluyó de manera exitosa el Diplomado en Sostenibilida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24201" cy="3253886"/>
                    </a:xfrm>
                    <a:prstGeom prst="rect">
                      <a:avLst/>
                    </a:prstGeom>
                    <a:noFill/>
                    <a:ln>
                      <a:noFill/>
                    </a:ln>
                  </pic:spPr>
                </pic:pic>
              </a:graphicData>
            </a:graphic>
          </wp:inline>
        </w:drawing>
      </w:r>
    </w:p>
    <w:p w:rsidR="0095507D" w:rsidRPr="000A17B9" w:rsidRDefault="0095507D" w:rsidP="000A17B9">
      <w:pPr>
        <w:shd w:val="clear" w:color="auto" w:fill="FFFFFF"/>
        <w:spacing w:after="240" w:line="345" w:lineRule="atLeast"/>
        <w:jc w:val="both"/>
        <w:rPr>
          <w:rFonts w:ascii="Arial" w:eastAsia="Times New Roman" w:hAnsi="Arial" w:cs="Arial"/>
          <w:lang w:eastAsia="es-PY"/>
        </w:rPr>
      </w:pPr>
      <w:r w:rsidRPr="000A17B9">
        <w:rPr>
          <w:rFonts w:ascii="Arial" w:eastAsia="Times New Roman" w:hAnsi="Arial" w:cs="Arial"/>
          <w:lang w:eastAsia="es-PY"/>
        </w:rPr>
        <w:t>Durante el acto de cierre académico, donde se hizo entrega de certificados a los participantes, destacaron las diversas acciones a favor de los 17 Objetivos de Desarrollo Sostenible (ODS), impulsado por la Organización de las Naciones Unidas.</w:t>
      </w:r>
    </w:p>
    <w:p w:rsidR="0095507D" w:rsidRPr="000A17B9" w:rsidRDefault="0095507D" w:rsidP="000A17B9">
      <w:pPr>
        <w:shd w:val="clear" w:color="auto" w:fill="FFFFFF"/>
        <w:spacing w:after="240" w:line="345" w:lineRule="atLeast"/>
        <w:jc w:val="both"/>
        <w:rPr>
          <w:rFonts w:ascii="Arial" w:eastAsia="Times New Roman" w:hAnsi="Arial" w:cs="Arial"/>
          <w:lang w:eastAsia="es-PY"/>
        </w:rPr>
      </w:pPr>
      <w:r w:rsidRPr="000A17B9">
        <w:rPr>
          <w:rFonts w:ascii="Arial" w:eastAsia="Times New Roman" w:hAnsi="Arial" w:cs="Arial"/>
          <w:lang w:eastAsia="es-PY"/>
        </w:rPr>
        <w:t>Roberto Elías, rector de la Universidad Columbia del Paraguay, aplaudió la decisión de hacer de la educación un instrumento eficaz para trabajar por los ODS en nuestro país. “Trabajemos por la construcción de países más sostenibles para poder lograr una mejor y justa convivencia”, acotó.</w:t>
      </w:r>
    </w:p>
    <w:p w:rsidR="0095507D" w:rsidRPr="000A17B9" w:rsidRDefault="0095507D" w:rsidP="000A17B9">
      <w:pPr>
        <w:shd w:val="clear" w:color="auto" w:fill="FFFFFF"/>
        <w:spacing w:after="0" w:line="345" w:lineRule="atLeast"/>
        <w:jc w:val="both"/>
        <w:rPr>
          <w:rFonts w:ascii="Arial" w:eastAsia="Times New Roman" w:hAnsi="Arial" w:cs="Arial"/>
          <w:lang w:eastAsia="es-PY"/>
        </w:rPr>
      </w:pPr>
      <w:r w:rsidRPr="000A17B9">
        <w:rPr>
          <w:rFonts w:ascii="Arial" w:eastAsia="Times New Roman" w:hAnsi="Arial" w:cs="Arial"/>
          <w:lang w:eastAsia="es-PY"/>
        </w:rPr>
        <w:t>El diplomado tuvo una duración de 8 meses y los participantes del diplomado aprendieron a trabajar con una visión de desarrollo sostenible que promueva inclusión, equidad, el respeto a los derechos humanos y la protección al medio ambiente.</w:t>
      </w:r>
    </w:p>
    <w:p w:rsidR="0095507D" w:rsidRPr="000A17B9" w:rsidRDefault="0095507D" w:rsidP="000A17B9">
      <w:pPr>
        <w:shd w:val="clear" w:color="auto" w:fill="FFFFFF"/>
        <w:spacing w:after="45" w:line="240" w:lineRule="auto"/>
        <w:jc w:val="both"/>
        <w:outlineLvl w:val="1"/>
        <w:rPr>
          <w:rFonts w:ascii="Arial" w:eastAsia="Times New Roman" w:hAnsi="Arial" w:cs="Arial"/>
          <w:sz w:val="16"/>
          <w:szCs w:val="16"/>
          <w:lang w:eastAsia="es-PY"/>
        </w:rPr>
      </w:pPr>
    </w:p>
    <w:p w:rsidR="000A17B9" w:rsidRDefault="000A17B9" w:rsidP="000A17B9">
      <w:pPr>
        <w:spacing w:before="29"/>
        <w:ind w:right="3404"/>
        <w:rPr>
          <w:rFonts w:ascii="Arial" w:eastAsia="Arial" w:hAnsi="Arial" w:cs="Arial"/>
          <w:b/>
          <w:sz w:val="24"/>
          <w:szCs w:val="24"/>
        </w:rPr>
      </w:pPr>
      <w:r>
        <w:rPr>
          <w:noProof/>
          <w:lang w:eastAsia="es-ES"/>
        </w:rPr>
        <w:drawing>
          <wp:anchor distT="0" distB="0" distL="114300" distR="114300" simplePos="0" relativeHeight="251689984" behindDoc="1" locked="0" layoutInCell="1" allowOverlap="1" wp14:anchorId="69D439E6" wp14:editId="0DBE2AE3">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78" name="Imagen 78"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88960" behindDoc="1" locked="0" layoutInCell="1" allowOverlap="1" wp14:anchorId="53800361" wp14:editId="710E93ED">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18" name="Imagen 118"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95507D" w:rsidRDefault="0095507D" w:rsidP="00FA09B7">
      <w:pPr>
        <w:rPr>
          <w:b/>
          <w:sz w:val="44"/>
          <w:szCs w:val="44"/>
        </w:rPr>
      </w:pPr>
    </w:p>
    <w:p w:rsidR="00C61930" w:rsidRDefault="00C61930" w:rsidP="00FA09B7">
      <w:pPr>
        <w:rPr>
          <w:b/>
          <w:sz w:val="44"/>
          <w:szCs w:val="44"/>
        </w:rPr>
      </w:pPr>
    </w:p>
    <w:p w:rsidR="00FA09B7" w:rsidRPr="000A17B9" w:rsidRDefault="00FA09B7" w:rsidP="000A17B9">
      <w:pPr>
        <w:jc w:val="center"/>
        <w:rPr>
          <w:rFonts w:ascii="Arial" w:hAnsi="Arial" w:cs="Arial"/>
          <w:b/>
          <w:sz w:val="23"/>
          <w:szCs w:val="23"/>
        </w:rPr>
      </w:pPr>
      <w:r w:rsidRPr="000A17B9">
        <w:rPr>
          <w:rFonts w:ascii="Arial" w:hAnsi="Arial" w:cs="Arial"/>
          <w:b/>
          <w:sz w:val="23"/>
          <w:szCs w:val="23"/>
        </w:rPr>
        <w:t>Actividad de Agronomía con Impacto Social</w:t>
      </w:r>
    </w:p>
    <w:p w:rsidR="00FA09B7" w:rsidRPr="000A17B9" w:rsidRDefault="000A17B9" w:rsidP="000A17B9">
      <w:pPr>
        <w:jc w:val="both"/>
        <w:rPr>
          <w:rFonts w:ascii="Arial" w:hAnsi="Arial" w:cs="Arial"/>
        </w:rPr>
      </w:pPr>
      <w:r w:rsidRPr="000A17B9">
        <w:rPr>
          <w:rFonts w:ascii="Arial" w:hAnsi="Arial" w:cs="Arial"/>
        </w:rPr>
        <w:t xml:space="preserve">Se realizó el </w:t>
      </w:r>
      <w:r w:rsidR="00FA09B7" w:rsidRPr="000A17B9">
        <w:rPr>
          <w:rFonts w:ascii="Arial" w:hAnsi="Arial" w:cs="Arial"/>
        </w:rPr>
        <w:t>30 de octubr</w:t>
      </w:r>
      <w:r w:rsidR="00A032DA" w:rsidRPr="000A17B9">
        <w:rPr>
          <w:rFonts w:ascii="Arial" w:hAnsi="Arial" w:cs="Arial"/>
        </w:rPr>
        <w:t xml:space="preserve">e de 2018 y </w:t>
      </w:r>
      <w:r w:rsidR="00261E0E" w:rsidRPr="000A17B9">
        <w:rPr>
          <w:rFonts w:ascii="Arial" w:hAnsi="Arial" w:cs="Arial"/>
        </w:rPr>
        <w:t>participaron,</w:t>
      </w:r>
      <w:r w:rsidR="00A032DA" w:rsidRPr="000A17B9">
        <w:rPr>
          <w:rFonts w:ascii="Arial" w:hAnsi="Arial" w:cs="Arial"/>
        </w:rPr>
        <w:t xml:space="preserve"> estudiantes</w:t>
      </w:r>
      <w:r w:rsidR="00FA09B7" w:rsidRPr="000A17B9">
        <w:rPr>
          <w:rFonts w:ascii="Arial" w:hAnsi="Arial" w:cs="Arial"/>
        </w:rPr>
        <w:t>, de la Carrera de Ingeniería Agronómica. La comunidad visitada es el asentamiento legal llamado La Familia y ubicado en el Barrio Corumbá Cué del Distrito de Mariano Roque Alonso.</w:t>
      </w:r>
    </w:p>
    <w:p w:rsidR="00FA09B7" w:rsidRPr="000A17B9" w:rsidRDefault="00FA09B7" w:rsidP="000A17B9">
      <w:pPr>
        <w:jc w:val="both"/>
        <w:rPr>
          <w:rFonts w:ascii="Arial" w:hAnsi="Arial" w:cs="Arial"/>
        </w:rPr>
      </w:pPr>
      <w:r w:rsidRPr="000A17B9">
        <w:rPr>
          <w:rFonts w:ascii="Arial" w:hAnsi="Arial" w:cs="Arial"/>
        </w:rPr>
        <w:t xml:space="preserve">La práctica </w:t>
      </w:r>
      <w:r w:rsidR="00A032DA" w:rsidRPr="000A17B9">
        <w:rPr>
          <w:rFonts w:ascii="Arial" w:hAnsi="Arial" w:cs="Arial"/>
        </w:rPr>
        <w:t xml:space="preserve">estuvo supervisada por el Profesor </w:t>
      </w:r>
      <w:r w:rsidRPr="000A17B9">
        <w:rPr>
          <w:rFonts w:ascii="Arial" w:hAnsi="Arial" w:cs="Arial"/>
        </w:rPr>
        <w:t>docente de la asignatura Protección Vege</w:t>
      </w:r>
      <w:r w:rsidR="00A032DA" w:rsidRPr="000A17B9">
        <w:rPr>
          <w:rFonts w:ascii="Arial" w:hAnsi="Arial" w:cs="Arial"/>
        </w:rPr>
        <w:t>tal</w:t>
      </w:r>
      <w:r w:rsidRPr="000A17B9">
        <w:rPr>
          <w:rFonts w:ascii="Arial" w:hAnsi="Arial" w:cs="Arial"/>
        </w:rPr>
        <w:t xml:space="preserve">. </w:t>
      </w:r>
    </w:p>
    <w:p w:rsidR="00FA09B7" w:rsidRPr="005E1D60" w:rsidRDefault="00FA09B7" w:rsidP="0038248E">
      <w:pPr>
        <w:jc w:val="center"/>
      </w:pPr>
      <w:r w:rsidRPr="005E1D60">
        <w:rPr>
          <w:noProof/>
          <w:lang w:eastAsia="es-ES"/>
        </w:rPr>
        <w:drawing>
          <wp:inline distT="0" distB="0" distL="0" distR="0" wp14:anchorId="08B2C578" wp14:editId="4D4E36A1">
            <wp:extent cx="4962525" cy="3924300"/>
            <wp:effectExtent l="0" t="0" r="9525" b="0"/>
            <wp:docPr id="1" name="Imagen 1" descr="Actividad de Agronomía con Impacto Social ">
              <a:hlinkClick xmlns:a="http://schemas.openxmlformats.org/drawingml/2006/main" r:id="rId15" tooltip="&quot;Actividad de Agronomía con Impacto Social &quot;"/>
            </wp:docPr>
            <wp:cNvGraphicFramePr/>
            <a:graphic xmlns:a="http://schemas.openxmlformats.org/drawingml/2006/main">
              <a:graphicData uri="http://schemas.openxmlformats.org/drawingml/2006/picture">
                <pic:pic xmlns:pic="http://schemas.openxmlformats.org/drawingml/2006/picture">
                  <pic:nvPicPr>
                    <pic:cNvPr id="1" name="Imagen 1" descr="Actividad de Agronomía con Impacto Social ">
                      <a:hlinkClick r:id="rId15" tooltip="&quot;Actividad de Agronomía con Impacto Social &quot;"/>
                    </pic:cNvPr>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61943" cy="3923840"/>
                    </a:xfrm>
                    <a:prstGeom prst="rect">
                      <a:avLst/>
                    </a:prstGeom>
                    <a:noFill/>
                    <a:ln>
                      <a:noFill/>
                    </a:ln>
                  </pic:spPr>
                </pic:pic>
              </a:graphicData>
            </a:graphic>
          </wp:inline>
        </w:drawing>
      </w:r>
    </w:p>
    <w:p w:rsidR="000A17B9" w:rsidRDefault="000A17B9" w:rsidP="00FA09B7">
      <w:pPr>
        <w:shd w:val="clear" w:color="auto" w:fill="FFFFFF"/>
        <w:spacing w:after="45" w:line="240" w:lineRule="auto"/>
        <w:outlineLvl w:val="1"/>
        <w:rPr>
          <w:rFonts w:eastAsia="Times New Roman" w:cstheme="minorHAnsi"/>
          <w:b/>
          <w:sz w:val="44"/>
          <w:szCs w:val="44"/>
          <w:lang w:val="es-PY" w:eastAsia="es-PY"/>
        </w:rPr>
      </w:pPr>
    </w:p>
    <w:p w:rsidR="000A17B9" w:rsidRDefault="000A17B9" w:rsidP="00FA09B7">
      <w:pPr>
        <w:shd w:val="clear" w:color="auto" w:fill="FFFFFF"/>
        <w:spacing w:after="45" w:line="240" w:lineRule="auto"/>
        <w:outlineLvl w:val="1"/>
        <w:rPr>
          <w:rFonts w:eastAsia="Times New Roman" w:cstheme="minorHAnsi"/>
          <w:b/>
          <w:sz w:val="44"/>
          <w:szCs w:val="44"/>
          <w:lang w:val="es-PY" w:eastAsia="es-PY"/>
        </w:rPr>
      </w:pPr>
    </w:p>
    <w:p w:rsidR="000A17B9" w:rsidRDefault="000A17B9" w:rsidP="00FA09B7">
      <w:pPr>
        <w:shd w:val="clear" w:color="auto" w:fill="FFFFFF"/>
        <w:spacing w:after="45" w:line="240" w:lineRule="auto"/>
        <w:outlineLvl w:val="1"/>
        <w:rPr>
          <w:rFonts w:eastAsia="Times New Roman" w:cstheme="minorHAnsi"/>
          <w:b/>
          <w:sz w:val="44"/>
          <w:szCs w:val="44"/>
          <w:lang w:val="es-PY" w:eastAsia="es-PY"/>
        </w:rPr>
      </w:pPr>
    </w:p>
    <w:p w:rsidR="000A17B9" w:rsidRDefault="000A17B9" w:rsidP="00FA09B7">
      <w:pPr>
        <w:shd w:val="clear" w:color="auto" w:fill="FFFFFF"/>
        <w:spacing w:after="45" w:line="240" w:lineRule="auto"/>
        <w:outlineLvl w:val="1"/>
        <w:rPr>
          <w:rFonts w:eastAsia="Times New Roman" w:cstheme="minorHAnsi"/>
          <w:b/>
          <w:sz w:val="44"/>
          <w:szCs w:val="44"/>
          <w:lang w:val="es-PY" w:eastAsia="es-PY"/>
        </w:rPr>
      </w:pPr>
    </w:p>
    <w:p w:rsidR="000A17B9" w:rsidRDefault="000A17B9" w:rsidP="00FA09B7">
      <w:pPr>
        <w:shd w:val="clear" w:color="auto" w:fill="FFFFFF"/>
        <w:spacing w:after="45" w:line="240" w:lineRule="auto"/>
        <w:outlineLvl w:val="1"/>
        <w:rPr>
          <w:rFonts w:eastAsia="Times New Roman" w:cstheme="minorHAnsi"/>
          <w:b/>
          <w:sz w:val="44"/>
          <w:szCs w:val="44"/>
          <w:lang w:val="es-PY" w:eastAsia="es-PY"/>
        </w:rPr>
      </w:pPr>
    </w:p>
    <w:p w:rsidR="000A17B9" w:rsidRDefault="000A17B9" w:rsidP="000A17B9">
      <w:pPr>
        <w:spacing w:before="29"/>
        <w:ind w:right="3404"/>
        <w:rPr>
          <w:rFonts w:ascii="Arial" w:eastAsia="Arial" w:hAnsi="Arial" w:cs="Arial"/>
          <w:b/>
          <w:sz w:val="24"/>
          <w:szCs w:val="24"/>
        </w:rPr>
      </w:pPr>
      <w:r w:rsidRPr="000A17B9">
        <w:rPr>
          <w:rFonts w:eastAsia="Times New Roman" w:cstheme="minorHAnsi"/>
          <w:b/>
          <w:sz w:val="44"/>
          <w:szCs w:val="44"/>
          <w:lang w:val="es-PY" w:eastAsia="es-PY"/>
        </w:rPr>
        <w:t xml:space="preserve"> </w:t>
      </w:r>
      <w:r>
        <w:rPr>
          <w:noProof/>
          <w:lang w:eastAsia="es-ES"/>
        </w:rPr>
        <w:drawing>
          <wp:anchor distT="0" distB="0" distL="114300" distR="114300" simplePos="0" relativeHeight="251693056" behindDoc="1" locked="0" layoutInCell="1" allowOverlap="1" wp14:anchorId="658EBD7B" wp14:editId="300801B5">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19" name="Imagen 119"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92032" behindDoc="1" locked="0" layoutInCell="1" allowOverlap="1" wp14:anchorId="3E36576B" wp14:editId="45C47578">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20" name="Imagen 120"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0A17B9" w:rsidRDefault="000A17B9" w:rsidP="00FA09B7">
      <w:pPr>
        <w:shd w:val="clear" w:color="auto" w:fill="FFFFFF"/>
        <w:spacing w:after="45" w:line="240" w:lineRule="auto"/>
        <w:outlineLvl w:val="1"/>
        <w:rPr>
          <w:rFonts w:eastAsia="Times New Roman" w:cstheme="minorHAnsi"/>
          <w:b/>
          <w:sz w:val="44"/>
          <w:szCs w:val="44"/>
          <w:lang w:val="es-PY" w:eastAsia="es-PY"/>
        </w:rPr>
      </w:pPr>
      <w:r w:rsidRPr="000A17B9">
        <w:rPr>
          <w:rFonts w:eastAsia="Times New Roman" w:cstheme="minorHAnsi"/>
          <w:b/>
          <w:sz w:val="44"/>
          <w:szCs w:val="44"/>
          <w:lang w:val="es-PY" w:eastAsia="es-PY"/>
        </w:rPr>
        <w:t xml:space="preserve">                                                                                                                                </w:t>
      </w:r>
    </w:p>
    <w:p w:rsidR="000A17B9" w:rsidRDefault="000A17B9" w:rsidP="00FA09B7">
      <w:pPr>
        <w:shd w:val="clear" w:color="auto" w:fill="FFFFFF"/>
        <w:spacing w:after="45" w:line="240" w:lineRule="auto"/>
        <w:outlineLvl w:val="1"/>
        <w:rPr>
          <w:rFonts w:eastAsia="Times New Roman" w:cstheme="minorHAnsi"/>
          <w:b/>
          <w:sz w:val="44"/>
          <w:szCs w:val="44"/>
          <w:lang w:val="es-PY" w:eastAsia="es-PY"/>
        </w:rPr>
      </w:pPr>
    </w:p>
    <w:p w:rsidR="000A17B9" w:rsidRDefault="000A17B9" w:rsidP="00FA09B7">
      <w:pPr>
        <w:shd w:val="clear" w:color="auto" w:fill="FFFFFF"/>
        <w:spacing w:after="45" w:line="240" w:lineRule="auto"/>
        <w:outlineLvl w:val="1"/>
        <w:rPr>
          <w:rFonts w:eastAsia="Times New Roman" w:cstheme="minorHAnsi"/>
          <w:b/>
          <w:sz w:val="44"/>
          <w:szCs w:val="44"/>
          <w:lang w:val="es-PY" w:eastAsia="es-PY"/>
        </w:rPr>
      </w:pPr>
    </w:p>
    <w:p w:rsidR="00FA09B7" w:rsidRPr="000A17B9" w:rsidRDefault="00FA09B7" w:rsidP="000A17B9">
      <w:pPr>
        <w:shd w:val="clear" w:color="auto" w:fill="FFFFFF"/>
        <w:spacing w:after="45" w:line="240" w:lineRule="auto"/>
        <w:jc w:val="center"/>
        <w:outlineLvl w:val="1"/>
        <w:rPr>
          <w:rFonts w:ascii="Arial" w:eastAsia="Times New Roman" w:hAnsi="Arial" w:cs="Arial"/>
          <w:b/>
          <w:sz w:val="23"/>
          <w:szCs w:val="23"/>
          <w:lang w:val="es-PY" w:eastAsia="es-PY"/>
        </w:rPr>
      </w:pPr>
      <w:r w:rsidRPr="000A17B9">
        <w:rPr>
          <w:rFonts w:ascii="Arial" w:eastAsia="Times New Roman" w:hAnsi="Arial" w:cs="Arial"/>
          <w:b/>
          <w:sz w:val="23"/>
          <w:szCs w:val="23"/>
          <w:lang w:val="es-PY" w:eastAsia="es-PY"/>
        </w:rPr>
        <w:t>Actividad de Extensión con Impacto Social</w:t>
      </w:r>
    </w:p>
    <w:p w:rsidR="00FA09B7" w:rsidRPr="005E1D60" w:rsidRDefault="00FA09B7" w:rsidP="00FA09B7">
      <w:pPr>
        <w:shd w:val="clear" w:color="auto" w:fill="FFFFFF"/>
        <w:spacing w:after="0" w:line="240" w:lineRule="auto"/>
        <w:jc w:val="both"/>
        <w:rPr>
          <w:rFonts w:ascii="Times New Roman" w:eastAsia="Times New Roman" w:hAnsi="Times New Roman" w:cs="Times New Roman"/>
          <w:sz w:val="24"/>
          <w:szCs w:val="24"/>
          <w:lang w:val="es-PY" w:eastAsia="es-PY"/>
        </w:rPr>
      </w:pPr>
    </w:p>
    <w:p w:rsidR="00FA09B7" w:rsidRPr="000A17B9" w:rsidRDefault="00FA09B7" w:rsidP="00FA09B7">
      <w:pPr>
        <w:shd w:val="clear" w:color="auto" w:fill="FFFFFF"/>
        <w:spacing w:after="240" w:line="345" w:lineRule="atLeast"/>
        <w:jc w:val="both"/>
        <w:rPr>
          <w:rFonts w:ascii="Arial" w:eastAsia="Times New Roman" w:hAnsi="Arial" w:cs="Arial"/>
          <w:lang w:val="es-PY" w:eastAsia="es-PY"/>
        </w:rPr>
      </w:pPr>
      <w:r w:rsidRPr="000A17B9">
        <w:rPr>
          <w:rFonts w:ascii="Arial" w:eastAsia="Times New Roman" w:hAnsi="Arial" w:cs="Arial"/>
          <w:lang w:val="es-PY" w:eastAsia="es-PY"/>
        </w:rPr>
        <w:t>Tuvo lugar el 29 de septiembre de 2018 y participaron de ella, estudiantes del Tercer Curso, Turnos Tarde y Noche, de la Carrera de Ingeniería Agronómica. La comunidad visitada es el asentamiento legal llamado La Familia y ubicado en el Barrio Corumbá Cué del Distrito de Mariano Roque Alonso.</w:t>
      </w:r>
    </w:p>
    <w:p w:rsidR="0079764F" w:rsidRPr="000A17B9" w:rsidRDefault="00FA09B7" w:rsidP="00FA09B7">
      <w:pPr>
        <w:shd w:val="clear" w:color="auto" w:fill="FFFFFF"/>
        <w:spacing w:after="0" w:line="345" w:lineRule="atLeast"/>
        <w:jc w:val="both"/>
        <w:rPr>
          <w:rFonts w:ascii="Arial" w:eastAsia="Times New Roman" w:hAnsi="Arial" w:cs="Arial"/>
          <w:lang w:val="es-PY" w:eastAsia="es-PY"/>
        </w:rPr>
      </w:pPr>
      <w:r w:rsidRPr="000A17B9">
        <w:rPr>
          <w:rFonts w:ascii="Arial" w:eastAsia="Times New Roman" w:hAnsi="Arial" w:cs="Arial"/>
          <w:lang w:val="es-PY" w:eastAsia="es-PY"/>
        </w:rPr>
        <w:t xml:space="preserve">La práctica </w:t>
      </w:r>
      <w:r w:rsidR="00A032DA" w:rsidRPr="000A17B9">
        <w:rPr>
          <w:rFonts w:ascii="Arial" w:eastAsia="Times New Roman" w:hAnsi="Arial" w:cs="Arial"/>
          <w:lang w:val="es-PY" w:eastAsia="es-PY"/>
        </w:rPr>
        <w:t>estuvo supervisada por el</w:t>
      </w:r>
      <w:r w:rsidRPr="000A17B9">
        <w:rPr>
          <w:rFonts w:ascii="Arial" w:eastAsia="Times New Roman" w:hAnsi="Arial" w:cs="Arial"/>
          <w:lang w:val="es-PY" w:eastAsia="es-PY"/>
        </w:rPr>
        <w:t xml:space="preserve"> docente de la asignatura Protección Veg</w:t>
      </w:r>
      <w:r w:rsidR="00A032DA" w:rsidRPr="000A17B9">
        <w:rPr>
          <w:rFonts w:ascii="Arial" w:eastAsia="Times New Roman" w:hAnsi="Arial" w:cs="Arial"/>
          <w:lang w:val="es-PY" w:eastAsia="es-PY"/>
        </w:rPr>
        <w:t>etal</w:t>
      </w:r>
      <w:r w:rsidRPr="000A17B9">
        <w:rPr>
          <w:rFonts w:ascii="Arial" w:eastAsia="Times New Roman" w:hAnsi="Arial" w:cs="Arial"/>
          <w:lang w:val="es-PY" w:eastAsia="es-PY"/>
        </w:rPr>
        <w:t>.</w:t>
      </w:r>
    </w:p>
    <w:p w:rsidR="00FA09B7" w:rsidRPr="005E1D60" w:rsidRDefault="00FA09B7" w:rsidP="00FA09B7">
      <w:pPr>
        <w:shd w:val="clear" w:color="auto" w:fill="FFFFFF"/>
        <w:spacing w:after="0" w:line="345" w:lineRule="atLeast"/>
        <w:jc w:val="both"/>
        <w:rPr>
          <w:rFonts w:ascii="Times New Roman" w:eastAsia="Times New Roman" w:hAnsi="Times New Roman" w:cs="Times New Roman"/>
          <w:sz w:val="24"/>
          <w:szCs w:val="24"/>
          <w:lang w:val="es-PY" w:eastAsia="es-PY"/>
        </w:rPr>
      </w:pPr>
      <w:r w:rsidRPr="005E1D60">
        <w:rPr>
          <w:rFonts w:ascii="Times New Roman" w:eastAsia="Times New Roman" w:hAnsi="Times New Roman" w:cs="Times New Roman"/>
          <w:sz w:val="24"/>
          <w:szCs w:val="24"/>
          <w:lang w:val="es-PY" w:eastAsia="es-PY"/>
        </w:rPr>
        <w:t> </w:t>
      </w:r>
    </w:p>
    <w:p w:rsidR="00FA09B7" w:rsidRPr="005E1D60" w:rsidRDefault="00FA09B7" w:rsidP="0038248E">
      <w:pPr>
        <w:jc w:val="center"/>
        <w:rPr>
          <w:lang w:val="es-PY"/>
        </w:rPr>
      </w:pPr>
      <w:r w:rsidRPr="005E1D60">
        <w:rPr>
          <w:rFonts w:ascii="Times New Roman" w:eastAsia="Times New Roman" w:hAnsi="Times New Roman" w:cs="Times New Roman"/>
          <w:noProof/>
          <w:sz w:val="2"/>
          <w:szCs w:val="2"/>
          <w:lang w:eastAsia="es-ES"/>
        </w:rPr>
        <w:drawing>
          <wp:inline distT="0" distB="0" distL="0" distR="0" wp14:anchorId="577A778F" wp14:editId="10498783">
            <wp:extent cx="5657850" cy="3762375"/>
            <wp:effectExtent l="0" t="0" r="0" b="9525"/>
            <wp:docPr id="3" name="Imagen 1" descr="Descripción: Actividad de Extensión con Impacto Social ">
              <a:hlinkClick xmlns:a="http://schemas.openxmlformats.org/drawingml/2006/main" r:id="rId17" tooltip="&quot;Actividad de Extensión con Impacto Social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Actividad de Extensión con Impacto Social ">
                      <a:hlinkClick r:id="rId17" tooltip="&quot;Actividad de Extensión con Impacto Social &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57187" cy="3761934"/>
                    </a:xfrm>
                    <a:prstGeom prst="rect">
                      <a:avLst/>
                    </a:prstGeom>
                    <a:noFill/>
                    <a:ln>
                      <a:noFill/>
                    </a:ln>
                  </pic:spPr>
                </pic:pic>
              </a:graphicData>
            </a:graphic>
          </wp:inline>
        </w:drawing>
      </w:r>
    </w:p>
    <w:p w:rsidR="00172F05" w:rsidRDefault="00172F05" w:rsidP="00FA09B7">
      <w:pPr>
        <w:shd w:val="clear" w:color="auto" w:fill="FFFFFF"/>
        <w:spacing w:after="45" w:line="240" w:lineRule="auto"/>
        <w:outlineLvl w:val="1"/>
        <w:rPr>
          <w:rFonts w:eastAsia="Times New Roman" w:cstheme="minorHAnsi"/>
          <w:b/>
          <w:sz w:val="40"/>
          <w:szCs w:val="40"/>
          <w:lang w:val="es-PY" w:eastAsia="es-PY"/>
        </w:rPr>
      </w:pPr>
    </w:p>
    <w:p w:rsidR="00172F05" w:rsidRDefault="00172F05" w:rsidP="00FA09B7">
      <w:pPr>
        <w:shd w:val="clear" w:color="auto" w:fill="FFFFFF"/>
        <w:spacing w:after="45" w:line="240" w:lineRule="auto"/>
        <w:outlineLvl w:val="1"/>
        <w:rPr>
          <w:rFonts w:eastAsia="Times New Roman" w:cstheme="minorHAnsi"/>
          <w:b/>
          <w:sz w:val="40"/>
          <w:szCs w:val="40"/>
          <w:lang w:val="es-PY" w:eastAsia="es-PY"/>
        </w:rPr>
      </w:pPr>
    </w:p>
    <w:p w:rsidR="00172F05" w:rsidRDefault="00172F05" w:rsidP="00FA09B7">
      <w:pPr>
        <w:shd w:val="clear" w:color="auto" w:fill="FFFFFF"/>
        <w:spacing w:after="45" w:line="240" w:lineRule="auto"/>
        <w:outlineLvl w:val="1"/>
        <w:rPr>
          <w:rFonts w:eastAsia="Times New Roman" w:cstheme="minorHAnsi"/>
          <w:b/>
          <w:sz w:val="40"/>
          <w:szCs w:val="40"/>
          <w:lang w:val="es-PY" w:eastAsia="es-PY"/>
        </w:rPr>
      </w:pPr>
    </w:p>
    <w:p w:rsidR="00172F05" w:rsidRDefault="00172F05" w:rsidP="00FA09B7">
      <w:pPr>
        <w:shd w:val="clear" w:color="auto" w:fill="FFFFFF"/>
        <w:spacing w:after="45" w:line="240" w:lineRule="auto"/>
        <w:outlineLvl w:val="1"/>
        <w:rPr>
          <w:rFonts w:eastAsia="Times New Roman" w:cstheme="minorHAnsi"/>
          <w:b/>
          <w:sz w:val="40"/>
          <w:szCs w:val="40"/>
          <w:lang w:val="es-PY" w:eastAsia="es-PY"/>
        </w:rPr>
      </w:pPr>
    </w:p>
    <w:p w:rsidR="00172F05" w:rsidRDefault="00172F05" w:rsidP="00FA09B7">
      <w:pPr>
        <w:shd w:val="clear" w:color="auto" w:fill="FFFFFF"/>
        <w:spacing w:after="45" w:line="240" w:lineRule="auto"/>
        <w:outlineLvl w:val="1"/>
        <w:rPr>
          <w:rFonts w:eastAsia="Times New Roman" w:cstheme="minorHAnsi"/>
          <w:b/>
          <w:sz w:val="40"/>
          <w:szCs w:val="40"/>
          <w:lang w:val="es-PY" w:eastAsia="es-PY"/>
        </w:rPr>
      </w:pPr>
    </w:p>
    <w:p w:rsidR="00172F05" w:rsidRDefault="00172F05" w:rsidP="00172F05">
      <w:pPr>
        <w:spacing w:before="29"/>
        <w:ind w:right="3404"/>
        <w:rPr>
          <w:rFonts w:ascii="Arial" w:eastAsia="Arial" w:hAnsi="Arial" w:cs="Arial"/>
          <w:b/>
          <w:sz w:val="24"/>
          <w:szCs w:val="24"/>
        </w:rPr>
      </w:pPr>
      <w:r>
        <w:rPr>
          <w:noProof/>
          <w:lang w:eastAsia="es-ES"/>
        </w:rPr>
        <w:drawing>
          <wp:anchor distT="0" distB="0" distL="114300" distR="114300" simplePos="0" relativeHeight="251696128" behindDoc="1" locked="0" layoutInCell="1" allowOverlap="1" wp14:anchorId="72C5EBBE" wp14:editId="2DF1DDEC">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21" name="Imagen 121"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95104" behindDoc="1" locked="0" layoutInCell="1" allowOverlap="1" wp14:anchorId="32DB70FD" wp14:editId="278A73F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22" name="Imagen 122"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172F05" w:rsidRDefault="00172F05" w:rsidP="00FA09B7">
      <w:pPr>
        <w:shd w:val="clear" w:color="auto" w:fill="FFFFFF"/>
        <w:spacing w:after="45" w:line="240" w:lineRule="auto"/>
        <w:outlineLvl w:val="1"/>
        <w:rPr>
          <w:rFonts w:eastAsia="Times New Roman" w:cstheme="minorHAnsi"/>
          <w:b/>
          <w:sz w:val="40"/>
          <w:szCs w:val="40"/>
          <w:lang w:val="es-PY" w:eastAsia="es-PY"/>
        </w:rPr>
      </w:pPr>
    </w:p>
    <w:p w:rsidR="00172F05" w:rsidRDefault="00172F05" w:rsidP="00FA09B7">
      <w:pPr>
        <w:shd w:val="clear" w:color="auto" w:fill="FFFFFF"/>
        <w:spacing w:after="45" w:line="240" w:lineRule="auto"/>
        <w:outlineLvl w:val="1"/>
        <w:rPr>
          <w:rFonts w:eastAsia="Times New Roman" w:cstheme="minorHAnsi"/>
          <w:b/>
          <w:sz w:val="40"/>
          <w:szCs w:val="40"/>
          <w:lang w:val="es-PY" w:eastAsia="es-PY"/>
        </w:rPr>
      </w:pPr>
    </w:p>
    <w:p w:rsidR="00172F05" w:rsidRDefault="00172F05" w:rsidP="00FA09B7">
      <w:pPr>
        <w:shd w:val="clear" w:color="auto" w:fill="FFFFFF"/>
        <w:spacing w:after="45" w:line="240" w:lineRule="auto"/>
        <w:outlineLvl w:val="1"/>
        <w:rPr>
          <w:rFonts w:eastAsia="Times New Roman" w:cstheme="minorHAnsi"/>
          <w:b/>
          <w:sz w:val="40"/>
          <w:szCs w:val="40"/>
          <w:lang w:val="es-PY" w:eastAsia="es-PY"/>
        </w:rPr>
      </w:pPr>
    </w:p>
    <w:p w:rsidR="00FA09B7" w:rsidRPr="00172F05" w:rsidRDefault="00FA09B7" w:rsidP="00172F05">
      <w:pPr>
        <w:shd w:val="clear" w:color="auto" w:fill="FFFFFF"/>
        <w:spacing w:after="45" w:line="240" w:lineRule="auto"/>
        <w:jc w:val="center"/>
        <w:outlineLvl w:val="1"/>
        <w:rPr>
          <w:rFonts w:ascii="Arial" w:eastAsia="Times New Roman" w:hAnsi="Arial" w:cs="Arial"/>
          <w:b/>
          <w:sz w:val="23"/>
          <w:szCs w:val="23"/>
          <w:lang w:val="es-PY" w:eastAsia="es-PY"/>
        </w:rPr>
      </w:pPr>
      <w:r w:rsidRPr="00172F05">
        <w:rPr>
          <w:rFonts w:ascii="Arial" w:eastAsia="Times New Roman" w:hAnsi="Arial" w:cs="Arial"/>
          <w:b/>
          <w:sz w:val="23"/>
          <w:szCs w:val="23"/>
          <w:lang w:val="es-PY" w:eastAsia="es-PY"/>
        </w:rPr>
        <w:t>Actividad de Extensión en Mariano Roque Alonso</w:t>
      </w:r>
    </w:p>
    <w:p w:rsidR="00172F05" w:rsidRDefault="00172F05" w:rsidP="0038248E">
      <w:pPr>
        <w:shd w:val="clear" w:color="auto" w:fill="FFFFFF"/>
        <w:spacing w:after="0" w:line="360" w:lineRule="auto"/>
        <w:jc w:val="both"/>
        <w:rPr>
          <w:rFonts w:ascii="Arial" w:eastAsia="Times New Roman" w:hAnsi="Arial" w:cs="Arial"/>
          <w:lang w:val="es-PY" w:eastAsia="es-PY"/>
        </w:rPr>
      </w:pPr>
    </w:p>
    <w:p w:rsidR="00FA09B7" w:rsidRPr="00172F05" w:rsidRDefault="00FA09B7" w:rsidP="0038248E">
      <w:pPr>
        <w:shd w:val="clear" w:color="auto" w:fill="FFFFFF"/>
        <w:spacing w:after="0" w:line="360" w:lineRule="auto"/>
        <w:jc w:val="both"/>
        <w:rPr>
          <w:rFonts w:ascii="Arial" w:eastAsia="Times New Roman" w:hAnsi="Arial" w:cs="Arial"/>
          <w:lang w:val="es-PY" w:eastAsia="es-PY"/>
        </w:rPr>
      </w:pPr>
      <w:r w:rsidRPr="00172F05">
        <w:rPr>
          <w:rFonts w:ascii="Arial" w:eastAsia="Times New Roman" w:hAnsi="Arial" w:cs="Arial"/>
          <w:lang w:val="es-PY" w:eastAsia="es-PY"/>
        </w:rPr>
        <w:t>Entre las principales labores llevadas a cabo en dicha ocasión se destacaron:</w:t>
      </w:r>
    </w:p>
    <w:p w:rsidR="00FA09B7" w:rsidRDefault="00FA09B7" w:rsidP="0038248E">
      <w:pPr>
        <w:shd w:val="clear" w:color="auto" w:fill="FFFFFF"/>
        <w:spacing w:after="0" w:line="360" w:lineRule="auto"/>
        <w:jc w:val="both"/>
        <w:rPr>
          <w:rFonts w:ascii="Arial" w:eastAsia="Times New Roman" w:hAnsi="Arial" w:cs="Arial"/>
          <w:lang w:val="es-PY" w:eastAsia="es-PY"/>
        </w:rPr>
      </w:pPr>
      <w:r w:rsidRPr="00172F05">
        <w:rPr>
          <w:rFonts w:ascii="Arial" w:eastAsia="Times New Roman" w:hAnsi="Arial" w:cs="Arial"/>
          <w:lang w:val="es-PY" w:eastAsia="es-PY"/>
        </w:rPr>
        <w:t>La práctica e</w:t>
      </w:r>
      <w:r w:rsidR="00A032DA" w:rsidRPr="00172F05">
        <w:rPr>
          <w:rFonts w:ascii="Arial" w:eastAsia="Times New Roman" w:hAnsi="Arial" w:cs="Arial"/>
          <w:lang w:val="es-PY" w:eastAsia="es-PY"/>
        </w:rPr>
        <w:t xml:space="preserve">stuvo supervisada por el </w:t>
      </w:r>
      <w:r w:rsidR="00172F05" w:rsidRPr="00172F05">
        <w:rPr>
          <w:rFonts w:ascii="Arial" w:eastAsia="Times New Roman" w:hAnsi="Arial" w:cs="Arial"/>
          <w:lang w:val="es-PY" w:eastAsia="es-PY"/>
        </w:rPr>
        <w:t>Docente</w:t>
      </w:r>
      <w:r w:rsidRPr="00172F05">
        <w:rPr>
          <w:rFonts w:ascii="Arial" w:eastAsia="Times New Roman" w:hAnsi="Arial" w:cs="Arial"/>
          <w:lang w:val="es-PY" w:eastAsia="es-PY"/>
        </w:rPr>
        <w:t xml:space="preserve"> de la asignatura Protección Vege</w:t>
      </w:r>
      <w:r w:rsidR="00A032DA" w:rsidRPr="00172F05">
        <w:rPr>
          <w:rFonts w:ascii="Arial" w:eastAsia="Times New Roman" w:hAnsi="Arial" w:cs="Arial"/>
          <w:lang w:val="es-PY" w:eastAsia="es-PY"/>
        </w:rPr>
        <w:t>tal</w:t>
      </w:r>
      <w:r w:rsidRPr="00172F05">
        <w:rPr>
          <w:rFonts w:ascii="Arial" w:eastAsia="Times New Roman" w:hAnsi="Arial" w:cs="Arial"/>
          <w:lang w:val="es-PY" w:eastAsia="es-PY"/>
        </w:rPr>
        <w:t>. </w:t>
      </w:r>
    </w:p>
    <w:p w:rsidR="00172F05" w:rsidRPr="00172F05" w:rsidRDefault="00172F05" w:rsidP="0038248E">
      <w:pPr>
        <w:shd w:val="clear" w:color="auto" w:fill="FFFFFF"/>
        <w:spacing w:after="0" w:line="360" w:lineRule="auto"/>
        <w:jc w:val="both"/>
        <w:rPr>
          <w:rFonts w:ascii="Arial" w:eastAsia="Times New Roman" w:hAnsi="Arial" w:cs="Arial"/>
          <w:lang w:val="es-PY" w:eastAsia="es-PY"/>
        </w:rPr>
      </w:pPr>
    </w:p>
    <w:p w:rsidR="00FA09B7" w:rsidRPr="005E1D60" w:rsidRDefault="00FA09B7" w:rsidP="0038248E">
      <w:pPr>
        <w:shd w:val="clear" w:color="auto" w:fill="FFFFFF"/>
        <w:spacing w:after="100" w:afterAutospacing="1" w:line="240" w:lineRule="auto"/>
        <w:jc w:val="center"/>
        <w:rPr>
          <w:rFonts w:ascii="Times New Roman" w:eastAsia="Times New Roman" w:hAnsi="Times New Roman" w:cs="Times New Roman"/>
          <w:sz w:val="24"/>
          <w:szCs w:val="24"/>
          <w:lang w:val="es-PY" w:eastAsia="es-PY"/>
        </w:rPr>
      </w:pPr>
      <w:r w:rsidRPr="005E1D60">
        <w:rPr>
          <w:rFonts w:ascii="Times New Roman" w:eastAsia="Times New Roman" w:hAnsi="Times New Roman" w:cs="Times New Roman"/>
          <w:noProof/>
          <w:sz w:val="2"/>
          <w:szCs w:val="2"/>
          <w:lang w:eastAsia="es-ES"/>
        </w:rPr>
        <w:drawing>
          <wp:inline distT="0" distB="0" distL="0" distR="0" wp14:anchorId="5C496366" wp14:editId="06771D32">
            <wp:extent cx="5514975" cy="3867150"/>
            <wp:effectExtent l="0" t="0" r="9525" b="0"/>
            <wp:docPr id="6" name="Imagen 1" descr="Descripción: Actividad de Extensión en Mariano Roque Alonso">
              <a:hlinkClick xmlns:a="http://schemas.openxmlformats.org/drawingml/2006/main" r:id="rId19" tooltip="&quot;Actividad de Extensión en Mariano Roque Alons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Actividad de Extensión en Mariano Roque Alonso">
                      <a:hlinkClick r:id="rId19" tooltip="&quot;Actividad de Extensión en Mariano Roque Alonso&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14593" cy="3866882"/>
                    </a:xfrm>
                    <a:prstGeom prst="rect">
                      <a:avLst/>
                    </a:prstGeom>
                    <a:noFill/>
                    <a:ln>
                      <a:noFill/>
                    </a:ln>
                  </pic:spPr>
                </pic:pic>
              </a:graphicData>
            </a:graphic>
          </wp:inline>
        </w:drawing>
      </w:r>
    </w:p>
    <w:p w:rsidR="00172F05" w:rsidRDefault="00172F05" w:rsidP="00FA09B7">
      <w:pPr>
        <w:shd w:val="clear" w:color="auto" w:fill="FFFFFF"/>
        <w:spacing w:after="45" w:line="240" w:lineRule="auto"/>
        <w:outlineLvl w:val="1"/>
        <w:rPr>
          <w:rFonts w:eastAsia="Times New Roman" w:cstheme="minorHAnsi"/>
          <w:b/>
          <w:sz w:val="40"/>
          <w:szCs w:val="40"/>
          <w:lang w:eastAsia="es-PY"/>
        </w:rPr>
      </w:pPr>
    </w:p>
    <w:p w:rsidR="00172F05" w:rsidRDefault="00172F05" w:rsidP="00FA09B7">
      <w:pPr>
        <w:shd w:val="clear" w:color="auto" w:fill="FFFFFF"/>
        <w:spacing w:after="45" w:line="240" w:lineRule="auto"/>
        <w:outlineLvl w:val="1"/>
        <w:rPr>
          <w:rFonts w:eastAsia="Times New Roman" w:cstheme="minorHAnsi"/>
          <w:b/>
          <w:sz w:val="40"/>
          <w:szCs w:val="40"/>
          <w:lang w:eastAsia="es-PY"/>
        </w:rPr>
      </w:pPr>
    </w:p>
    <w:p w:rsidR="00172F05" w:rsidRDefault="00172F05" w:rsidP="00FA09B7">
      <w:pPr>
        <w:shd w:val="clear" w:color="auto" w:fill="FFFFFF"/>
        <w:spacing w:after="45" w:line="240" w:lineRule="auto"/>
        <w:outlineLvl w:val="1"/>
        <w:rPr>
          <w:rFonts w:eastAsia="Times New Roman" w:cstheme="minorHAnsi"/>
          <w:b/>
          <w:sz w:val="40"/>
          <w:szCs w:val="40"/>
          <w:lang w:eastAsia="es-PY"/>
        </w:rPr>
      </w:pPr>
    </w:p>
    <w:p w:rsidR="00172F05" w:rsidRDefault="00172F05" w:rsidP="00FA09B7">
      <w:pPr>
        <w:shd w:val="clear" w:color="auto" w:fill="FFFFFF"/>
        <w:spacing w:after="45" w:line="240" w:lineRule="auto"/>
        <w:outlineLvl w:val="1"/>
        <w:rPr>
          <w:rFonts w:eastAsia="Times New Roman" w:cstheme="minorHAnsi"/>
          <w:b/>
          <w:sz w:val="40"/>
          <w:szCs w:val="40"/>
          <w:lang w:eastAsia="es-PY"/>
        </w:rPr>
      </w:pPr>
    </w:p>
    <w:p w:rsidR="00172F05" w:rsidRDefault="00172F05" w:rsidP="00FA09B7">
      <w:pPr>
        <w:shd w:val="clear" w:color="auto" w:fill="FFFFFF"/>
        <w:spacing w:after="45" w:line="240" w:lineRule="auto"/>
        <w:outlineLvl w:val="1"/>
        <w:rPr>
          <w:rFonts w:eastAsia="Times New Roman" w:cstheme="minorHAnsi"/>
          <w:b/>
          <w:sz w:val="40"/>
          <w:szCs w:val="40"/>
          <w:lang w:eastAsia="es-PY"/>
        </w:rPr>
      </w:pPr>
    </w:p>
    <w:p w:rsidR="00172F05" w:rsidRDefault="00172F05" w:rsidP="00FA09B7">
      <w:pPr>
        <w:shd w:val="clear" w:color="auto" w:fill="FFFFFF"/>
        <w:spacing w:after="45" w:line="240" w:lineRule="auto"/>
        <w:outlineLvl w:val="1"/>
        <w:rPr>
          <w:rFonts w:eastAsia="Times New Roman" w:cstheme="minorHAnsi"/>
          <w:b/>
          <w:sz w:val="40"/>
          <w:szCs w:val="40"/>
          <w:lang w:eastAsia="es-PY"/>
        </w:rPr>
      </w:pPr>
    </w:p>
    <w:p w:rsidR="00172F05" w:rsidRDefault="00172F05" w:rsidP="00FA09B7">
      <w:pPr>
        <w:shd w:val="clear" w:color="auto" w:fill="FFFFFF"/>
        <w:spacing w:after="45" w:line="240" w:lineRule="auto"/>
        <w:outlineLvl w:val="1"/>
        <w:rPr>
          <w:rFonts w:eastAsia="Times New Roman" w:cstheme="minorHAnsi"/>
          <w:b/>
          <w:sz w:val="40"/>
          <w:szCs w:val="40"/>
          <w:lang w:eastAsia="es-PY"/>
        </w:rPr>
      </w:pPr>
    </w:p>
    <w:p w:rsidR="00172F05" w:rsidRDefault="00172F05" w:rsidP="00172F05">
      <w:pPr>
        <w:spacing w:before="29"/>
        <w:ind w:right="3404"/>
        <w:rPr>
          <w:rFonts w:ascii="Arial" w:eastAsia="Arial" w:hAnsi="Arial" w:cs="Arial"/>
          <w:b/>
          <w:sz w:val="24"/>
          <w:szCs w:val="24"/>
        </w:rPr>
      </w:pPr>
      <w:r>
        <w:rPr>
          <w:noProof/>
          <w:lang w:eastAsia="es-ES"/>
        </w:rPr>
        <w:drawing>
          <wp:anchor distT="0" distB="0" distL="114300" distR="114300" simplePos="0" relativeHeight="251699200" behindDoc="1" locked="0" layoutInCell="1" allowOverlap="1" wp14:anchorId="23AA5A61" wp14:editId="595A0F75">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23" name="Imagen 123"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98176" behindDoc="1" locked="0" layoutInCell="1" allowOverlap="1" wp14:anchorId="6F0FDBA2" wp14:editId="4E69D7C7">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24" name="Imagen 124"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172F05" w:rsidRDefault="00172F05" w:rsidP="00FA09B7">
      <w:pPr>
        <w:shd w:val="clear" w:color="auto" w:fill="FFFFFF"/>
        <w:spacing w:after="45" w:line="240" w:lineRule="auto"/>
        <w:outlineLvl w:val="1"/>
        <w:rPr>
          <w:rFonts w:eastAsia="Times New Roman" w:cstheme="minorHAnsi"/>
          <w:b/>
          <w:sz w:val="40"/>
          <w:szCs w:val="40"/>
          <w:lang w:eastAsia="es-PY"/>
        </w:rPr>
      </w:pPr>
    </w:p>
    <w:p w:rsidR="00172F05" w:rsidRDefault="00172F05" w:rsidP="00FA09B7">
      <w:pPr>
        <w:shd w:val="clear" w:color="auto" w:fill="FFFFFF"/>
        <w:spacing w:after="45" w:line="240" w:lineRule="auto"/>
        <w:outlineLvl w:val="1"/>
        <w:rPr>
          <w:rFonts w:eastAsia="Times New Roman" w:cstheme="minorHAnsi"/>
          <w:b/>
          <w:sz w:val="40"/>
          <w:szCs w:val="40"/>
          <w:lang w:eastAsia="es-PY"/>
        </w:rPr>
      </w:pPr>
    </w:p>
    <w:p w:rsidR="008066AA" w:rsidRDefault="008066AA" w:rsidP="00FA09B7">
      <w:pPr>
        <w:shd w:val="clear" w:color="auto" w:fill="FFFFFF"/>
        <w:spacing w:after="45" w:line="240" w:lineRule="auto"/>
        <w:outlineLvl w:val="1"/>
        <w:rPr>
          <w:rFonts w:eastAsia="Times New Roman" w:cstheme="minorHAnsi"/>
          <w:b/>
          <w:sz w:val="40"/>
          <w:szCs w:val="40"/>
          <w:lang w:eastAsia="es-PY"/>
        </w:rPr>
      </w:pPr>
    </w:p>
    <w:p w:rsidR="00FA09B7" w:rsidRPr="008066AA" w:rsidRDefault="00FA09B7" w:rsidP="008066AA">
      <w:pPr>
        <w:shd w:val="clear" w:color="auto" w:fill="FFFFFF"/>
        <w:spacing w:after="45" w:line="240" w:lineRule="auto"/>
        <w:jc w:val="center"/>
        <w:outlineLvl w:val="1"/>
        <w:rPr>
          <w:rFonts w:ascii="Arial" w:eastAsia="Times New Roman" w:hAnsi="Arial" w:cs="Arial"/>
          <w:b/>
          <w:sz w:val="23"/>
          <w:szCs w:val="23"/>
          <w:lang w:eastAsia="es-PY"/>
        </w:rPr>
      </w:pPr>
      <w:r w:rsidRPr="008066AA">
        <w:rPr>
          <w:rFonts w:ascii="Arial" w:eastAsia="Times New Roman" w:hAnsi="Arial" w:cs="Arial"/>
          <w:b/>
          <w:sz w:val="23"/>
          <w:szCs w:val="23"/>
          <w:lang w:eastAsia="es-PY"/>
        </w:rPr>
        <w:t>Actividad de Extensión Universitaria de la carrera de Turismo y Hotelería</w:t>
      </w:r>
    </w:p>
    <w:p w:rsidR="00FA09B7" w:rsidRPr="005E1D60" w:rsidRDefault="00FA09B7" w:rsidP="00FA09B7">
      <w:pPr>
        <w:shd w:val="clear" w:color="auto" w:fill="FFFFFF"/>
        <w:spacing w:after="0" w:line="240" w:lineRule="auto"/>
        <w:rPr>
          <w:rFonts w:ascii="Times New Roman" w:eastAsia="Times New Roman" w:hAnsi="Times New Roman" w:cs="Times New Roman"/>
          <w:smallCaps/>
          <w:sz w:val="21"/>
          <w:szCs w:val="21"/>
          <w:lang w:eastAsia="es-PY"/>
        </w:rPr>
      </w:pPr>
    </w:p>
    <w:p w:rsidR="00FA09B7" w:rsidRPr="008066AA" w:rsidRDefault="00FA09B7" w:rsidP="00FA09B7">
      <w:pPr>
        <w:shd w:val="clear" w:color="auto" w:fill="FFFFFF"/>
        <w:spacing w:after="240" w:line="345" w:lineRule="atLeast"/>
        <w:jc w:val="both"/>
        <w:rPr>
          <w:rFonts w:ascii="Arial" w:eastAsia="Times New Roman" w:hAnsi="Arial" w:cs="Arial"/>
          <w:lang w:eastAsia="es-PY"/>
        </w:rPr>
      </w:pPr>
      <w:r w:rsidRPr="008066AA">
        <w:rPr>
          <w:rFonts w:ascii="Arial" w:eastAsia="Times New Roman" w:hAnsi="Arial" w:cs="Arial"/>
          <w:lang w:eastAsia="es-PY"/>
        </w:rPr>
        <w:t xml:space="preserve">El miércoles 30 de mayo los </w:t>
      </w:r>
      <w:r w:rsidR="00A032DA" w:rsidRPr="008066AA">
        <w:rPr>
          <w:rFonts w:ascii="Arial" w:eastAsia="Times New Roman" w:hAnsi="Arial" w:cs="Arial"/>
          <w:lang w:eastAsia="es-PY"/>
        </w:rPr>
        <w:t>alumnos</w:t>
      </w:r>
      <w:r w:rsidRPr="008066AA">
        <w:rPr>
          <w:rFonts w:ascii="Arial" w:eastAsia="Times New Roman" w:hAnsi="Arial" w:cs="Arial"/>
          <w:lang w:eastAsia="es-PY"/>
        </w:rPr>
        <w:t xml:space="preserve"> de la carrera de Turismo y Hotelería realizaron varias actividades de extensión universitaria en el departamento de la Cordillera, más precisamente en las ciudades de Caacupé y Eusebio Ayala.</w:t>
      </w:r>
    </w:p>
    <w:p w:rsidR="00FA09B7" w:rsidRDefault="00FA09B7" w:rsidP="00FA09B7">
      <w:pPr>
        <w:shd w:val="clear" w:color="auto" w:fill="FFFFFF"/>
        <w:spacing w:after="240" w:line="345" w:lineRule="atLeast"/>
        <w:jc w:val="both"/>
        <w:rPr>
          <w:rFonts w:ascii="Arial" w:eastAsia="Times New Roman" w:hAnsi="Arial" w:cs="Arial"/>
          <w:lang w:eastAsia="es-PY"/>
        </w:rPr>
      </w:pPr>
      <w:r w:rsidRPr="008066AA">
        <w:rPr>
          <w:rFonts w:ascii="Arial" w:eastAsia="Times New Roman" w:hAnsi="Arial" w:cs="Arial"/>
          <w:lang w:eastAsia="es-PY"/>
        </w:rPr>
        <w:t xml:space="preserve">Primeramente, los estudiantes realizaron actividades de turismo </w:t>
      </w:r>
      <w:r w:rsidR="00A032DA" w:rsidRPr="008066AA">
        <w:rPr>
          <w:rFonts w:ascii="Arial" w:eastAsia="Times New Roman" w:hAnsi="Arial" w:cs="Arial"/>
          <w:lang w:eastAsia="es-PY"/>
        </w:rPr>
        <w:t>aventura en El Escondido</w:t>
      </w:r>
      <w:r w:rsidRPr="008066AA">
        <w:rPr>
          <w:rFonts w:ascii="Arial" w:eastAsia="Times New Roman" w:hAnsi="Arial" w:cs="Arial"/>
          <w:lang w:eastAsia="es-PY"/>
        </w:rPr>
        <w:t>. Las actividades de turismo aventura son concebidas como parte del turismo naturaleza, donde se combinan la diversión y la adrenalina, dentro de un contacto respetuoso con la naturaleza.</w:t>
      </w:r>
    </w:p>
    <w:p w:rsidR="008066AA" w:rsidRPr="008066AA" w:rsidRDefault="008066AA" w:rsidP="00FA09B7">
      <w:pPr>
        <w:shd w:val="clear" w:color="auto" w:fill="FFFFFF"/>
        <w:spacing w:after="240" w:line="345" w:lineRule="atLeast"/>
        <w:jc w:val="both"/>
        <w:rPr>
          <w:rFonts w:ascii="Arial" w:eastAsia="Times New Roman" w:hAnsi="Arial" w:cs="Arial"/>
          <w:lang w:eastAsia="es-PY"/>
        </w:rPr>
      </w:pPr>
    </w:p>
    <w:p w:rsidR="00FA09B7" w:rsidRPr="005E1D60" w:rsidRDefault="00FA09B7" w:rsidP="0038248E">
      <w:pPr>
        <w:shd w:val="clear" w:color="auto" w:fill="FFFFFF"/>
        <w:spacing w:after="0" w:line="240" w:lineRule="auto"/>
        <w:jc w:val="center"/>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5946473E" wp14:editId="7827ECF6">
            <wp:extent cx="5197354" cy="3609975"/>
            <wp:effectExtent l="0" t="0" r="3810" b="0"/>
            <wp:docPr id="8" name="Imagen 8" descr="Descripción: Actividad de Extensión Universitaria de la carrera de Turismo y Hotelería">
              <a:hlinkClick xmlns:a="http://schemas.openxmlformats.org/drawingml/2006/main" r:id="rId21" tooltip="&quot;Actividad de Extensión Universitaria de la carrera de Turismo y Hotelerí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Actividad de Extensión Universitaria de la carrera de Turismo y Hotelería">
                      <a:hlinkClick r:id="rId21" tooltip="&quot;Actividad de Extensión Universitaria de la carrera de Turismo y Hotelería&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01098" cy="3612575"/>
                    </a:xfrm>
                    <a:prstGeom prst="rect">
                      <a:avLst/>
                    </a:prstGeom>
                    <a:noFill/>
                    <a:ln>
                      <a:noFill/>
                    </a:ln>
                  </pic:spPr>
                </pic:pic>
              </a:graphicData>
            </a:graphic>
          </wp:inline>
        </w:drawing>
      </w:r>
    </w:p>
    <w:p w:rsidR="00FA09B7" w:rsidRPr="008066AA" w:rsidRDefault="00A032DA" w:rsidP="00FA09B7">
      <w:pPr>
        <w:shd w:val="clear" w:color="auto" w:fill="FFFFFF"/>
        <w:spacing w:after="240" w:line="345" w:lineRule="atLeast"/>
        <w:jc w:val="both"/>
        <w:rPr>
          <w:rFonts w:ascii="Arial" w:eastAsia="Times New Roman" w:hAnsi="Arial" w:cs="Arial"/>
          <w:lang w:eastAsia="es-PY"/>
        </w:rPr>
      </w:pPr>
      <w:r w:rsidRPr="008066AA">
        <w:rPr>
          <w:rFonts w:ascii="Arial" w:eastAsia="Times New Roman" w:hAnsi="Arial" w:cs="Arial"/>
          <w:lang w:eastAsia="es-PY"/>
        </w:rPr>
        <w:t>Los</w:t>
      </w:r>
      <w:r w:rsidR="00FA09B7" w:rsidRPr="008066AA">
        <w:rPr>
          <w:rFonts w:ascii="Arial" w:eastAsia="Times New Roman" w:hAnsi="Arial" w:cs="Arial"/>
          <w:lang w:eastAsia="es-PY"/>
        </w:rPr>
        <w:t xml:space="preserve"> estudiantes realizaron un recorrido guiado por los sitios históricos de la ciudad de Eusebio Ayala, donde el histo</w:t>
      </w:r>
      <w:r w:rsidRPr="008066AA">
        <w:rPr>
          <w:rFonts w:ascii="Arial" w:eastAsia="Times New Roman" w:hAnsi="Arial" w:cs="Arial"/>
          <w:lang w:eastAsia="es-PY"/>
        </w:rPr>
        <w:t xml:space="preserve">riador local </w:t>
      </w:r>
      <w:r w:rsidR="00FA09B7" w:rsidRPr="008066AA">
        <w:rPr>
          <w:rFonts w:ascii="Arial" w:eastAsia="Times New Roman" w:hAnsi="Arial" w:cs="Arial"/>
          <w:lang w:eastAsia="es-PY"/>
        </w:rPr>
        <w:t xml:space="preserve"> fue detallando aspectos propios que hicieron de la antigua Barrero Grande, un hito de referencia, cuando hablamos de heroísmo y patriotismo del pueblo paraguayo.</w:t>
      </w:r>
    </w:p>
    <w:p w:rsidR="008066AA" w:rsidRDefault="008066AA" w:rsidP="00FA09B7">
      <w:pPr>
        <w:shd w:val="clear" w:color="auto" w:fill="FFFFFF"/>
        <w:spacing w:after="240" w:line="345" w:lineRule="atLeast"/>
        <w:jc w:val="both"/>
        <w:rPr>
          <w:rFonts w:ascii="Arial" w:eastAsia="Times New Roman" w:hAnsi="Arial" w:cs="Arial"/>
          <w:lang w:eastAsia="es-PY"/>
        </w:rPr>
      </w:pPr>
    </w:p>
    <w:p w:rsidR="008066AA" w:rsidRDefault="008066AA" w:rsidP="008066AA">
      <w:pPr>
        <w:spacing w:before="29"/>
        <w:ind w:right="3404"/>
        <w:rPr>
          <w:rFonts w:ascii="Arial" w:eastAsia="Arial" w:hAnsi="Arial" w:cs="Arial"/>
          <w:b/>
          <w:sz w:val="24"/>
          <w:szCs w:val="24"/>
        </w:rPr>
      </w:pPr>
      <w:r>
        <w:rPr>
          <w:noProof/>
          <w:lang w:eastAsia="es-ES"/>
        </w:rPr>
        <w:drawing>
          <wp:anchor distT="0" distB="0" distL="114300" distR="114300" simplePos="0" relativeHeight="251702272" behindDoc="1" locked="0" layoutInCell="1" allowOverlap="1" wp14:anchorId="1EDF9B2D" wp14:editId="0350D73B">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25" name="Imagen 125"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01248" behindDoc="1" locked="0" layoutInCell="1" allowOverlap="1" wp14:anchorId="4F5DA9A8" wp14:editId="574266D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26" name="Imagen 126"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8066AA" w:rsidRDefault="008066AA" w:rsidP="00FA09B7">
      <w:pPr>
        <w:shd w:val="clear" w:color="auto" w:fill="FFFFFF"/>
        <w:spacing w:after="240" w:line="345" w:lineRule="atLeast"/>
        <w:jc w:val="both"/>
        <w:rPr>
          <w:rFonts w:ascii="Arial" w:eastAsia="Times New Roman" w:hAnsi="Arial" w:cs="Arial"/>
          <w:lang w:eastAsia="es-PY"/>
        </w:rPr>
      </w:pPr>
    </w:p>
    <w:p w:rsidR="008066AA" w:rsidRDefault="008066AA" w:rsidP="00FA09B7">
      <w:pPr>
        <w:shd w:val="clear" w:color="auto" w:fill="FFFFFF"/>
        <w:spacing w:after="240" w:line="345" w:lineRule="atLeast"/>
        <w:jc w:val="both"/>
        <w:rPr>
          <w:rFonts w:ascii="Arial" w:eastAsia="Times New Roman" w:hAnsi="Arial" w:cs="Arial"/>
          <w:lang w:eastAsia="es-PY"/>
        </w:rPr>
      </w:pPr>
    </w:p>
    <w:p w:rsidR="008066AA" w:rsidRDefault="008066AA" w:rsidP="00FA09B7">
      <w:pPr>
        <w:shd w:val="clear" w:color="auto" w:fill="FFFFFF"/>
        <w:spacing w:after="240" w:line="345" w:lineRule="atLeast"/>
        <w:jc w:val="both"/>
        <w:rPr>
          <w:rFonts w:ascii="Arial" w:eastAsia="Times New Roman" w:hAnsi="Arial" w:cs="Arial"/>
          <w:lang w:eastAsia="es-PY"/>
        </w:rPr>
      </w:pPr>
    </w:p>
    <w:p w:rsidR="00FA09B7" w:rsidRPr="008066AA" w:rsidRDefault="00FA09B7" w:rsidP="00FA09B7">
      <w:pPr>
        <w:shd w:val="clear" w:color="auto" w:fill="FFFFFF"/>
        <w:spacing w:after="240" w:line="345" w:lineRule="atLeast"/>
        <w:jc w:val="both"/>
        <w:rPr>
          <w:rFonts w:ascii="Arial" w:eastAsia="Times New Roman" w:hAnsi="Arial" w:cs="Arial"/>
          <w:lang w:eastAsia="es-PY"/>
        </w:rPr>
      </w:pPr>
      <w:r w:rsidRPr="008066AA">
        <w:rPr>
          <w:rFonts w:ascii="Arial" w:eastAsia="Times New Roman" w:hAnsi="Arial" w:cs="Arial"/>
          <w:lang w:eastAsia="es-PY"/>
        </w:rPr>
        <w:t>El punto culminante del recorrido histórico consistió en subir el Cerro de la Gloria, desde donde se puede observar claramente los campos de Acosta Ñu, donde ancianos, mujeres, jóvenes y niños hace aproximadamente 149 años fueron alcanzados por la guerra de la Triple Alianza, con los resultados que hoy todos conocemos. En este sitio los estudiantes, profesores y participantes de la extensión universitaria dejaron banderas paraguayas, como una forma de honrar la memoria de los niños caídos en la batalla.</w:t>
      </w:r>
    </w:p>
    <w:p w:rsidR="00FA09B7" w:rsidRPr="005E1D60" w:rsidRDefault="00FA09B7" w:rsidP="0038248E">
      <w:pPr>
        <w:shd w:val="clear" w:color="auto" w:fill="FFFFFF"/>
        <w:spacing w:after="0" w:line="240" w:lineRule="auto"/>
        <w:jc w:val="center"/>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462D1EAF" wp14:editId="4BFEF511">
            <wp:extent cx="5153025" cy="3209925"/>
            <wp:effectExtent l="0" t="0" r="9525" b="9525"/>
            <wp:docPr id="7" name="Imagen 7" descr="Descripción: Actividad de Extensión Universitaria de la carrera de Turismo y Hotelería">
              <a:hlinkClick xmlns:a="http://schemas.openxmlformats.org/drawingml/2006/main" r:id="rId23" tooltip="&quot;Actividad de Extensión Universitaria de la carrera de Turismo y Hotelerí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Actividad de Extensión Universitaria de la carrera de Turismo y Hotelería">
                      <a:hlinkClick r:id="rId23" tooltip="&quot;Actividad de Extensión Universitaria de la carrera de Turismo y Hotelería&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60403" cy="3214521"/>
                    </a:xfrm>
                    <a:prstGeom prst="rect">
                      <a:avLst/>
                    </a:prstGeom>
                    <a:noFill/>
                    <a:ln>
                      <a:noFill/>
                    </a:ln>
                  </pic:spPr>
                </pic:pic>
              </a:graphicData>
            </a:graphic>
          </wp:inline>
        </w:drawing>
      </w:r>
    </w:p>
    <w:p w:rsidR="00FA09B7" w:rsidRPr="008066AA" w:rsidRDefault="00FA09B7" w:rsidP="00FA09B7">
      <w:pPr>
        <w:shd w:val="clear" w:color="auto" w:fill="FFFFFF"/>
        <w:spacing w:after="240" w:line="345" w:lineRule="atLeast"/>
        <w:jc w:val="both"/>
        <w:rPr>
          <w:rFonts w:ascii="Arial" w:eastAsia="Times New Roman" w:hAnsi="Arial" w:cs="Arial"/>
          <w:lang w:eastAsia="es-PY"/>
        </w:rPr>
      </w:pPr>
      <w:r w:rsidRPr="008066AA">
        <w:rPr>
          <w:rFonts w:ascii="Arial" w:eastAsia="Times New Roman" w:hAnsi="Arial" w:cs="Arial"/>
          <w:lang w:eastAsia="es-PY"/>
        </w:rPr>
        <w:t>La extensión universitaria continúo en el Colegio EMD Dr. Eusebio Ayala, donde estudiantes de la carrera de Turismo y Hotelería desarrollaron de manera simultánea dos charlas en diferentes aulas, dirigidas a los alumnos del colegio donde el tema tratado fue “Recursos Turísticos del departamento de</w:t>
      </w:r>
      <w:r w:rsidR="003075B6" w:rsidRPr="008066AA">
        <w:rPr>
          <w:rFonts w:ascii="Arial" w:eastAsia="Times New Roman" w:hAnsi="Arial" w:cs="Arial"/>
          <w:lang w:eastAsia="es-PY"/>
        </w:rPr>
        <w:t xml:space="preserve"> la Cordillera” </w:t>
      </w:r>
    </w:p>
    <w:p w:rsidR="00FA09B7" w:rsidRPr="008066AA" w:rsidRDefault="00FA09B7" w:rsidP="00FA09B7">
      <w:pPr>
        <w:shd w:val="clear" w:color="auto" w:fill="FFFFFF"/>
        <w:spacing w:after="240" w:line="345" w:lineRule="atLeast"/>
        <w:jc w:val="both"/>
        <w:rPr>
          <w:rFonts w:ascii="Arial" w:eastAsia="Times New Roman" w:hAnsi="Arial" w:cs="Arial"/>
          <w:lang w:eastAsia="es-PY"/>
        </w:rPr>
      </w:pPr>
      <w:r w:rsidRPr="008066AA">
        <w:rPr>
          <w:rFonts w:ascii="Arial" w:eastAsia="Times New Roman" w:hAnsi="Arial" w:cs="Arial"/>
          <w:lang w:eastAsia="es-PY"/>
        </w:rPr>
        <w:t>Además, se desarrolló un taller de artesanía a cargo de artesanos de la Capisi (Centro de Artesanos y Pequeñas Industrias de la Ciudad de Itá) en donde los alumnos del colegio pudieron vivenciar de manera directa de qué forma se desarrolla el proceso de creación y trabajo de los artesanos, que tienen a la arcilla como materia prima para realizar sus obras. Esta actividad fue coordinada y organi</w:t>
      </w:r>
      <w:r w:rsidR="003075B6" w:rsidRPr="008066AA">
        <w:rPr>
          <w:rFonts w:ascii="Arial" w:eastAsia="Times New Roman" w:hAnsi="Arial" w:cs="Arial"/>
          <w:lang w:eastAsia="es-PY"/>
        </w:rPr>
        <w:t>zada</w:t>
      </w:r>
      <w:r w:rsidRPr="008066AA">
        <w:rPr>
          <w:rFonts w:ascii="Arial" w:eastAsia="Times New Roman" w:hAnsi="Arial" w:cs="Arial"/>
          <w:lang w:eastAsia="es-PY"/>
        </w:rPr>
        <w:t>, como una forma de revalorizar y potenciar el patrimonio inmaterial con que cuentan nuestros pueblos.</w:t>
      </w:r>
    </w:p>
    <w:p w:rsidR="008066AA" w:rsidRDefault="008066AA" w:rsidP="008066AA">
      <w:pPr>
        <w:spacing w:before="29"/>
        <w:ind w:right="3404"/>
        <w:rPr>
          <w:rFonts w:ascii="Arial" w:eastAsia="Arial" w:hAnsi="Arial" w:cs="Arial"/>
          <w:b/>
          <w:sz w:val="24"/>
          <w:szCs w:val="24"/>
        </w:rPr>
      </w:pPr>
      <w:r>
        <w:rPr>
          <w:noProof/>
          <w:lang w:eastAsia="es-ES"/>
        </w:rPr>
        <w:drawing>
          <wp:anchor distT="0" distB="0" distL="114300" distR="114300" simplePos="0" relativeHeight="251705344" behindDoc="1" locked="0" layoutInCell="1" allowOverlap="1" wp14:anchorId="1CF50546" wp14:editId="7ED7FE9B">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27" name="Imagen 127"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04320" behindDoc="1" locked="0" layoutInCell="1" allowOverlap="1" wp14:anchorId="3F4F78A5" wp14:editId="66D420D7">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28" name="Imagen 128"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FA09B7" w:rsidRPr="005E1D60" w:rsidRDefault="00FA09B7" w:rsidP="00FA09B7">
      <w:pPr>
        <w:shd w:val="clear" w:color="auto" w:fill="FFFFFF"/>
        <w:spacing w:after="100" w:afterAutospacing="1" w:line="240" w:lineRule="auto"/>
        <w:jc w:val="both"/>
        <w:rPr>
          <w:rFonts w:ascii="Times New Roman" w:eastAsia="Times New Roman" w:hAnsi="Times New Roman" w:cs="Times New Roman"/>
          <w:sz w:val="24"/>
          <w:szCs w:val="24"/>
          <w:lang w:eastAsia="es-PY"/>
        </w:rPr>
      </w:pPr>
    </w:p>
    <w:p w:rsidR="00FA09B7" w:rsidRPr="005E1D60" w:rsidRDefault="00FA09B7" w:rsidP="00FA09B7">
      <w:pPr>
        <w:shd w:val="clear" w:color="auto" w:fill="FFFFFF"/>
        <w:spacing w:after="100" w:afterAutospacing="1" w:line="240" w:lineRule="auto"/>
        <w:jc w:val="both"/>
        <w:rPr>
          <w:rFonts w:ascii="Times New Roman" w:eastAsia="Times New Roman" w:hAnsi="Times New Roman" w:cs="Times New Roman"/>
          <w:sz w:val="24"/>
          <w:szCs w:val="24"/>
          <w:lang w:val="es-PY" w:eastAsia="es-PY"/>
        </w:rPr>
      </w:pPr>
    </w:p>
    <w:p w:rsidR="00FA09B7" w:rsidRPr="005E1D60" w:rsidRDefault="00FA09B7" w:rsidP="00FA09B7">
      <w:pPr>
        <w:shd w:val="clear" w:color="auto" w:fill="FFFFFF"/>
        <w:spacing w:after="100" w:afterAutospacing="1" w:line="240" w:lineRule="auto"/>
        <w:jc w:val="both"/>
        <w:rPr>
          <w:rFonts w:ascii="Times New Roman" w:eastAsia="Times New Roman" w:hAnsi="Times New Roman" w:cs="Times New Roman"/>
          <w:sz w:val="24"/>
          <w:szCs w:val="24"/>
          <w:lang w:val="es-PY" w:eastAsia="es-PY"/>
        </w:rPr>
      </w:pPr>
    </w:p>
    <w:p w:rsidR="00A52A87" w:rsidRPr="00CC2ED8" w:rsidRDefault="0095507D" w:rsidP="00CC2ED8">
      <w:pPr>
        <w:shd w:val="clear" w:color="auto" w:fill="FFFFFF"/>
        <w:spacing w:after="0" w:line="240" w:lineRule="auto"/>
        <w:jc w:val="center"/>
        <w:rPr>
          <w:rFonts w:ascii="Arial" w:eastAsia="Times New Roman" w:hAnsi="Arial" w:cs="Arial"/>
          <w:b/>
          <w:sz w:val="23"/>
          <w:szCs w:val="23"/>
          <w:lang w:eastAsia="es-PY"/>
        </w:rPr>
      </w:pPr>
      <w:r w:rsidRPr="00CC2ED8">
        <w:rPr>
          <w:rFonts w:ascii="Arial" w:eastAsia="Times New Roman" w:hAnsi="Arial" w:cs="Arial"/>
          <w:b/>
          <w:sz w:val="23"/>
          <w:szCs w:val="23"/>
          <w:lang w:eastAsia="es-PY"/>
        </w:rPr>
        <w:t>Elaboración de Proyectos de Inversión</w:t>
      </w:r>
    </w:p>
    <w:p w:rsidR="0095507D" w:rsidRPr="005E1D60" w:rsidRDefault="0095507D" w:rsidP="003075B6">
      <w:pPr>
        <w:shd w:val="clear" w:color="auto" w:fill="FFFFFF"/>
        <w:spacing w:after="0" w:line="240" w:lineRule="auto"/>
        <w:rPr>
          <w:rFonts w:ascii="Times New Roman" w:eastAsia="Times New Roman" w:hAnsi="Times New Roman" w:cs="Times New Roman"/>
          <w:sz w:val="24"/>
          <w:szCs w:val="24"/>
          <w:lang w:eastAsia="es-PY"/>
        </w:rPr>
      </w:pPr>
    </w:p>
    <w:p w:rsidR="00CC2ED8" w:rsidRDefault="00CC2ED8" w:rsidP="00263374">
      <w:pPr>
        <w:shd w:val="clear" w:color="auto" w:fill="FFFFFF"/>
        <w:spacing w:after="100" w:afterAutospacing="1" w:line="240" w:lineRule="auto"/>
        <w:jc w:val="both"/>
        <w:rPr>
          <w:rFonts w:ascii="Arial" w:eastAsia="Times New Roman" w:hAnsi="Arial" w:cs="Arial"/>
          <w:lang w:eastAsia="es-PY"/>
        </w:rPr>
      </w:pPr>
    </w:p>
    <w:p w:rsidR="00CC2ED8" w:rsidRPr="00CC2ED8" w:rsidRDefault="0095507D" w:rsidP="00263374">
      <w:pPr>
        <w:shd w:val="clear" w:color="auto" w:fill="FFFFFF"/>
        <w:spacing w:after="100" w:afterAutospacing="1" w:line="240" w:lineRule="auto"/>
        <w:jc w:val="both"/>
        <w:rPr>
          <w:rFonts w:ascii="Arial" w:eastAsia="Times New Roman" w:hAnsi="Arial" w:cs="Arial"/>
          <w:lang w:eastAsia="es-PY"/>
        </w:rPr>
      </w:pPr>
      <w:r w:rsidRPr="00CC2ED8">
        <w:rPr>
          <w:rFonts w:ascii="Arial" w:eastAsia="Times New Roman" w:hAnsi="Arial" w:cs="Arial"/>
          <w:lang w:eastAsia="es-PY"/>
        </w:rPr>
        <w:t>O</w:t>
      </w:r>
      <w:r w:rsidR="00A52A87" w:rsidRPr="00CC2ED8">
        <w:rPr>
          <w:rFonts w:ascii="Arial" w:eastAsia="Times New Roman" w:hAnsi="Arial" w:cs="Arial"/>
          <w:lang w:eastAsia="es-PY"/>
        </w:rPr>
        <w:t>bjetivos:</w:t>
      </w:r>
    </w:p>
    <w:p w:rsidR="00A52A87" w:rsidRPr="00CC2ED8" w:rsidRDefault="00A52A87" w:rsidP="00780EAA">
      <w:pPr>
        <w:numPr>
          <w:ilvl w:val="0"/>
          <w:numId w:val="1"/>
        </w:numPr>
        <w:shd w:val="clear" w:color="auto" w:fill="FFFFFF"/>
        <w:spacing w:after="100" w:afterAutospacing="1" w:line="240" w:lineRule="auto"/>
        <w:ind w:left="315"/>
        <w:jc w:val="both"/>
        <w:rPr>
          <w:rFonts w:ascii="Arial" w:eastAsia="Times New Roman" w:hAnsi="Arial" w:cs="Arial"/>
          <w:lang w:eastAsia="es-PY"/>
        </w:rPr>
      </w:pPr>
      <w:r w:rsidRPr="00CC2ED8">
        <w:rPr>
          <w:rFonts w:ascii="Arial" w:eastAsia="Times New Roman" w:hAnsi="Arial" w:cs="Arial"/>
          <w:lang w:eastAsia="es-PY"/>
        </w:rPr>
        <w:t>Conocer el proceso de elaboración de Proyectos de Inversión.</w:t>
      </w:r>
    </w:p>
    <w:p w:rsidR="00A52A87" w:rsidRDefault="00A52A87" w:rsidP="00780EAA">
      <w:pPr>
        <w:numPr>
          <w:ilvl w:val="0"/>
          <w:numId w:val="1"/>
        </w:numPr>
        <w:shd w:val="clear" w:color="auto" w:fill="FFFFFF"/>
        <w:spacing w:after="100" w:afterAutospacing="1" w:line="240" w:lineRule="auto"/>
        <w:ind w:left="315"/>
        <w:jc w:val="both"/>
        <w:rPr>
          <w:rFonts w:ascii="Arial" w:eastAsia="Times New Roman" w:hAnsi="Arial" w:cs="Arial"/>
          <w:lang w:eastAsia="es-PY"/>
        </w:rPr>
      </w:pPr>
      <w:r w:rsidRPr="00CC2ED8">
        <w:rPr>
          <w:rFonts w:ascii="Arial" w:eastAsia="Times New Roman" w:hAnsi="Arial" w:cs="Arial"/>
          <w:lang w:eastAsia="es-PY"/>
        </w:rPr>
        <w:t>Manejar aspectos básicos para defensa de un Plan de Negocios.</w:t>
      </w:r>
    </w:p>
    <w:p w:rsidR="00CC2ED8" w:rsidRDefault="00CC2ED8" w:rsidP="00CC2ED8">
      <w:pPr>
        <w:shd w:val="clear" w:color="auto" w:fill="FFFFFF"/>
        <w:spacing w:after="100" w:afterAutospacing="1" w:line="240" w:lineRule="auto"/>
        <w:jc w:val="both"/>
        <w:rPr>
          <w:rFonts w:ascii="Arial" w:eastAsia="Times New Roman" w:hAnsi="Arial" w:cs="Arial"/>
          <w:lang w:eastAsia="es-PY"/>
        </w:rPr>
      </w:pPr>
    </w:p>
    <w:p w:rsidR="00FA09B7" w:rsidRPr="005E1D60" w:rsidRDefault="00A52A87" w:rsidP="00FA09B7">
      <w:pPr>
        <w:shd w:val="clear" w:color="auto" w:fill="FFFFFF"/>
        <w:spacing w:after="100" w:afterAutospacing="1" w:line="240" w:lineRule="auto"/>
        <w:jc w:val="both"/>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295A4F3D" wp14:editId="089E9C8C">
            <wp:extent cx="5886987" cy="4038600"/>
            <wp:effectExtent l="0" t="0" r="0" b="0"/>
            <wp:docPr id="16" name="Imagen 16" descr="Descripción: Actividad Práctica en Sede España">
              <a:hlinkClick xmlns:a="http://schemas.openxmlformats.org/drawingml/2006/main" r:id="rId25" tooltip="&quot;Actividad Práctica en Sede Españ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Actividad Práctica en Sede España">
                      <a:hlinkClick r:id="rId25" tooltip="&quot;Actividad Práctica en Sede España&quo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86296" cy="4038126"/>
                    </a:xfrm>
                    <a:prstGeom prst="rect">
                      <a:avLst/>
                    </a:prstGeom>
                    <a:noFill/>
                    <a:ln>
                      <a:noFill/>
                    </a:ln>
                  </pic:spPr>
                </pic:pic>
              </a:graphicData>
            </a:graphic>
          </wp:inline>
        </w:drawing>
      </w:r>
    </w:p>
    <w:p w:rsidR="00CC2ED8" w:rsidRDefault="00CC2ED8" w:rsidP="00E40E14">
      <w:pPr>
        <w:shd w:val="clear" w:color="auto" w:fill="FFFFFF"/>
        <w:spacing w:after="45" w:line="240" w:lineRule="auto"/>
        <w:outlineLvl w:val="1"/>
        <w:rPr>
          <w:rFonts w:eastAsia="Times New Roman" w:cstheme="minorHAnsi"/>
          <w:b/>
          <w:sz w:val="40"/>
          <w:szCs w:val="40"/>
          <w:lang w:eastAsia="es-PY"/>
        </w:rPr>
      </w:pPr>
    </w:p>
    <w:p w:rsidR="00CC2ED8" w:rsidRDefault="00CC2ED8" w:rsidP="00E40E14">
      <w:pPr>
        <w:shd w:val="clear" w:color="auto" w:fill="FFFFFF"/>
        <w:spacing w:after="45" w:line="240" w:lineRule="auto"/>
        <w:outlineLvl w:val="1"/>
        <w:rPr>
          <w:rFonts w:eastAsia="Times New Roman" w:cstheme="minorHAnsi"/>
          <w:b/>
          <w:sz w:val="40"/>
          <w:szCs w:val="40"/>
          <w:lang w:eastAsia="es-PY"/>
        </w:rPr>
      </w:pPr>
    </w:p>
    <w:p w:rsidR="00CC2ED8" w:rsidRDefault="00CC2ED8" w:rsidP="00E40E14">
      <w:pPr>
        <w:shd w:val="clear" w:color="auto" w:fill="FFFFFF"/>
        <w:spacing w:after="45" w:line="240" w:lineRule="auto"/>
        <w:outlineLvl w:val="1"/>
        <w:rPr>
          <w:rFonts w:eastAsia="Times New Roman" w:cstheme="minorHAnsi"/>
          <w:b/>
          <w:sz w:val="40"/>
          <w:szCs w:val="40"/>
          <w:lang w:eastAsia="es-PY"/>
        </w:rPr>
      </w:pPr>
    </w:p>
    <w:p w:rsidR="00CC2ED8" w:rsidRDefault="00CC2ED8" w:rsidP="00E40E14">
      <w:pPr>
        <w:shd w:val="clear" w:color="auto" w:fill="FFFFFF"/>
        <w:spacing w:after="45" w:line="240" w:lineRule="auto"/>
        <w:outlineLvl w:val="1"/>
        <w:rPr>
          <w:rFonts w:eastAsia="Times New Roman" w:cstheme="minorHAnsi"/>
          <w:b/>
          <w:sz w:val="40"/>
          <w:szCs w:val="40"/>
          <w:lang w:eastAsia="es-PY"/>
        </w:rPr>
      </w:pPr>
    </w:p>
    <w:p w:rsidR="00CC2ED8" w:rsidRDefault="00CC2ED8" w:rsidP="00CC2ED8">
      <w:pPr>
        <w:spacing w:before="29"/>
        <w:ind w:right="3404"/>
        <w:rPr>
          <w:rFonts w:ascii="Arial" w:eastAsia="Arial" w:hAnsi="Arial" w:cs="Arial"/>
          <w:b/>
          <w:sz w:val="24"/>
          <w:szCs w:val="24"/>
        </w:rPr>
      </w:pPr>
      <w:r>
        <w:rPr>
          <w:noProof/>
          <w:lang w:eastAsia="es-ES"/>
        </w:rPr>
        <w:drawing>
          <wp:anchor distT="0" distB="0" distL="114300" distR="114300" simplePos="0" relativeHeight="251708416" behindDoc="1" locked="0" layoutInCell="1" allowOverlap="1" wp14:anchorId="2A890E36" wp14:editId="66F2E4C3">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29" name="Imagen 129"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07392" behindDoc="1" locked="0" layoutInCell="1" allowOverlap="1" wp14:anchorId="0F3F010F" wp14:editId="7F18455B">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30" name="Imagen 130"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CC2ED8" w:rsidRDefault="00CC2ED8" w:rsidP="00E40E14">
      <w:pPr>
        <w:shd w:val="clear" w:color="auto" w:fill="FFFFFF"/>
        <w:spacing w:after="45" w:line="240" w:lineRule="auto"/>
        <w:outlineLvl w:val="1"/>
        <w:rPr>
          <w:rFonts w:eastAsia="Times New Roman" w:cstheme="minorHAnsi"/>
          <w:b/>
          <w:sz w:val="40"/>
          <w:szCs w:val="40"/>
          <w:lang w:eastAsia="es-PY"/>
        </w:rPr>
      </w:pPr>
    </w:p>
    <w:p w:rsidR="00CC2ED8" w:rsidRDefault="00CC2ED8" w:rsidP="00E40E14">
      <w:pPr>
        <w:shd w:val="clear" w:color="auto" w:fill="FFFFFF"/>
        <w:spacing w:after="45" w:line="240" w:lineRule="auto"/>
        <w:outlineLvl w:val="1"/>
        <w:rPr>
          <w:rFonts w:eastAsia="Times New Roman" w:cstheme="minorHAnsi"/>
          <w:b/>
          <w:sz w:val="40"/>
          <w:szCs w:val="40"/>
          <w:lang w:eastAsia="es-PY"/>
        </w:rPr>
      </w:pPr>
    </w:p>
    <w:p w:rsidR="00CC2ED8" w:rsidRDefault="00CC2ED8" w:rsidP="00E40E14">
      <w:pPr>
        <w:shd w:val="clear" w:color="auto" w:fill="FFFFFF"/>
        <w:spacing w:after="45" w:line="240" w:lineRule="auto"/>
        <w:outlineLvl w:val="1"/>
        <w:rPr>
          <w:rFonts w:eastAsia="Times New Roman" w:cstheme="minorHAnsi"/>
          <w:b/>
          <w:sz w:val="40"/>
          <w:szCs w:val="40"/>
          <w:lang w:eastAsia="es-PY"/>
        </w:rPr>
      </w:pPr>
    </w:p>
    <w:p w:rsidR="00E40E14" w:rsidRPr="00CC2ED8" w:rsidRDefault="00E40E14" w:rsidP="00CC2ED8">
      <w:pPr>
        <w:shd w:val="clear" w:color="auto" w:fill="FFFFFF"/>
        <w:spacing w:after="45" w:line="240" w:lineRule="auto"/>
        <w:jc w:val="center"/>
        <w:outlineLvl w:val="1"/>
        <w:rPr>
          <w:rFonts w:ascii="Arial" w:eastAsia="Times New Roman" w:hAnsi="Arial" w:cs="Arial"/>
          <w:b/>
          <w:sz w:val="23"/>
          <w:szCs w:val="23"/>
          <w:lang w:eastAsia="es-PY"/>
        </w:rPr>
      </w:pPr>
      <w:r w:rsidRPr="00CC2ED8">
        <w:rPr>
          <w:rFonts w:ascii="Arial" w:eastAsia="Times New Roman" w:hAnsi="Arial" w:cs="Arial"/>
          <w:b/>
          <w:sz w:val="23"/>
          <w:szCs w:val="23"/>
          <w:lang w:eastAsia="es-PY"/>
        </w:rPr>
        <w:t>Alumnas y alumnos de Arquitectura realizan relevamiento de los edificios en Colegio Nacional</w:t>
      </w:r>
    </w:p>
    <w:p w:rsidR="00CC2ED8" w:rsidRDefault="00CC2ED8" w:rsidP="00E40E14">
      <w:pPr>
        <w:shd w:val="clear" w:color="auto" w:fill="FFFFFF"/>
        <w:spacing w:after="240" w:line="345" w:lineRule="atLeast"/>
        <w:jc w:val="both"/>
        <w:rPr>
          <w:rFonts w:ascii="Arial" w:eastAsia="Times New Roman" w:hAnsi="Arial" w:cs="Arial"/>
          <w:lang w:eastAsia="es-PY"/>
        </w:rPr>
      </w:pPr>
    </w:p>
    <w:p w:rsidR="00E40E14" w:rsidRPr="00CC2ED8" w:rsidRDefault="00E40E14" w:rsidP="00E40E14">
      <w:pPr>
        <w:shd w:val="clear" w:color="auto" w:fill="FFFFFF"/>
        <w:spacing w:after="240" w:line="345" w:lineRule="atLeast"/>
        <w:jc w:val="both"/>
        <w:rPr>
          <w:rFonts w:ascii="Arial" w:eastAsia="Times New Roman" w:hAnsi="Arial" w:cs="Arial"/>
          <w:lang w:eastAsia="es-PY"/>
        </w:rPr>
      </w:pPr>
      <w:r w:rsidRPr="00CC2ED8">
        <w:rPr>
          <w:rFonts w:ascii="Arial" w:eastAsia="Times New Roman" w:hAnsi="Arial" w:cs="Arial"/>
          <w:lang w:eastAsia="es-PY"/>
        </w:rPr>
        <w:t>Estudiantes de la carrera de Arquitectura de la Universidad Columbia del Paraguay, del segundo y tercer año, realizaron trabajos de relevamiento de los edificios y de la infraestructura existente, así como una evaluación de las condiciones de accesibilidad física, tanto de la Escuela Básica “Adela Speratti” como del Colegio Nacional “Adela Speratti”, ambos situados en Avenida España 1566, casi Gral. Santos.</w:t>
      </w:r>
    </w:p>
    <w:p w:rsidR="00E40E14" w:rsidRPr="00CC2ED8" w:rsidRDefault="00E40E14" w:rsidP="00E40E14">
      <w:pPr>
        <w:shd w:val="clear" w:color="auto" w:fill="FFFFFF"/>
        <w:spacing w:after="240" w:line="345" w:lineRule="atLeast"/>
        <w:jc w:val="both"/>
        <w:rPr>
          <w:rFonts w:ascii="Arial" w:eastAsia="Times New Roman" w:hAnsi="Arial" w:cs="Arial"/>
          <w:lang w:eastAsia="es-PY"/>
        </w:rPr>
      </w:pPr>
      <w:r w:rsidRPr="00CC2ED8">
        <w:rPr>
          <w:rFonts w:ascii="Arial" w:eastAsia="Times New Roman" w:hAnsi="Arial" w:cs="Arial"/>
          <w:lang w:eastAsia="es-PY"/>
        </w:rPr>
        <w:t>Este formato de trabajo, denominado “Estudio de Accesibilidad para Centros Educativos”, es parte de un proyecto de extensión universitaria de la carrera, que siempre está orientada a una aplicación de los saberes en beneficio de la comunidad, y es realizado tras un previo acuerdo de colaboración entre la Carrera de Arquitectura y los centros educativos mencionados. Igualmente, se enmarca dentro del renovado concepto de gestión educativa denominado Responsabilidad Social Universitaria.</w:t>
      </w:r>
    </w:p>
    <w:p w:rsidR="00E40E14" w:rsidRPr="005E1D60" w:rsidRDefault="00E40E14" w:rsidP="00E40E14">
      <w:pPr>
        <w:shd w:val="clear" w:color="auto" w:fill="FFFFFF"/>
        <w:spacing w:after="0" w:line="240" w:lineRule="auto"/>
        <w:jc w:val="both"/>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0481ABDC" wp14:editId="7DAAD628">
            <wp:extent cx="5751247" cy="3667125"/>
            <wp:effectExtent l="0" t="0" r="1905" b="0"/>
            <wp:docPr id="20" name="Imagen 20" descr="Descripción: Alumnas y alumnos de Arquitectura realizan relevamiento de los edificios en Colegio Nacional">
              <a:hlinkClick xmlns:a="http://schemas.openxmlformats.org/drawingml/2006/main" r:id="rId27" tooltip="&quot;Alumnas y alumnos de Arquitectura realizan relevamiento de los edificios en Colegio Nacion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Alumnas y alumnos de Arquitectura realizan relevamiento de los edificios en Colegio Nacional">
                      <a:hlinkClick r:id="rId27" tooltip="&quot;Alumnas y alumnos de Arquitectura realizan relevamiento de los edificios en Colegio Nacional&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5622" cy="3669915"/>
                    </a:xfrm>
                    <a:prstGeom prst="rect">
                      <a:avLst/>
                    </a:prstGeom>
                    <a:noFill/>
                    <a:ln>
                      <a:noFill/>
                    </a:ln>
                  </pic:spPr>
                </pic:pic>
              </a:graphicData>
            </a:graphic>
          </wp:inline>
        </w:drawing>
      </w:r>
    </w:p>
    <w:p w:rsidR="00CC2ED8" w:rsidRDefault="00CC2ED8" w:rsidP="00E40E14">
      <w:pPr>
        <w:shd w:val="clear" w:color="auto" w:fill="FFFFFF"/>
        <w:spacing w:after="240" w:line="345" w:lineRule="atLeast"/>
        <w:jc w:val="both"/>
        <w:rPr>
          <w:rFonts w:eastAsia="Times New Roman" w:cstheme="minorHAnsi"/>
          <w:lang w:eastAsia="es-PY"/>
        </w:rPr>
      </w:pPr>
    </w:p>
    <w:p w:rsidR="00CC2ED8" w:rsidRDefault="00CC2ED8" w:rsidP="00CC2ED8">
      <w:pPr>
        <w:spacing w:before="29"/>
        <w:ind w:right="3404"/>
        <w:rPr>
          <w:rFonts w:ascii="Arial" w:eastAsia="Arial" w:hAnsi="Arial" w:cs="Arial"/>
          <w:b/>
          <w:sz w:val="24"/>
          <w:szCs w:val="24"/>
        </w:rPr>
      </w:pPr>
      <w:r>
        <w:rPr>
          <w:noProof/>
          <w:lang w:eastAsia="es-ES"/>
        </w:rPr>
        <w:drawing>
          <wp:anchor distT="0" distB="0" distL="114300" distR="114300" simplePos="0" relativeHeight="251711488" behindDoc="1" locked="0" layoutInCell="1" allowOverlap="1" wp14:anchorId="23EBFAB4" wp14:editId="2EFD9DE3">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31" name="Imagen 131"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10464" behindDoc="1" locked="0" layoutInCell="1" allowOverlap="1" wp14:anchorId="529EE6C7" wp14:editId="35084DE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32" name="Imagen 132"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CC2ED8" w:rsidRDefault="00CC2ED8" w:rsidP="00E40E14">
      <w:pPr>
        <w:shd w:val="clear" w:color="auto" w:fill="FFFFFF"/>
        <w:spacing w:after="240" w:line="345" w:lineRule="atLeast"/>
        <w:jc w:val="both"/>
        <w:rPr>
          <w:rFonts w:eastAsia="Times New Roman" w:cstheme="minorHAnsi"/>
          <w:lang w:eastAsia="es-PY"/>
        </w:rPr>
      </w:pPr>
    </w:p>
    <w:p w:rsidR="00CC2ED8" w:rsidRDefault="00CC2ED8" w:rsidP="00E40E14">
      <w:pPr>
        <w:shd w:val="clear" w:color="auto" w:fill="FFFFFF"/>
        <w:spacing w:after="240" w:line="345" w:lineRule="atLeast"/>
        <w:jc w:val="both"/>
        <w:rPr>
          <w:rFonts w:eastAsia="Times New Roman" w:cstheme="minorHAnsi"/>
          <w:lang w:eastAsia="es-PY"/>
        </w:rPr>
      </w:pPr>
    </w:p>
    <w:p w:rsidR="00CC2ED8" w:rsidRDefault="00CC2ED8" w:rsidP="00E40E14">
      <w:pPr>
        <w:shd w:val="clear" w:color="auto" w:fill="FFFFFF"/>
        <w:spacing w:after="240" w:line="345" w:lineRule="atLeast"/>
        <w:jc w:val="both"/>
        <w:rPr>
          <w:rFonts w:eastAsia="Times New Roman" w:cstheme="minorHAnsi"/>
          <w:lang w:eastAsia="es-PY"/>
        </w:rPr>
      </w:pPr>
    </w:p>
    <w:p w:rsidR="00E40E14" w:rsidRPr="00CC2ED8" w:rsidRDefault="00E40E14" w:rsidP="00E40E14">
      <w:pPr>
        <w:shd w:val="clear" w:color="auto" w:fill="FFFFFF"/>
        <w:spacing w:after="240" w:line="345" w:lineRule="atLeast"/>
        <w:jc w:val="both"/>
        <w:rPr>
          <w:rFonts w:ascii="Arial" w:eastAsia="Times New Roman" w:hAnsi="Arial" w:cs="Arial"/>
          <w:lang w:eastAsia="es-PY"/>
        </w:rPr>
      </w:pPr>
      <w:r w:rsidRPr="00CC2ED8">
        <w:rPr>
          <w:rFonts w:ascii="Arial" w:eastAsia="Times New Roman" w:hAnsi="Arial" w:cs="Arial"/>
          <w:lang w:eastAsia="es-PY"/>
        </w:rPr>
        <w:t>Con la participación de grupos solidarios de estudiantes de la Carrera de Arquitectura de la UCP, con la tutoría de los docentes del Área Tecnológica y la conducción de Dirección y Vice dirección de Carrera, se diagnosticarán y se diseñarán propuestas de intervenciones puntuales que adecuarán los espacios de accesibilidad física para las personas de capacidades diferentes en el contexto de las construcciones preexistentes. Los trabajos y alcances se limitarán a la adecuación funcional específica, sin afectar a la edificación en general o para otras necesidades edilicias.</w:t>
      </w:r>
    </w:p>
    <w:p w:rsidR="00E40E14" w:rsidRPr="00CC2ED8" w:rsidRDefault="00E40E14" w:rsidP="00E40E14">
      <w:pPr>
        <w:shd w:val="clear" w:color="auto" w:fill="FFFFFF"/>
        <w:spacing w:after="240" w:line="345" w:lineRule="atLeast"/>
        <w:jc w:val="both"/>
        <w:rPr>
          <w:rFonts w:ascii="Arial" w:eastAsia="Times New Roman" w:hAnsi="Arial" w:cs="Arial"/>
          <w:lang w:eastAsia="es-PY"/>
        </w:rPr>
      </w:pPr>
      <w:r w:rsidRPr="00CC2ED8">
        <w:rPr>
          <w:rFonts w:ascii="Arial" w:eastAsia="Times New Roman" w:hAnsi="Arial" w:cs="Arial"/>
          <w:lang w:eastAsia="es-PY"/>
        </w:rPr>
        <w:t>Los relevamientos y la propuesta, que sería una contribución de la carrera para ambas instituciones, pretenden presentarse como parte de la respuesta a la demanda real de accesibilidad física en edificios públicos educativos y a la exigencia de la Ley N° 4934-2013.</w:t>
      </w:r>
    </w:p>
    <w:p w:rsidR="00E40E14" w:rsidRPr="005E1D60" w:rsidRDefault="00E40E14" w:rsidP="00E40E14">
      <w:pPr>
        <w:shd w:val="clear" w:color="auto" w:fill="FFFFFF"/>
        <w:spacing w:after="0" w:line="240" w:lineRule="auto"/>
        <w:jc w:val="both"/>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7DAA98DD" wp14:editId="14B75FA2">
            <wp:extent cx="5743575" cy="3819525"/>
            <wp:effectExtent l="0" t="0" r="9525" b="9525"/>
            <wp:docPr id="19" name="Imagen 19" descr="Descripción: Alumnas y alumnos de Arquitectura realizan relevamiento de los edificios en Colegio Nacional">
              <a:hlinkClick xmlns:a="http://schemas.openxmlformats.org/drawingml/2006/main" r:id="rId29" tooltip="&quot;Alumnas y alumnos de Arquitectura realizan relevamiento de los edificios en Colegio Nacion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Alumnas y alumnos de Arquitectura realizan relevamiento de los edificios en Colegio Nacional">
                      <a:hlinkClick r:id="rId29" tooltip="&quot;Alumnas y alumnos de Arquitectura realizan relevamiento de los edificios en Colegio Nacional&quo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9771" cy="3830295"/>
                    </a:xfrm>
                    <a:prstGeom prst="rect">
                      <a:avLst/>
                    </a:prstGeom>
                    <a:noFill/>
                    <a:ln>
                      <a:noFill/>
                    </a:ln>
                  </pic:spPr>
                </pic:pic>
              </a:graphicData>
            </a:graphic>
          </wp:inline>
        </w:drawing>
      </w:r>
    </w:p>
    <w:p w:rsidR="005E1D60" w:rsidRPr="0038248E" w:rsidRDefault="005E1D60" w:rsidP="002159D1">
      <w:pPr>
        <w:shd w:val="clear" w:color="auto" w:fill="FFFFFF"/>
        <w:spacing w:after="45" w:line="240" w:lineRule="auto"/>
        <w:outlineLvl w:val="1"/>
        <w:rPr>
          <w:rFonts w:eastAsia="Times New Roman" w:cstheme="minorHAnsi"/>
          <w:b/>
          <w:sz w:val="16"/>
          <w:szCs w:val="16"/>
          <w:lang w:eastAsia="es-PY"/>
        </w:rPr>
      </w:pPr>
    </w:p>
    <w:p w:rsidR="00B72CE2" w:rsidRDefault="00B72CE2" w:rsidP="002159D1">
      <w:pPr>
        <w:shd w:val="clear" w:color="auto" w:fill="FFFFFF"/>
        <w:spacing w:after="45" w:line="240" w:lineRule="auto"/>
        <w:outlineLvl w:val="1"/>
        <w:rPr>
          <w:rFonts w:eastAsia="Times New Roman" w:cstheme="minorHAnsi"/>
          <w:b/>
          <w:sz w:val="40"/>
          <w:szCs w:val="40"/>
          <w:lang w:eastAsia="es-PY"/>
        </w:rPr>
      </w:pPr>
    </w:p>
    <w:p w:rsidR="00B72CE2" w:rsidRDefault="00B72CE2" w:rsidP="002159D1">
      <w:pPr>
        <w:shd w:val="clear" w:color="auto" w:fill="FFFFFF"/>
        <w:spacing w:after="45" w:line="240" w:lineRule="auto"/>
        <w:outlineLvl w:val="1"/>
        <w:rPr>
          <w:rFonts w:eastAsia="Times New Roman" w:cstheme="minorHAnsi"/>
          <w:b/>
          <w:sz w:val="40"/>
          <w:szCs w:val="40"/>
          <w:lang w:eastAsia="es-PY"/>
        </w:rPr>
      </w:pPr>
    </w:p>
    <w:p w:rsidR="00B72CE2" w:rsidRDefault="00B72CE2" w:rsidP="00B72CE2">
      <w:pPr>
        <w:spacing w:before="29"/>
        <w:ind w:right="3404"/>
        <w:rPr>
          <w:rFonts w:ascii="Arial" w:eastAsia="Arial" w:hAnsi="Arial" w:cs="Arial"/>
          <w:b/>
          <w:sz w:val="24"/>
          <w:szCs w:val="24"/>
        </w:rPr>
      </w:pPr>
      <w:r>
        <w:rPr>
          <w:noProof/>
          <w:lang w:eastAsia="es-ES"/>
        </w:rPr>
        <w:drawing>
          <wp:anchor distT="0" distB="0" distL="114300" distR="114300" simplePos="0" relativeHeight="251714560" behindDoc="1" locked="0" layoutInCell="1" allowOverlap="1" wp14:anchorId="2B553268" wp14:editId="7E7B7C05">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33" name="Imagen 133"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13536" behindDoc="1" locked="0" layoutInCell="1" allowOverlap="1" wp14:anchorId="6251CD84" wp14:editId="77462AF9">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34" name="Imagen 134"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B72CE2" w:rsidRDefault="00B72CE2" w:rsidP="002159D1">
      <w:pPr>
        <w:shd w:val="clear" w:color="auto" w:fill="FFFFFF"/>
        <w:spacing w:after="45" w:line="240" w:lineRule="auto"/>
        <w:outlineLvl w:val="1"/>
        <w:rPr>
          <w:rFonts w:eastAsia="Times New Roman" w:cstheme="minorHAnsi"/>
          <w:b/>
          <w:sz w:val="40"/>
          <w:szCs w:val="40"/>
          <w:lang w:eastAsia="es-PY"/>
        </w:rPr>
      </w:pPr>
    </w:p>
    <w:p w:rsidR="00B72CE2" w:rsidRDefault="00B72CE2" w:rsidP="002159D1">
      <w:pPr>
        <w:shd w:val="clear" w:color="auto" w:fill="FFFFFF"/>
        <w:spacing w:after="45" w:line="240" w:lineRule="auto"/>
        <w:outlineLvl w:val="1"/>
        <w:rPr>
          <w:rFonts w:eastAsia="Times New Roman" w:cstheme="minorHAnsi"/>
          <w:b/>
          <w:sz w:val="40"/>
          <w:szCs w:val="40"/>
          <w:lang w:eastAsia="es-PY"/>
        </w:rPr>
      </w:pPr>
    </w:p>
    <w:p w:rsidR="00B72CE2" w:rsidRDefault="00B72CE2" w:rsidP="002159D1">
      <w:pPr>
        <w:shd w:val="clear" w:color="auto" w:fill="FFFFFF"/>
        <w:spacing w:after="45" w:line="240" w:lineRule="auto"/>
        <w:outlineLvl w:val="1"/>
        <w:rPr>
          <w:rFonts w:eastAsia="Times New Roman" w:cstheme="minorHAnsi"/>
          <w:b/>
          <w:sz w:val="40"/>
          <w:szCs w:val="40"/>
          <w:lang w:eastAsia="es-PY"/>
        </w:rPr>
      </w:pPr>
    </w:p>
    <w:p w:rsidR="002159D1" w:rsidRPr="00B72CE2" w:rsidRDefault="002159D1" w:rsidP="00B72CE2">
      <w:pPr>
        <w:shd w:val="clear" w:color="auto" w:fill="FFFFFF"/>
        <w:spacing w:after="45" w:line="240" w:lineRule="auto"/>
        <w:jc w:val="center"/>
        <w:outlineLvl w:val="1"/>
        <w:rPr>
          <w:rFonts w:ascii="Arial" w:eastAsia="Times New Roman" w:hAnsi="Arial" w:cs="Arial"/>
          <w:b/>
          <w:sz w:val="23"/>
          <w:szCs w:val="23"/>
          <w:lang w:eastAsia="es-PY"/>
        </w:rPr>
      </w:pPr>
      <w:r w:rsidRPr="00B72CE2">
        <w:rPr>
          <w:rFonts w:ascii="Arial" w:eastAsia="Times New Roman" w:hAnsi="Arial" w:cs="Arial"/>
          <w:b/>
          <w:sz w:val="23"/>
          <w:szCs w:val="23"/>
          <w:lang w:eastAsia="es-PY"/>
        </w:rPr>
        <w:t>Alumnos conciencian en el Día de la Salud Mental</w:t>
      </w:r>
    </w:p>
    <w:p w:rsidR="002159D1" w:rsidRPr="0038248E" w:rsidRDefault="002159D1" w:rsidP="002159D1">
      <w:pPr>
        <w:shd w:val="clear" w:color="auto" w:fill="FFFFFF"/>
        <w:spacing w:after="0" w:line="240" w:lineRule="auto"/>
        <w:rPr>
          <w:rFonts w:ascii="Times New Roman" w:eastAsia="Times New Roman" w:hAnsi="Times New Roman" w:cs="Times New Roman"/>
          <w:smallCaps/>
          <w:sz w:val="16"/>
          <w:szCs w:val="16"/>
          <w:lang w:eastAsia="es-PY"/>
        </w:rPr>
      </w:pPr>
    </w:p>
    <w:p w:rsidR="002159D1" w:rsidRPr="00B72CE2" w:rsidRDefault="002159D1" w:rsidP="002159D1">
      <w:pPr>
        <w:shd w:val="clear" w:color="auto" w:fill="FFFFFF"/>
        <w:spacing w:after="240" w:line="345" w:lineRule="atLeast"/>
        <w:jc w:val="both"/>
        <w:rPr>
          <w:rFonts w:ascii="Arial" w:eastAsia="Times New Roman" w:hAnsi="Arial" w:cs="Arial"/>
          <w:lang w:eastAsia="es-PY"/>
        </w:rPr>
      </w:pPr>
      <w:r w:rsidRPr="00B72CE2">
        <w:rPr>
          <w:rFonts w:ascii="Arial" w:eastAsia="Times New Roman" w:hAnsi="Arial" w:cs="Arial"/>
          <w:lang w:eastAsia="es-PY"/>
        </w:rPr>
        <w:t>En el marco del Día Mundial de la Salud Mental, que se celebra cada 10 de octubre, los alumnos del tercer año de la carrera de Psicología de la Universidad Columbia del Paraguay crearon un espacio interactivo para concienciar a los estudiantes.</w:t>
      </w:r>
    </w:p>
    <w:p w:rsidR="002159D1" w:rsidRPr="005E1D60" w:rsidRDefault="002159D1" w:rsidP="005063CD">
      <w:pPr>
        <w:shd w:val="clear" w:color="auto" w:fill="FFFFFF"/>
        <w:spacing w:after="0" w:line="240" w:lineRule="auto"/>
        <w:jc w:val="center"/>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1F4D4E9D" wp14:editId="73CDA4BD">
            <wp:extent cx="5466391" cy="3495675"/>
            <wp:effectExtent l="0" t="0" r="1270" b="0"/>
            <wp:docPr id="21" name="Imagen 21" descr="Descripción: Alumnos conciencian en el Día de la Salud Mental">
              <a:hlinkClick xmlns:a="http://schemas.openxmlformats.org/drawingml/2006/main" r:id="rId31" tooltip="&quot;Alumnos conciencian en el Día de la Salud Ment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Alumnos conciencian en el Día de la Salud Mental">
                      <a:hlinkClick r:id="rId31" tooltip="&quot;Alumnos conciencian en el Día de la Salud Mental&quo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66391" cy="3495675"/>
                    </a:xfrm>
                    <a:prstGeom prst="rect">
                      <a:avLst/>
                    </a:prstGeom>
                    <a:noFill/>
                    <a:ln>
                      <a:noFill/>
                    </a:ln>
                  </pic:spPr>
                </pic:pic>
              </a:graphicData>
            </a:graphic>
          </wp:inline>
        </w:drawing>
      </w:r>
    </w:p>
    <w:p w:rsidR="002159D1" w:rsidRPr="00B72CE2" w:rsidRDefault="002159D1" w:rsidP="002159D1">
      <w:pPr>
        <w:shd w:val="clear" w:color="auto" w:fill="FFFFFF"/>
        <w:spacing w:after="0" w:line="345" w:lineRule="atLeast"/>
        <w:jc w:val="both"/>
        <w:rPr>
          <w:rFonts w:ascii="Arial" w:eastAsia="Times New Roman" w:hAnsi="Arial" w:cs="Arial"/>
          <w:lang w:eastAsia="es-PY"/>
        </w:rPr>
      </w:pPr>
      <w:r w:rsidRPr="00B72CE2">
        <w:rPr>
          <w:rFonts w:ascii="Arial" w:eastAsia="Times New Roman" w:hAnsi="Arial" w:cs="Arial"/>
          <w:lang w:eastAsia="es-PY"/>
        </w:rPr>
        <w:t>En esta ocasión, la OMS convocó a realizar acciones bajo el lema “</w:t>
      </w:r>
      <w:r w:rsidRPr="00B72CE2">
        <w:rPr>
          <w:rFonts w:ascii="Arial" w:eastAsia="Times New Roman" w:hAnsi="Arial" w:cs="Arial"/>
          <w:i/>
          <w:iCs/>
          <w:lang w:eastAsia="es-PY"/>
        </w:rPr>
        <w:t>40 segundos para actuar”</w:t>
      </w:r>
      <w:r w:rsidRPr="00B72CE2">
        <w:rPr>
          <w:rFonts w:ascii="Arial" w:eastAsia="Times New Roman" w:hAnsi="Arial" w:cs="Arial"/>
          <w:lang w:eastAsia="es-PY"/>
        </w:rPr>
        <w:t>, dado que a nivel global, cada 40 segundos se suicida una persona. Cada año, cerca de 800 mil personas fallecen por esta causa y otras muchas intentan suicidarse, lo que genera un impacto tanto en la familia, la comunidad e incluso todo un país.</w:t>
      </w:r>
    </w:p>
    <w:p w:rsidR="002159D1" w:rsidRPr="00B72CE2" w:rsidRDefault="002159D1" w:rsidP="002159D1">
      <w:pPr>
        <w:shd w:val="clear" w:color="auto" w:fill="FFFFFF"/>
        <w:spacing w:after="240" w:line="345" w:lineRule="atLeast"/>
        <w:jc w:val="both"/>
        <w:rPr>
          <w:rFonts w:ascii="Arial" w:eastAsia="Times New Roman" w:hAnsi="Arial" w:cs="Arial"/>
          <w:lang w:eastAsia="es-PY"/>
        </w:rPr>
      </w:pPr>
      <w:r w:rsidRPr="00B72CE2">
        <w:rPr>
          <w:rFonts w:ascii="Arial" w:eastAsia="Times New Roman" w:hAnsi="Arial" w:cs="Arial"/>
          <w:lang w:eastAsia="es-PY"/>
        </w:rPr>
        <w:t>En Paraguay, de acuerdo con las estadísticas, se registra al menos un caso de suicidio por día.  El suicidio no respeta edades y es la segunda causa de defunción entre los jóvenes de 15 a 29 años.</w:t>
      </w:r>
    </w:p>
    <w:p w:rsidR="002159D1" w:rsidRPr="00B72CE2" w:rsidRDefault="002159D1" w:rsidP="002159D1">
      <w:pPr>
        <w:shd w:val="clear" w:color="auto" w:fill="FFFFFF"/>
        <w:spacing w:after="0" w:line="345" w:lineRule="atLeast"/>
        <w:jc w:val="both"/>
        <w:rPr>
          <w:rFonts w:ascii="Arial" w:eastAsia="Times New Roman" w:hAnsi="Arial" w:cs="Arial"/>
          <w:lang w:eastAsia="es-PY"/>
        </w:rPr>
      </w:pPr>
      <w:r w:rsidRPr="00B72CE2">
        <w:rPr>
          <w:rFonts w:ascii="Arial" w:eastAsia="Times New Roman" w:hAnsi="Arial" w:cs="Arial"/>
          <w:lang w:eastAsia="es-PY"/>
        </w:rPr>
        <w:t>El propósito de esta fecha es visibilizar el trastorno mental más grave que están padeciendo los miembros de la sociedad global, para generar un conjunto de estrategias que sirvan de apoyo a estas personas y les permita sobrellevar su enfermedad o curarse definitivamente.</w:t>
      </w:r>
    </w:p>
    <w:p w:rsidR="005063CD" w:rsidRPr="005063CD" w:rsidRDefault="005063CD" w:rsidP="00DA7D6B">
      <w:pPr>
        <w:shd w:val="clear" w:color="auto" w:fill="FFFFFF"/>
        <w:spacing w:after="45" w:line="240" w:lineRule="auto"/>
        <w:outlineLvl w:val="1"/>
        <w:rPr>
          <w:rFonts w:eastAsia="Times New Roman" w:cstheme="minorHAnsi"/>
          <w:b/>
          <w:sz w:val="16"/>
          <w:szCs w:val="16"/>
          <w:lang w:eastAsia="es-PY"/>
        </w:rPr>
      </w:pPr>
    </w:p>
    <w:p w:rsidR="00842EBC" w:rsidRDefault="00842EBC" w:rsidP="00842EBC">
      <w:pPr>
        <w:spacing w:before="29"/>
        <w:ind w:right="3404"/>
        <w:rPr>
          <w:rFonts w:ascii="Arial" w:eastAsia="Arial" w:hAnsi="Arial" w:cs="Arial"/>
          <w:b/>
          <w:sz w:val="24"/>
          <w:szCs w:val="24"/>
        </w:rPr>
      </w:pPr>
      <w:r>
        <w:rPr>
          <w:noProof/>
          <w:lang w:eastAsia="es-ES"/>
        </w:rPr>
        <w:drawing>
          <wp:anchor distT="0" distB="0" distL="114300" distR="114300" simplePos="0" relativeHeight="251717632" behindDoc="1" locked="0" layoutInCell="1" allowOverlap="1" wp14:anchorId="1809413D" wp14:editId="361892AF">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35" name="Imagen 135"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16608" behindDoc="1" locked="0" layoutInCell="1" allowOverlap="1" wp14:anchorId="67C00F06" wp14:editId="4E0D5602">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36" name="Imagen 136"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842EBC" w:rsidRDefault="00842EBC" w:rsidP="00DA7D6B">
      <w:pPr>
        <w:shd w:val="clear" w:color="auto" w:fill="FFFFFF"/>
        <w:spacing w:after="45" w:line="240" w:lineRule="auto"/>
        <w:outlineLvl w:val="1"/>
        <w:rPr>
          <w:rFonts w:eastAsia="Times New Roman" w:cstheme="minorHAnsi"/>
          <w:b/>
          <w:sz w:val="40"/>
          <w:szCs w:val="40"/>
          <w:lang w:eastAsia="es-PY"/>
        </w:rPr>
      </w:pPr>
    </w:p>
    <w:p w:rsidR="00842EBC" w:rsidRDefault="00842EBC" w:rsidP="00DA7D6B">
      <w:pPr>
        <w:shd w:val="clear" w:color="auto" w:fill="FFFFFF"/>
        <w:spacing w:after="45" w:line="240" w:lineRule="auto"/>
        <w:outlineLvl w:val="1"/>
        <w:rPr>
          <w:rFonts w:eastAsia="Times New Roman" w:cstheme="minorHAnsi"/>
          <w:b/>
          <w:sz w:val="40"/>
          <w:szCs w:val="40"/>
          <w:lang w:eastAsia="es-PY"/>
        </w:rPr>
      </w:pPr>
    </w:p>
    <w:p w:rsidR="00842EBC" w:rsidRDefault="00842EBC" w:rsidP="00DA7D6B">
      <w:pPr>
        <w:shd w:val="clear" w:color="auto" w:fill="FFFFFF"/>
        <w:spacing w:after="45" w:line="240" w:lineRule="auto"/>
        <w:outlineLvl w:val="1"/>
        <w:rPr>
          <w:rFonts w:eastAsia="Times New Roman" w:cstheme="minorHAnsi"/>
          <w:b/>
          <w:sz w:val="40"/>
          <w:szCs w:val="40"/>
          <w:lang w:eastAsia="es-PY"/>
        </w:rPr>
      </w:pPr>
    </w:p>
    <w:p w:rsidR="00DA7D6B" w:rsidRPr="00842EBC" w:rsidRDefault="00DA7D6B" w:rsidP="00842EBC">
      <w:pPr>
        <w:shd w:val="clear" w:color="auto" w:fill="FFFFFF"/>
        <w:spacing w:after="45" w:line="240" w:lineRule="auto"/>
        <w:jc w:val="center"/>
        <w:outlineLvl w:val="1"/>
        <w:rPr>
          <w:rFonts w:ascii="Arial" w:eastAsia="Times New Roman" w:hAnsi="Arial" w:cs="Arial"/>
          <w:b/>
          <w:sz w:val="23"/>
          <w:szCs w:val="23"/>
          <w:lang w:eastAsia="es-PY"/>
        </w:rPr>
      </w:pPr>
      <w:r w:rsidRPr="00842EBC">
        <w:rPr>
          <w:rFonts w:ascii="Arial" w:eastAsia="Times New Roman" w:hAnsi="Arial" w:cs="Arial"/>
          <w:b/>
          <w:sz w:val="23"/>
          <w:szCs w:val="23"/>
          <w:lang w:eastAsia="es-PY"/>
        </w:rPr>
        <w:t>Carrera de Derecho apoya el Proyecto de Ley Loreli</w:t>
      </w:r>
    </w:p>
    <w:p w:rsidR="00DA7D6B" w:rsidRPr="005E1D60" w:rsidRDefault="00DA7D6B" w:rsidP="00DA7D6B">
      <w:pPr>
        <w:shd w:val="clear" w:color="auto" w:fill="FFFFFF"/>
        <w:spacing w:after="0" w:line="240" w:lineRule="auto"/>
        <w:rPr>
          <w:rFonts w:ascii="Times New Roman" w:eastAsia="Times New Roman" w:hAnsi="Times New Roman" w:cs="Times New Roman"/>
          <w:smallCaps/>
          <w:sz w:val="21"/>
          <w:szCs w:val="21"/>
          <w:lang w:eastAsia="es-PY"/>
        </w:rPr>
      </w:pPr>
    </w:p>
    <w:p w:rsidR="00DA7D6B" w:rsidRPr="00842EBC" w:rsidRDefault="00DA7D6B" w:rsidP="00DA7D6B">
      <w:pPr>
        <w:shd w:val="clear" w:color="auto" w:fill="FFFFFF"/>
        <w:spacing w:after="0" w:line="345" w:lineRule="atLeast"/>
        <w:jc w:val="both"/>
        <w:rPr>
          <w:rFonts w:ascii="Arial" w:eastAsia="Times New Roman" w:hAnsi="Arial" w:cs="Arial"/>
          <w:lang w:eastAsia="es-PY"/>
        </w:rPr>
      </w:pPr>
      <w:r w:rsidRPr="00842EBC">
        <w:rPr>
          <w:rFonts w:ascii="Arial" w:eastAsia="Times New Roman" w:hAnsi="Arial" w:cs="Arial"/>
          <w:lang w:eastAsia="es-PY"/>
        </w:rPr>
        <w:t>Esta Ley propone atención integral a personas que padecen fibrosis quística. Se ha presentado como un Proyecto de Ley, que crea el </w:t>
      </w:r>
      <w:r w:rsidRPr="00842EBC">
        <w:rPr>
          <w:rFonts w:ascii="Arial" w:eastAsia="Times New Roman" w:hAnsi="Arial" w:cs="Arial"/>
          <w:b/>
          <w:bCs/>
          <w:lang w:eastAsia="es-PY"/>
        </w:rPr>
        <w:t>“Programa de Atención Integral a las Personas con Fibrosis Quística”</w:t>
      </w:r>
      <w:r w:rsidRPr="00842EBC">
        <w:rPr>
          <w:rFonts w:ascii="Arial" w:eastAsia="Times New Roman" w:hAnsi="Arial" w:cs="Arial"/>
          <w:lang w:eastAsia="es-PY"/>
        </w:rPr>
        <w:t>, conocida también como </w:t>
      </w:r>
      <w:r w:rsidRPr="00842EBC">
        <w:rPr>
          <w:rFonts w:ascii="Arial" w:eastAsia="Times New Roman" w:hAnsi="Arial" w:cs="Arial"/>
          <w:b/>
          <w:bCs/>
          <w:lang w:eastAsia="es-PY"/>
        </w:rPr>
        <w:t>“Ley Loreli”</w:t>
      </w:r>
      <w:r w:rsidRPr="00842EBC">
        <w:rPr>
          <w:rFonts w:ascii="Arial" w:eastAsia="Times New Roman" w:hAnsi="Arial" w:cs="Arial"/>
          <w:lang w:eastAsia="es-PY"/>
        </w:rPr>
        <w:t>, en honor a una paciente que padece dicha enfermedad.</w:t>
      </w:r>
    </w:p>
    <w:p w:rsidR="00DA7D6B" w:rsidRPr="00842EBC" w:rsidRDefault="00DA7D6B" w:rsidP="00DA7D6B">
      <w:pPr>
        <w:shd w:val="clear" w:color="auto" w:fill="FFFFFF"/>
        <w:spacing w:after="240" w:line="345" w:lineRule="atLeast"/>
        <w:jc w:val="both"/>
        <w:rPr>
          <w:rFonts w:ascii="Arial" w:eastAsia="Times New Roman" w:hAnsi="Arial" w:cs="Arial"/>
          <w:lang w:eastAsia="es-PY"/>
        </w:rPr>
      </w:pPr>
      <w:r w:rsidRPr="00842EBC">
        <w:rPr>
          <w:rFonts w:ascii="Arial" w:eastAsia="Times New Roman" w:hAnsi="Arial" w:cs="Arial"/>
          <w:lang w:eastAsia="es-PY"/>
        </w:rPr>
        <w:t>El presente Proyecto de Ley responde a la necesidad de incorporar al Sistema Nacional de Salud, la cobertura de las prestaciones correspondientes al tratamiento de la fibrosis quística, con un tratamiento y diagnóstico adecuados y a tiempo, equipando para el efecto, laboratorios con los reactivos adecuados.</w:t>
      </w:r>
    </w:p>
    <w:p w:rsidR="00DA7D6B" w:rsidRPr="00842EBC" w:rsidRDefault="00DA7D6B" w:rsidP="00DA7D6B">
      <w:pPr>
        <w:shd w:val="clear" w:color="auto" w:fill="FFFFFF"/>
        <w:spacing w:after="0" w:line="345" w:lineRule="atLeast"/>
        <w:jc w:val="both"/>
        <w:rPr>
          <w:rFonts w:ascii="Arial" w:eastAsia="Times New Roman" w:hAnsi="Arial" w:cs="Arial"/>
          <w:lang w:eastAsia="es-PY"/>
        </w:rPr>
      </w:pPr>
      <w:r w:rsidRPr="00842EBC">
        <w:rPr>
          <w:rFonts w:ascii="Arial" w:eastAsia="Times New Roman" w:hAnsi="Arial" w:cs="Arial"/>
          <w:b/>
          <w:bCs/>
          <w:lang w:eastAsia="es-PY"/>
        </w:rPr>
        <w:t>Desde la Carrera de Derecho de la Universidad Columbia del Paraguay levantamos la bandera de lucha contra esta enfermedad, solicitamos se le dé fuerza de Ley a un programa existente de lucha contra la fibrosis quística</w:t>
      </w:r>
      <w:r w:rsidRPr="00842EBC">
        <w:rPr>
          <w:rFonts w:ascii="Arial" w:eastAsia="Times New Roman" w:hAnsi="Arial" w:cs="Arial"/>
          <w:lang w:eastAsia="es-PY"/>
        </w:rPr>
        <w:t> que tiene por objetivo prever todos los medios laboratoriales para el diagnóstico e insumos para el tratamiento de esta enfermedad muy dolorosa para los niños, para los padres y para todo el entorno familiar, por todos los síntomas que plantea y por el desenlace que genera en muchos casos.</w:t>
      </w:r>
    </w:p>
    <w:p w:rsidR="00DA7D6B" w:rsidRPr="00842EBC" w:rsidRDefault="00513BB0" w:rsidP="00DA7D6B">
      <w:pPr>
        <w:shd w:val="clear" w:color="auto" w:fill="FFFFFF"/>
        <w:spacing w:after="240" w:line="345" w:lineRule="atLeast"/>
        <w:jc w:val="both"/>
        <w:rPr>
          <w:rFonts w:ascii="Arial" w:eastAsia="Times New Roman" w:hAnsi="Arial" w:cs="Arial"/>
          <w:lang w:eastAsia="es-PY"/>
        </w:rPr>
      </w:pPr>
      <w:r w:rsidRPr="00842EBC">
        <w:rPr>
          <w:rFonts w:ascii="Arial" w:eastAsia="Times New Roman" w:hAnsi="Arial" w:cs="Arial"/>
          <w:lang w:eastAsia="es-PY"/>
        </w:rPr>
        <w:t xml:space="preserve">Se realizará  </w:t>
      </w:r>
      <w:r w:rsidR="00DA7D6B" w:rsidRPr="00842EBC">
        <w:rPr>
          <w:rFonts w:ascii="Arial" w:eastAsia="Times New Roman" w:hAnsi="Arial" w:cs="Arial"/>
          <w:lang w:eastAsia="es-PY"/>
        </w:rPr>
        <w:t>una audiencia pública, de modo a contar con todos los sectores (Ministerio de Salud Pública, Instituto de Previsión Social y sector privado), a fin de unificar criterios y proveer de recursos y herramientas para la lucha contra esta enfermedad.</w:t>
      </w:r>
    </w:p>
    <w:p w:rsidR="00DA7D6B" w:rsidRPr="005E1D60" w:rsidRDefault="00DA7D6B" w:rsidP="0038248E">
      <w:pPr>
        <w:shd w:val="clear" w:color="auto" w:fill="FFFFFF"/>
        <w:spacing w:after="240" w:line="345" w:lineRule="atLeast"/>
        <w:jc w:val="center"/>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387E563C" wp14:editId="61BF08BF">
            <wp:extent cx="4438650" cy="2352028"/>
            <wp:effectExtent l="0" t="0" r="0" b="0"/>
            <wp:docPr id="30" name="Imagen 30" descr="Descripción: Carrera de Derecho apoya el Proyecto de Ley Loreli">
              <a:hlinkClick xmlns:a="http://schemas.openxmlformats.org/drawingml/2006/main" r:id="rId33" tooltip="&quot;Carrera de Derecho apoya el Proyecto de Ley Lorel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Carrera de Derecho apoya el Proyecto de Ley Loreli">
                      <a:hlinkClick r:id="rId33" tooltip="&quot;Carrera de Derecho apoya el Proyecto de Ley Loreli&quo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38128" cy="2351751"/>
                    </a:xfrm>
                    <a:prstGeom prst="rect">
                      <a:avLst/>
                    </a:prstGeom>
                    <a:noFill/>
                    <a:ln>
                      <a:noFill/>
                    </a:ln>
                  </pic:spPr>
                </pic:pic>
              </a:graphicData>
            </a:graphic>
          </wp:inline>
        </w:drawing>
      </w:r>
    </w:p>
    <w:p w:rsidR="00842EBC" w:rsidRDefault="00842EBC" w:rsidP="00336144">
      <w:pPr>
        <w:shd w:val="clear" w:color="auto" w:fill="FFFFFF"/>
        <w:spacing w:after="45" w:line="240" w:lineRule="auto"/>
        <w:outlineLvl w:val="1"/>
        <w:rPr>
          <w:rFonts w:eastAsia="Times New Roman" w:cstheme="minorHAnsi"/>
          <w:b/>
          <w:sz w:val="40"/>
          <w:szCs w:val="40"/>
          <w:lang w:eastAsia="es-PY"/>
        </w:rPr>
      </w:pPr>
    </w:p>
    <w:p w:rsidR="00842EBC" w:rsidRDefault="00842EBC" w:rsidP="00842EBC">
      <w:pPr>
        <w:spacing w:before="29"/>
        <w:ind w:right="3404"/>
        <w:rPr>
          <w:rFonts w:ascii="Arial" w:eastAsia="Arial" w:hAnsi="Arial" w:cs="Arial"/>
          <w:b/>
          <w:sz w:val="24"/>
          <w:szCs w:val="24"/>
        </w:rPr>
      </w:pPr>
      <w:r>
        <w:rPr>
          <w:noProof/>
          <w:lang w:eastAsia="es-ES"/>
        </w:rPr>
        <w:drawing>
          <wp:anchor distT="0" distB="0" distL="114300" distR="114300" simplePos="0" relativeHeight="251720704" behindDoc="1" locked="0" layoutInCell="1" allowOverlap="1" wp14:anchorId="2F72735A" wp14:editId="54C00E19">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37" name="Imagen 137"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19680" behindDoc="1" locked="0" layoutInCell="1" allowOverlap="1" wp14:anchorId="66E9BD15" wp14:editId="3007ACF7">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38" name="Imagen 138"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842EBC" w:rsidRDefault="00842EBC" w:rsidP="00336144">
      <w:pPr>
        <w:shd w:val="clear" w:color="auto" w:fill="FFFFFF"/>
        <w:spacing w:after="45" w:line="240" w:lineRule="auto"/>
        <w:outlineLvl w:val="1"/>
        <w:rPr>
          <w:rFonts w:eastAsia="Times New Roman" w:cstheme="minorHAnsi"/>
          <w:b/>
          <w:sz w:val="40"/>
          <w:szCs w:val="40"/>
          <w:lang w:eastAsia="es-PY"/>
        </w:rPr>
      </w:pPr>
    </w:p>
    <w:p w:rsidR="00842EBC" w:rsidRDefault="00842EBC" w:rsidP="00336144">
      <w:pPr>
        <w:shd w:val="clear" w:color="auto" w:fill="FFFFFF"/>
        <w:spacing w:after="45" w:line="240" w:lineRule="auto"/>
        <w:outlineLvl w:val="1"/>
        <w:rPr>
          <w:rFonts w:eastAsia="Times New Roman" w:cstheme="minorHAnsi"/>
          <w:b/>
          <w:sz w:val="40"/>
          <w:szCs w:val="40"/>
          <w:lang w:eastAsia="es-PY"/>
        </w:rPr>
      </w:pPr>
    </w:p>
    <w:p w:rsidR="00842EBC" w:rsidRDefault="00842EBC" w:rsidP="00336144">
      <w:pPr>
        <w:shd w:val="clear" w:color="auto" w:fill="FFFFFF"/>
        <w:spacing w:after="45" w:line="240" w:lineRule="auto"/>
        <w:outlineLvl w:val="1"/>
        <w:rPr>
          <w:rFonts w:eastAsia="Times New Roman" w:cstheme="minorHAnsi"/>
          <w:b/>
          <w:sz w:val="40"/>
          <w:szCs w:val="40"/>
          <w:lang w:eastAsia="es-PY"/>
        </w:rPr>
      </w:pPr>
    </w:p>
    <w:p w:rsidR="00336144" w:rsidRPr="00842EBC" w:rsidRDefault="00336144" w:rsidP="00842EBC">
      <w:pPr>
        <w:shd w:val="clear" w:color="auto" w:fill="FFFFFF"/>
        <w:spacing w:after="45" w:line="240" w:lineRule="auto"/>
        <w:jc w:val="center"/>
        <w:outlineLvl w:val="1"/>
        <w:rPr>
          <w:rFonts w:ascii="Arial" w:eastAsia="Times New Roman" w:hAnsi="Arial" w:cs="Arial"/>
          <w:b/>
          <w:sz w:val="23"/>
          <w:szCs w:val="23"/>
          <w:lang w:eastAsia="es-PY"/>
        </w:rPr>
      </w:pPr>
      <w:r w:rsidRPr="00842EBC">
        <w:rPr>
          <w:rFonts w:ascii="Arial" w:eastAsia="Times New Roman" w:hAnsi="Arial" w:cs="Arial"/>
          <w:b/>
          <w:sz w:val="23"/>
          <w:szCs w:val="23"/>
          <w:lang w:eastAsia="es-PY"/>
        </w:rPr>
        <w:t>Columbia y la AEBP ayudaron a los bomberos</w:t>
      </w:r>
    </w:p>
    <w:p w:rsidR="00842EBC" w:rsidRDefault="00842EBC" w:rsidP="00336144">
      <w:pPr>
        <w:shd w:val="clear" w:color="auto" w:fill="FFFFFF"/>
        <w:spacing w:after="240" w:line="345" w:lineRule="atLeast"/>
        <w:jc w:val="both"/>
        <w:rPr>
          <w:rFonts w:ascii="Arial" w:eastAsia="Times New Roman" w:hAnsi="Arial" w:cs="Arial"/>
          <w:lang w:eastAsia="es-PY"/>
        </w:rPr>
      </w:pPr>
    </w:p>
    <w:p w:rsidR="00336144" w:rsidRPr="00842EBC" w:rsidRDefault="00336144" w:rsidP="00336144">
      <w:pPr>
        <w:shd w:val="clear" w:color="auto" w:fill="FFFFFF"/>
        <w:spacing w:after="240" w:line="345" w:lineRule="atLeast"/>
        <w:jc w:val="both"/>
        <w:rPr>
          <w:rFonts w:ascii="Arial" w:eastAsia="Times New Roman" w:hAnsi="Arial" w:cs="Arial"/>
          <w:lang w:eastAsia="es-PY"/>
        </w:rPr>
      </w:pPr>
      <w:r w:rsidRPr="00842EBC">
        <w:rPr>
          <w:rFonts w:ascii="Arial" w:eastAsia="Times New Roman" w:hAnsi="Arial" w:cs="Arial"/>
          <w:lang w:eastAsia="es-PY"/>
        </w:rPr>
        <w:t xml:space="preserve">La Universidad Columbia del Paraguay colaboró con los combatientes que lucharon para controlar el feroz incendio en el Parque </w:t>
      </w:r>
      <w:r w:rsidR="005063CD" w:rsidRPr="00842EBC">
        <w:rPr>
          <w:rFonts w:ascii="Arial" w:eastAsia="Times New Roman" w:hAnsi="Arial" w:cs="Arial"/>
          <w:lang w:eastAsia="es-PY"/>
        </w:rPr>
        <w:t>Guazú</w:t>
      </w:r>
      <w:r w:rsidRPr="00842EBC">
        <w:rPr>
          <w:rFonts w:ascii="Arial" w:eastAsia="Times New Roman" w:hAnsi="Arial" w:cs="Arial"/>
          <w:lang w:eastAsia="es-PY"/>
        </w:rPr>
        <w:t xml:space="preserve"> Metropolitano, a través de donaciones conseguidas en el Demosarte 2019, evento realizado el viernes 20 de septiembre, en el marco del día de la juventud y primavera.</w:t>
      </w:r>
    </w:p>
    <w:p w:rsidR="00336144" w:rsidRPr="005E1D60" w:rsidRDefault="00336144" w:rsidP="005063CD">
      <w:pPr>
        <w:shd w:val="clear" w:color="auto" w:fill="FFFFFF"/>
        <w:spacing w:after="0" w:line="240" w:lineRule="auto"/>
        <w:jc w:val="center"/>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2194CB20" wp14:editId="644145D1">
            <wp:extent cx="5353050" cy="3609975"/>
            <wp:effectExtent l="0" t="0" r="0" b="9525"/>
            <wp:docPr id="34" name="Imagen 34" descr="Descripción: Columbia y la AEBP ayudaron a los bomberos">
              <a:hlinkClick xmlns:a="http://schemas.openxmlformats.org/drawingml/2006/main" r:id="rId35" tooltip="&quot;Columbia y la AEBP ayudaron a los bombero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Columbia y la AEBP ayudaron a los bomberos">
                      <a:hlinkClick r:id="rId35" tooltip="&quot;Columbia y la AEBP ayudaron a los bomberos&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58726" cy="3613803"/>
                    </a:xfrm>
                    <a:prstGeom prst="rect">
                      <a:avLst/>
                    </a:prstGeom>
                    <a:noFill/>
                    <a:ln>
                      <a:noFill/>
                    </a:ln>
                  </pic:spPr>
                </pic:pic>
              </a:graphicData>
            </a:graphic>
          </wp:inline>
        </w:drawing>
      </w:r>
    </w:p>
    <w:p w:rsidR="00336144" w:rsidRPr="00842EBC" w:rsidRDefault="00336144" w:rsidP="00336144">
      <w:pPr>
        <w:shd w:val="clear" w:color="auto" w:fill="FFFFFF"/>
        <w:spacing w:after="240" w:line="345" w:lineRule="atLeast"/>
        <w:jc w:val="both"/>
        <w:rPr>
          <w:rFonts w:ascii="Arial" w:eastAsia="Times New Roman" w:hAnsi="Arial" w:cs="Arial"/>
          <w:lang w:eastAsia="es-PY"/>
        </w:rPr>
      </w:pPr>
      <w:r w:rsidRPr="00842EBC">
        <w:rPr>
          <w:rFonts w:ascii="Arial" w:eastAsia="Times New Roman" w:hAnsi="Arial" w:cs="Arial"/>
          <w:lang w:eastAsia="es-PY"/>
        </w:rPr>
        <w:t xml:space="preserve">Los aportes fueron facilitados al Cuerpo de Bomberos Voluntarios del </w:t>
      </w:r>
      <w:r w:rsidR="00513BB0" w:rsidRPr="00842EBC">
        <w:rPr>
          <w:rFonts w:ascii="Arial" w:eastAsia="Times New Roman" w:hAnsi="Arial" w:cs="Arial"/>
          <w:lang w:eastAsia="es-PY"/>
        </w:rPr>
        <w:t xml:space="preserve">Paraguay. </w:t>
      </w:r>
      <w:r w:rsidRPr="00842EBC">
        <w:rPr>
          <w:rFonts w:ascii="Arial" w:eastAsia="Times New Roman" w:hAnsi="Arial" w:cs="Arial"/>
          <w:lang w:eastAsia="es-PY"/>
        </w:rPr>
        <w:t>Si bien varias compañías de socorristas llegaron al sitio afectado y contaban con algunas herramientas de protección, las mismas se vieron sobrepasadas debido a la magnitud de las llamas, por ende, era de suma urgencia acercar botellas de agua, tapabocas, guantes, gasas, IOP, antialérgicos y analgésicos.</w:t>
      </w:r>
    </w:p>
    <w:p w:rsidR="00336144" w:rsidRPr="00842EBC" w:rsidRDefault="00336144" w:rsidP="00336144">
      <w:pPr>
        <w:shd w:val="clear" w:color="auto" w:fill="FFFFFF"/>
        <w:spacing w:after="0" w:line="345" w:lineRule="atLeast"/>
        <w:jc w:val="both"/>
        <w:rPr>
          <w:rFonts w:ascii="Arial" w:eastAsia="Times New Roman" w:hAnsi="Arial" w:cs="Arial"/>
          <w:lang w:eastAsia="es-PY"/>
        </w:rPr>
      </w:pPr>
      <w:r w:rsidRPr="00842EBC">
        <w:rPr>
          <w:rFonts w:ascii="Arial" w:eastAsia="Times New Roman" w:hAnsi="Arial" w:cs="Arial"/>
          <w:lang w:eastAsia="es-PY"/>
        </w:rPr>
        <w:t>Se estima que alrededor de 30 hectáreas, de las 126 con que cuenta el espacio verde, fueron consumidas por el fuego. Todos trabajaron arduamente hasta altas horas de la noche para extinguir las llamas.</w:t>
      </w:r>
    </w:p>
    <w:p w:rsidR="00170D54" w:rsidRPr="00170D54" w:rsidRDefault="00170D54" w:rsidP="004B3F45">
      <w:pPr>
        <w:shd w:val="clear" w:color="auto" w:fill="FFFFFF"/>
        <w:spacing w:after="45" w:line="240" w:lineRule="auto"/>
        <w:outlineLvl w:val="1"/>
        <w:rPr>
          <w:rFonts w:eastAsia="Times New Roman" w:cstheme="minorHAnsi"/>
          <w:b/>
          <w:sz w:val="16"/>
          <w:szCs w:val="16"/>
          <w:lang w:eastAsia="es-PY"/>
        </w:rPr>
      </w:pPr>
    </w:p>
    <w:p w:rsidR="00842EBC" w:rsidRDefault="00842EBC" w:rsidP="00842EBC">
      <w:pPr>
        <w:spacing w:before="29"/>
        <w:ind w:right="3404"/>
        <w:rPr>
          <w:rFonts w:ascii="Arial" w:eastAsia="Arial" w:hAnsi="Arial" w:cs="Arial"/>
          <w:b/>
          <w:sz w:val="24"/>
          <w:szCs w:val="24"/>
        </w:rPr>
      </w:pPr>
      <w:r>
        <w:rPr>
          <w:noProof/>
          <w:lang w:eastAsia="es-ES"/>
        </w:rPr>
        <w:drawing>
          <wp:anchor distT="0" distB="0" distL="114300" distR="114300" simplePos="0" relativeHeight="251723776" behindDoc="1" locked="0" layoutInCell="1" allowOverlap="1" wp14:anchorId="709D9C47" wp14:editId="69815430">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39" name="Imagen 139"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22752" behindDoc="1" locked="0" layoutInCell="1" allowOverlap="1" wp14:anchorId="2187B425" wp14:editId="6E16A8D6">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40" name="Imagen 140"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842EBC" w:rsidRDefault="00842EBC" w:rsidP="004B3F45">
      <w:pPr>
        <w:shd w:val="clear" w:color="auto" w:fill="FFFFFF"/>
        <w:spacing w:after="45" w:line="240" w:lineRule="auto"/>
        <w:outlineLvl w:val="1"/>
        <w:rPr>
          <w:rFonts w:eastAsia="Times New Roman" w:cstheme="minorHAnsi"/>
          <w:b/>
          <w:sz w:val="40"/>
          <w:szCs w:val="40"/>
          <w:lang w:eastAsia="es-PY"/>
        </w:rPr>
      </w:pPr>
    </w:p>
    <w:p w:rsidR="00842EBC" w:rsidRDefault="00842EBC" w:rsidP="004B3F45">
      <w:pPr>
        <w:shd w:val="clear" w:color="auto" w:fill="FFFFFF"/>
        <w:spacing w:after="45" w:line="240" w:lineRule="auto"/>
        <w:outlineLvl w:val="1"/>
        <w:rPr>
          <w:rFonts w:eastAsia="Times New Roman" w:cstheme="minorHAnsi"/>
          <w:b/>
          <w:sz w:val="40"/>
          <w:szCs w:val="40"/>
          <w:lang w:eastAsia="es-PY"/>
        </w:rPr>
      </w:pPr>
    </w:p>
    <w:p w:rsidR="00842EBC" w:rsidRDefault="00842EBC" w:rsidP="004B3F45">
      <w:pPr>
        <w:shd w:val="clear" w:color="auto" w:fill="FFFFFF"/>
        <w:spacing w:after="45" w:line="240" w:lineRule="auto"/>
        <w:outlineLvl w:val="1"/>
        <w:rPr>
          <w:rFonts w:eastAsia="Times New Roman" w:cstheme="minorHAnsi"/>
          <w:b/>
          <w:sz w:val="40"/>
          <w:szCs w:val="40"/>
          <w:lang w:eastAsia="es-PY"/>
        </w:rPr>
      </w:pPr>
    </w:p>
    <w:p w:rsidR="004B3F45" w:rsidRPr="00842EBC" w:rsidRDefault="004B3F45" w:rsidP="00842EBC">
      <w:pPr>
        <w:shd w:val="clear" w:color="auto" w:fill="FFFFFF"/>
        <w:spacing w:after="45" w:line="240" w:lineRule="auto"/>
        <w:jc w:val="center"/>
        <w:outlineLvl w:val="1"/>
        <w:rPr>
          <w:rFonts w:ascii="Arial" w:eastAsia="Times New Roman" w:hAnsi="Arial" w:cs="Arial"/>
          <w:b/>
          <w:sz w:val="23"/>
          <w:szCs w:val="23"/>
          <w:lang w:eastAsia="es-PY"/>
        </w:rPr>
      </w:pPr>
      <w:r w:rsidRPr="00842EBC">
        <w:rPr>
          <w:rFonts w:ascii="Arial" w:eastAsia="Times New Roman" w:hAnsi="Arial" w:cs="Arial"/>
          <w:b/>
          <w:sz w:val="23"/>
          <w:szCs w:val="23"/>
          <w:lang w:eastAsia="es-PY"/>
        </w:rPr>
        <w:t>Concurso Columbia Emprende</w:t>
      </w:r>
    </w:p>
    <w:p w:rsidR="004B3F45" w:rsidRPr="00170D54" w:rsidRDefault="004B3F45" w:rsidP="004B3F45">
      <w:pPr>
        <w:shd w:val="clear" w:color="auto" w:fill="FFFFFF"/>
        <w:spacing w:after="0" w:line="240" w:lineRule="auto"/>
        <w:rPr>
          <w:rFonts w:ascii="Times New Roman" w:eastAsia="Times New Roman" w:hAnsi="Times New Roman" w:cs="Times New Roman"/>
          <w:smallCaps/>
          <w:sz w:val="16"/>
          <w:szCs w:val="16"/>
          <w:lang w:eastAsia="es-PY"/>
        </w:rPr>
      </w:pPr>
    </w:p>
    <w:p w:rsidR="004B3F45" w:rsidRPr="00842EBC" w:rsidRDefault="004B3F45" w:rsidP="004B3F45">
      <w:pPr>
        <w:shd w:val="clear" w:color="auto" w:fill="FFFFFF"/>
        <w:spacing w:after="240" w:line="345" w:lineRule="atLeast"/>
        <w:jc w:val="both"/>
        <w:rPr>
          <w:rFonts w:ascii="Arial" w:eastAsia="Times New Roman" w:hAnsi="Arial" w:cs="Arial"/>
          <w:lang w:eastAsia="es-PY"/>
        </w:rPr>
      </w:pPr>
      <w:r w:rsidRPr="00842EBC">
        <w:rPr>
          <w:rFonts w:ascii="Arial" w:eastAsia="Times New Roman" w:hAnsi="Arial" w:cs="Arial"/>
          <w:lang w:eastAsia="es-PY"/>
        </w:rPr>
        <w:t>En el marco de la Jornada Encuentro de Investigación, Extensión y Emprendimiento 2019, la Universidad Columbia del Paraguay busca premiar las mejores ideas, con el objetivo de inspirar, identificar, impulsar y visualizar innovaciones de la institución.</w:t>
      </w:r>
    </w:p>
    <w:p w:rsidR="004B3F45" w:rsidRPr="005E1D60" w:rsidRDefault="004B3F45" w:rsidP="00170D54">
      <w:pPr>
        <w:shd w:val="clear" w:color="auto" w:fill="FFFFFF"/>
        <w:spacing w:after="0" w:line="240" w:lineRule="auto"/>
        <w:jc w:val="center"/>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1A835A3F" wp14:editId="3C29E74C">
            <wp:extent cx="4978724" cy="4400550"/>
            <wp:effectExtent l="0" t="0" r="0" b="0"/>
            <wp:docPr id="36" name="Imagen 36" descr="Descripción: Concurso Columbia Emprende">
              <a:hlinkClick xmlns:a="http://schemas.openxmlformats.org/drawingml/2006/main" r:id="rId37" tooltip="&quot;Concurso Columbia Empren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Concurso Columbia Emprende">
                      <a:hlinkClick r:id="rId37" tooltip="&quot;Concurso Columbia Emprende&quo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80518" cy="4402136"/>
                    </a:xfrm>
                    <a:prstGeom prst="rect">
                      <a:avLst/>
                    </a:prstGeom>
                    <a:noFill/>
                    <a:ln>
                      <a:noFill/>
                    </a:ln>
                  </pic:spPr>
                </pic:pic>
              </a:graphicData>
            </a:graphic>
          </wp:inline>
        </w:drawing>
      </w:r>
    </w:p>
    <w:p w:rsidR="004B3F45" w:rsidRPr="00842EBC" w:rsidRDefault="004B3F45" w:rsidP="004B3F45">
      <w:pPr>
        <w:shd w:val="clear" w:color="auto" w:fill="FFFFFF"/>
        <w:spacing w:after="240" w:line="345" w:lineRule="atLeast"/>
        <w:jc w:val="both"/>
        <w:rPr>
          <w:rFonts w:ascii="Arial" w:eastAsia="Times New Roman" w:hAnsi="Arial" w:cs="Arial"/>
          <w:lang w:eastAsia="es-PY"/>
        </w:rPr>
      </w:pPr>
      <w:r w:rsidRPr="00842EBC">
        <w:rPr>
          <w:rFonts w:ascii="Arial" w:eastAsia="Times New Roman" w:hAnsi="Arial" w:cs="Arial"/>
          <w:lang w:eastAsia="es-PY"/>
        </w:rPr>
        <w:t>El concurso está dirigido a estudiantes, egresados de diferentes carreras, docentes y colaboradores de la UCPY, cuyos proyectos deben contar con un producto mínimo viable y que necesite escalar. Además, la edad para postularse es desde los 18 años, de nacionalidad paraguaya o residente legal.</w:t>
      </w:r>
    </w:p>
    <w:p w:rsidR="004B3F45" w:rsidRPr="00842EBC" w:rsidRDefault="004B3F45" w:rsidP="004B3F45">
      <w:pPr>
        <w:shd w:val="clear" w:color="auto" w:fill="FFFFFF"/>
        <w:spacing w:after="240" w:line="345" w:lineRule="atLeast"/>
        <w:jc w:val="both"/>
        <w:rPr>
          <w:rFonts w:ascii="Arial" w:eastAsia="Times New Roman" w:hAnsi="Arial" w:cs="Arial"/>
          <w:lang w:eastAsia="es-PY"/>
        </w:rPr>
      </w:pPr>
      <w:r w:rsidRPr="00842EBC">
        <w:rPr>
          <w:rFonts w:ascii="Arial" w:eastAsia="Times New Roman" w:hAnsi="Arial" w:cs="Arial"/>
          <w:lang w:eastAsia="es-PY"/>
        </w:rPr>
        <w:t xml:space="preserve">Se premiarán los tres proyectos mejores calificados, según las bases y condiciones establecidas. </w:t>
      </w:r>
    </w:p>
    <w:p w:rsidR="004B3F45" w:rsidRPr="00170D54" w:rsidRDefault="004B3F45" w:rsidP="00DA7D6B">
      <w:pPr>
        <w:shd w:val="clear" w:color="auto" w:fill="FFFFFF"/>
        <w:spacing w:after="240" w:line="345" w:lineRule="atLeast"/>
        <w:jc w:val="both"/>
        <w:rPr>
          <w:rFonts w:eastAsia="Times New Roman" w:cstheme="minorHAnsi"/>
          <w:lang w:eastAsia="es-PY"/>
        </w:rPr>
      </w:pPr>
    </w:p>
    <w:p w:rsidR="00842EBC" w:rsidRDefault="00842EBC" w:rsidP="00842EBC">
      <w:pPr>
        <w:spacing w:before="29"/>
        <w:ind w:right="3404"/>
        <w:rPr>
          <w:rFonts w:ascii="Arial" w:eastAsia="Arial" w:hAnsi="Arial" w:cs="Arial"/>
          <w:b/>
          <w:sz w:val="24"/>
          <w:szCs w:val="24"/>
        </w:rPr>
      </w:pPr>
      <w:r>
        <w:rPr>
          <w:noProof/>
          <w:lang w:eastAsia="es-ES"/>
        </w:rPr>
        <w:drawing>
          <wp:anchor distT="0" distB="0" distL="114300" distR="114300" simplePos="0" relativeHeight="251726848" behindDoc="1" locked="0" layoutInCell="1" allowOverlap="1" wp14:anchorId="6D70C8CA" wp14:editId="1AD3E532">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41" name="Imagen 141"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25824" behindDoc="1" locked="0" layoutInCell="1" allowOverlap="1" wp14:anchorId="4E0C73B9" wp14:editId="4EC061C3">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42" name="Imagen 142"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4B3F45" w:rsidRPr="005E1D60" w:rsidRDefault="004B3F45" w:rsidP="00DA7D6B">
      <w:pPr>
        <w:shd w:val="clear" w:color="auto" w:fill="FFFFFF"/>
        <w:spacing w:after="240" w:line="345" w:lineRule="atLeast"/>
        <w:jc w:val="both"/>
        <w:rPr>
          <w:rFonts w:ascii="Times New Roman" w:eastAsia="Times New Roman" w:hAnsi="Times New Roman" w:cs="Times New Roman"/>
          <w:sz w:val="24"/>
          <w:szCs w:val="24"/>
          <w:lang w:eastAsia="es-PY"/>
        </w:rPr>
      </w:pPr>
    </w:p>
    <w:p w:rsidR="00F07F4B" w:rsidRDefault="00F07F4B" w:rsidP="004B3F45">
      <w:pPr>
        <w:shd w:val="clear" w:color="auto" w:fill="FFFFFF"/>
        <w:spacing w:after="45" w:line="240" w:lineRule="auto"/>
        <w:outlineLvl w:val="1"/>
        <w:rPr>
          <w:rFonts w:eastAsia="Times New Roman" w:cstheme="minorHAnsi"/>
          <w:b/>
          <w:sz w:val="36"/>
          <w:szCs w:val="36"/>
          <w:lang w:eastAsia="es-PY"/>
        </w:rPr>
      </w:pPr>
    </w:p>
    <w:p w:rsidR="00F07F4B" w:rsidRDefault="00F07F4B" w:rsidP="004B3F45">
      <w:pPr>
        <w:shd w:val="clear" w:color="auto" w:fill="FFFFFF"/>
        <w:spacing w:after="45" w:line="240" w:lineRule="auto"/>
        <w:outlineLvl w:val="1"/>
        <w:rPr>
          <w:rFonts w:eastAsia="Times New Roman" w:cstheme="minorHAnsi"/>
          <w:b/>
          <w:sz w:val="36"/>
          <w:szCs w:val="36"/>
          <w:lang w:eastAsia="es-PY"/>
        </w:rPr>
      </w:pPr>
    </w:p>
    <w:p w:rsidR="004B3F45" w:rsidRPr="00842EBC" w:rsidRDefault="004B3F45" w:rsidP="00842EBC">
      <w:pPr>
        <w:shd w:val="clear" w:color="auto" w:fill="FFFFFF"/>
        <w:spacing w:after="45" w:line="240" w:lineRule="auto"/>
        <w:jc w:val="center"/>
        <w:outlineLvl w:val="1"/>
        <w:rPr>
          <w:rFonts w:ascii="Arial" w:eastAsia="Times New Roman" w:hAnsi="Arial" w:cs="Arial"/>
          <w:b/>
          <w:sz w:val="23"/>
          <w:szCs w:val="23"/>
          <w:lang w:eastAsia="es-PY"/>
        </w:rPr>
      </w:pPr>
      <w:r w:rsidRPr="00842EBC">
        <w:rPr>
          <w:rFonts w:ascii="Arial" w:eastAsia="Times New Roman" w:hAnsi="Arial" w:cs="Arial"/>
          <w:b/>
          <w:sz w:val="23"/>
          <w:szCs w:val="23"/>
          <w:lang w:eastAsia="es-PY"/>
        </w:rPr>
        <w:t>Cuarta Convocatoria para el curso Valor Compartido</w:t>
      </w:r>
    </w:p>
    <w:p w:rsidR="004B3F45" w:rsidRPr="005E1D60" w:rsidRDefault="004B3F45" w:rsidP="004B3F45">
      <w:pPr>
        <w:shd w:val="clear" w:color="auto" w:fill="FFFFFF"/>
        <w:spacing w:after="0" w:line="240" w:lineRule="auto"/>
        <w:rPr>
          <w:rFonts w:ascii="Times New Roman" w:eastAsia="Times New Roman" w:hAnsi="Times New Roman" w:cs="Times New Roman"/>
          <w:smallCaps/>
          <w:sz w:val="21"/>
          <w:szCs w:val="21"/>
          <w:lang w:eastAsia="es-PY"/>
        </w:rPr>
      </w:pPr>
    </w:p>
    <w:p w:rsidR="004B3F45" w:rsidRPr="00842EBC" w:rsidRDefault="004B3F45" w:rsidP="004B3F45">
      <w:pPr>
        <w:shd w:val="clear" w:color="auto" w:fill="FFFFFF"/>
        <w:spacing w:after="240" w:line="345" w:lineRule="atLeast"/>
        <w:jc w:val="both"/>
        <w:rPr>
          <w:rFonts w:ascii="Arial" w:eastAsia="Times New Roman" w:hAnsi="Arial" w:cs="Arial"/>
          <w:lang w:eastAsia="es-PY"/>
        </w:rPr>
      </w:pPr>
      <w:r w:rsidRPr="00842EBC">
        <w:rPr>
          <w:rFonts w:ascii="Arial" w:eastAsia="Times New Roman" w:hAnsi="Arial" w:cs="Arial"/>
          <w:lang w:eastAsia="es-PY"/>
        </w:rPr>
        <w:t>Desde el 16 de septiembre inicia nuevamente el curso Valor Compartido. Tiene una duración de tres meses; la dedicación del estudiante no supera cinco horas por semana, están organizados por unidades y cada uno de ellos incluye 4 Unidades.</w:t>
      </w:r>
    </w:p>
    <w:p w:rsidR="004B3F45" w:rsidRPr="005E1D60" w:rsidRDefault="004B3F45" w:rsidP="00170D54">
      <w:pPr>
        <w:shd w:val="clear" w:color="auto" w:fill="FFFFFF"/>
        <w:spacing w:after="0" w:line="240" w:lineRule="auto"/>
        <w:jc w:val="center"/>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3D8DE620" wp14:editId="07C22754">
            <wp:extent cx="5457825" cy="4867275"/>
            <wp:effectExtent l="0" t="0" r="9525" b="9525"/>
            <wp:docPr id="37" name="Imagen 37" descr="Descripción: Cuarta Convocatoria para el curso Valor Compartido">
              <a:hlinkClick xmlns:a="http://schemas.openxmlformats.org/drawingml/2006/main" r:id="rId39" tooltip="&quot;Cuarta Convocatoria para el curso Valor Compartid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Cuarta Convocatoria para el curso Valor Compartido">
                      <a:hlinkClick r:id="rId39" tooltip="&quot;Cuarta Convocatoria para el curso Valor Compartido&quo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59862" cy="4869092"/>
                    </a:xfrm>
                    <a:prstGeom prst="rect">
                      <a:avLst/>
                    </a:prstGeom>
                    <a:noFill/>
                    <a:ln>
                      <a:noFill/>
                    </a:ln>
                  </pic:spPr>
                </pic:pic>
              </a:graphicData>
            </a:graphic>
          </wp:inline>
        </w:drawing>
      </w:r>
    </w:p>
    <w:p w:rsidR="004B3F45" w:rsidRPr="00842EBC" w:rsidRDefault="004B3F45" w:rsidP="004B3F45">
      <w:pPr>
        <w:shd w:val="clear" w:color="auto" w:fill="FFFFFF"/>
        <w:spacing w:after="240" w:line="345" w:lineRule="atLeast"/>
        <w:jc w:val="both"/>
        <w:rPr>
          <w:rFonts w:ascii="Arial" w:eastAsia="Times New Roman" w:hAnsi="Arial" w:cs="Arial"/>
          <w:lang w:eastAsia="es-PY"/>
        </w:rPr>
      </w:pPr>
      <w:r w:rsidRPr="00842EBC">
        <w:rPr>
          <w:rFonts w:ascii="Arial" w:eastAsia="Times New Roman" w:hAnsi="Arial" w:cs="Arial"/>
          <w:lang w:eastAsia="es-PY"/>
        </w:rPr>
        <w:t>Las clases trabajan con políticas y prácticas operacionales que mejoran la competitividad de una empresa, a la vez que ayudan a mejorar las condiciones económicas y sociales de las comunidades donde opera. La creación de Valor Compartido se enfoca en identificar y expandir las conexiones entre el progreso económico y social.</w:t>
      </w:r>
    </w:p>
    <w:p w:rsidR="00334EF9" w:rsidRDefault="00334EF9" w:rsidP="00334EF9">
      <w:pPr>
        <w:spacing w:before="29"/>
        <w:ind w:right="3404"/>
        <w:rPr>
          <w:rFonts w:ascii="Arial" w:eastAsia="Arial" w:hAnsi="Arial" w:cs="Arial"/>
          <w:b/>
          <w:sz w:val="24"/>
          <w:szCs w:val="24"/>
        </w:rPr>
      </w:pPr>
      <w:r>
        <w:rPr>
          <w:noProof/>
          <w:lang w:eastAsia="es-ES"/>
        </w:rPr>
        <w:drawing>
          <wp:anchor distT="0" distB="0" distL="114300" distR="114300" simplePos="0" relativeHeight="251729920" behindDoc="1" locked="0" layoutInCell="1" allowOverlap="1" wp14:anchorId="30F7EE1B" wp14:editId="327660E5">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43" name="Imagen 143"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28896" behindDoc="1" locked="0" layoutInCell="1" allowOverlap="1" wp14:anchorId="026FF7EE" wp14:editId="1C87048F">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44" name="Imagen 144"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334EF9" w:rsidRDefault="00334EF9" w:rsidP="004B3F45">
      <w:pPr>
        <w:shd w:val="clear" w:color="auto" w:fill="FFFFFF"/>
        <w:spacing w:after="45" w:line="240" w:lineRule="auto"/>
        <w:outlineLvl w:val="1"/>
        <w:rPr>
          <w:rFonts w:eastAsia="Times New Roman" w:cstheme="minorHAnsi"/>
          <w:b/>
          <w:sz w:val="40"/>
          <w:szCs w:val="40"/>
          <w:lang w:eastAsia="es-PY"/>
        </w:rPr>
      </w:pPr>
    </w:p>
    <w:p w:rsidR="00334EF9" w:rsidRDefault="00334EF9" w:rsidP="004B3F45">
      <w:pPr>
        <w:shd w:val="clear" w:color="auto" w:fill="FFFFFF"/>
        <w:spacing w:after="45" w:line="240" w:lineRule="auto"/>
        <w:outlineLvl w:val="1"/>
        <w:rPr>
          <w:rFonts w:eastAsia="Times New Roman" w:cstheme="minorHAnsi"/>
          <w:b/>
          <w:sz w:val="40"/>
          <w:szCs w:val="40"/>
          <w:lang w:eastAsia="es-PY"/>
        </w:rPr>
      </w:pPr>
    </w:p>
    <w:p w:rsidR="00334EF9" w:rsidRDefault="00334EF9" w:rsidP="004B3F45">
      <w:pPr>
        <w:shd w:val="clear" w:color="auto" w:fill="FFFFFF"/>
        <w:spacing w:after="45" w:line="240" w:lineRule="auto"/>
        <w:outlineLvl w:val="1"/>
        <w:rPr>
          <w:rFonts w:eastAsia="Times New Roman" w:cstheme="minorHAnsi"/>
          <w:b/>
          <w:sz w:val="40"/>
          <w:szCs w:val="40"/>
          <w:lang w:eastAsia="es-PY"/>
        </w:rPr>
      </w:pPr>
    </w:p>
    <w:p w:rsidR="004B3F45" w:rsidRPr="00334EF9" w:rsidRDefault="004B3F45" w:rsidP="00334EF9">
      <w:pPr>
        <w:shd w:val="clear" w:color="auto" w:fill="FFFFFF"/>
        <w:spacing w:after="45" w:line="240" w:lineRule="auto"/>
        <w:jc w:val="center"/>
        <w:outlineLvl w:val="1"/>
        <w:rPr>
          <w:rFonts w:ascii="Arial" w:eastAsia="Times New Roman" w:hAnsi="Arial" w:cs="Arial"/>
          <w:b/>
          <w:sz w:val="23"/>
          <w:szCs w:val="23"/>
          <w:lang w:eastAsia="es-PY"/>
        </w:rPr>
      </w:pPr>
      <w:r w:rsidRPr="00334EF9">
        <w:rPr>
          <w:rFonts w:ascii="Arial" w:eastAsia="Times New Roman" w:hAnsi="Arial" w:cs="Arial"/>
          <w:b/>
          <w:sz w:val="23"/>
          <w:szCs w:val="23"/>
          <w:lang w:eastAsia="es-PY"/>
        </w:rPr>
        <w:t>Demosarte 2019</w:t>
      </w:r>
    </w:p>
    <w:p w:rsidR="004B3F45" w:rsidRPr="00170D54" w:rsidRDefault="004B3F45" w:rsidP="004B3F45">
      <w:pPr>
        <w:shd w:val="clear" w:color="auto" w:fill="FFFFFF"/>
        <w:spacing w:after="0" w:line="240" w:lineRule="auto"/>
        <w:rPr>
          <w:rFonts w:ascii="Times New Roman" w:eastAsia="Times New Roman" w:hAnsi="Times New Roman" w:cs="Times New Roman"/>
          <w:smallCaps/>
          <w:sz w:val="16"/>
          <w:szCs w:val="16"/>
          <w:lang w:eastAsia="es-PY"/>
        </w:rPr>
      </w:pPr>
    </w:p>
    <w:p w:rsidR="004B3F45" w:rsidRPr="00334EF9" w:rsidRDefault="004B3F45" w:rsidP="004B3F45">
      <w:pPr>
        <w:shd w:val="clear" w:color="auto" w:fill="FFFFFF"/>
        <w:spacing w:after="240" w:line="345" w:lineRule="atLeast"/>
        <w:jc w:val="both"/>
        <w:rPr>
          <w:rFonts w:ascii="Arial" w:eastAsia="Times New Roman" w:hAnsi="Arial" w:cs="Arial"/>
          <w:lang w:eastAsia="es-PY"/>
        </w:rPr>
      </w:pPr>
      <w:r w:rsidRPr="00334EF9">
        <w:rPr>
          <w:rFonts w:ascii="Arial" w:eastAsia="Times New Roman" w:hAnsi="Arial" w:cs="Arial"/>
          <w:lang w:eastAsia="es-PY"/>
        </w:rPr>
        <w:t>Para celebrar el Día de la Juventud y conmemorando el inicio de la Primavera, te invitamos a ser parte de la feria que se desarrollará en la Universidad Columbia del Paraguay, a través de diversas categorías.</w:t>
      </w:r>
    </w:p>
    <w:p w:rsidR="00170D54" w:rsidRPr="00334EF9" w:rsidRDefault="00170D54" w:rsidP="00170D54">
      <w:pPr>
        <w:shd w:val="clear" w:color="auto" w:fill="FFFFFF"/>
        <w:spacing w:after="240" w:line="345" w:lineRule="atLeast"/>
        <w:jc w:val="both"/>
        <w:rPr>
          <w:rFonts w:ascii="Arial" w:eastAsia="Times New Roman" w:hAnsi="Arial" w:cs="Arial"/>
          <w:lang w:eastAsia="es-PY"/>
        </w:rPr>
      </w:pPr>
      <w:r w:rsidRPr="00334EF9">
        <w:rPr>
          <w:rFonts w:ascii="Arial" w:eastAsia="Times New Roman" w:hAnsi="Arial" w:cs="Arial"/>
          <w:lang w:eastAsia="es-PY"/>
        </w:rPr>
        <w:t>Septiembre representa la vida, el entusiasmo y la esperanza, por eso, es un mes para homenajear el espíritu activo de los jóvenes, sus esperanzas, sueños e ideales, y qué mejor de forma de hacerlo en nuestra propia casa de estudios, a través de Demosarte, con varias actividades.</w:t>
      </w:r>
    </w:p>
    <w:p w:rsidR="00170D54" w:rsidRPr="00334EF9" w:rsidRDefault="00170D54" w:rsidP="00170D54">
      <w:pPr>
        <w:shd w:val="clear" w:color="auto" w:fill="FFFFFF"/>
        <w:spacing w:after="240" w:line="345" w:lineRule="atLeast"/>
        <w:jc w:val="both"/>
        <w:rPr>
          <w:rFonts w:ascii="Arial" w:eastAsia="Times New Roman" w:hAnsi="Arial" w:cs="Arial"/>
          <w:lang w:eastAsia="es-PY"/>
        </w:rPr>
      </w:pPr>
      <w:r w:rsidRPr="00334EF9">
        <w:rPr>
          <w:rFonts w:ascii="Arial" w:eastAsia="Times New Roman" w:hAnsi="Arial" w:cs="Arial"/>
          <w:lang w:eastAsia="es-PY"/>
        </w:rPr>
        <w:t xml:space="preserve">En Columbia pensamos que el arte, como lenguaje esencial y universal, es una forma de conocimiento y una herramienta potente para impulsar el desarrollo emocional  </w:t>
      </w:r>
    </w:p>
    <w:p w:rsidR="004B3F45" w:rsidRPr="005E1D60" w:rsidRDefault="004B3F45" w:rsidP="00170D54">
      <w:pPr>
        <w:shd w:val="clear" w:color="auto" w:fill="FFFFFF"/>
        <w:spacing w:after="0" w:line="240" w:lineRule="auto"/>
        <w:jc w:val="center"/>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701BB9C1" wp14:editId="72B2121A">
            <wp:extent cx="5076825" cy="4610100"/>
            <wp:effectExtent l="0" t="0" r="9525" b="0"/>
            <wp:docPr id="39" name="Imagen 39" descr="Descripción: Demosarte 2019">
              <a:hlinkClick xmlns:a="http://schemas.openxmlformats.org/drawingml/2006/main" r:id="rId41" tooltip="&quot;Demosarte 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Demosarte 2019">
                      <a:hlinkClick r:id="rId41" tooltip="&quot;Demosarte 2019&quo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76825" cy="4610100"/>
                    </a:xfrm>
                    <a:prstGeom prst="rect">
                      <a:avLst/>
                    </a:prstGeom>
                    <a:noFill/>
                    <a:ln>
                      <a:noFill/>
                    </a:ln>
                  </pic:spPr>
                </pic:pic>
              </a:graphicData>
            </a:graphic>
          </wp:inline>
        </w:drawing>
      </w:r>
    </w:p>
    <w:p w:rsidR="00170D54" w:rsidRPr="00170D54" w:rsidRDefault="00170D54" w:rsidP="004B3F45">
      <w:pPr>
        <w:shd w:val="clear" w:color="auto" w:fill="FFFFFF"/>
        <w:spacing w:after="45" w:line="240" w:lineRule="auto"/>
        <w:outlineLvl w:val="1"/>
        <w:rPr>
          <w:rFonts w:ascii="Times New Roman" w:eastAsia="Times New Roman" w:hAnsi="Times New Roman" w:cs="Times New Roman"/>
          <w:sz w:val="16"/>
          <w:szCs w:val="16"/>
          <w:lang w:eastAsia="es-PY"/>
        </w:rPr>
      </w:pPr>
    </w:p>
    <w:p w:rsidR="00EA78ED" w:rsidRDefault="00EA78ED" w:rsidP="00EA78ED">
      <w:pPr>
        <w:spacing w:before="29"/>
        <w:ind w:right="3404"/>
        <w:rPr>
          <w:rFonts w:ascii="Arial" w:eastAsia="Arial" w:hAnsi="Arial" w:cs="Arial"/>
          <w:b/>
          <w:sz w:val="24"/>
          <w:szCs w:val="24"/>
        </w:rPr>
      </w:pPr>
      <w:r>
        <w:rPr>
          <w:noProof/>
          <w:lang w:eastAsia="es-ES"/>
        </w:rPr>
        <w:drawing>
          <wp:anchor distT="0" distB="0" distL="114300" distR="114300" simplePos="0" relativeHeight="251743232" behindDoc="1" locked="0" layoutInCell="1" allowOverlap="1" wp14:anchorId="2CF05A8A" wp14:editId="1BCE1B67">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52" name="Imagen 152"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42208" behindDoc="1" locked="0" layoutInCell="1" allowOverlap="1" wp14:anchorId="4CFE0BE5" wp14:editId="491B22FD">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53" name="Imagen 153"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EA78ED" w:rsidRDefault="00EA78ED" w:rsidP="004B3F45">
      <w:pPr>
        <w:shd w:val="clear" w:color="auto" w:fill="FFFFFF"/>
        <w:spacing w:after="45" w:line="240" w:lineRule="auto"/>
        <w:outlineLvl w:val="1"/>
        <w:rPr>
          <w:rFonts w:eastAsia="Times New Roman" w:cstheme="minorHAnsi"/>
          <w:b/>
          <w:sz w:val="40"/>
          <w:szCs w:val="40"/>
          <w:lang w:eastAsia="es-PY"/>
        </w:rPr>
      </w:pPr>
    </w:p>
    <w:p w:rsidR="00EA78ED" w:rsidRDefault="00EA78ED" w:rsidP="004B3F45">
      <w:pPr>
        <w:shd w:val="clear" w:color="auto" w:fill="FFFFFF"/>
        <w:spacing w:after="45" w:line="240" w:lineRule="auto"/>
        <w:outlineLvl w:val="1"/>
        <w:rPr>
          <w:rFonts w:eastAsia="Times New Roman" w:cstheme="minorHAnsi"/>
          <w:b/>
          <w:sz w:val="40"/>
          <w:szCs w:val="40"/>
          <w:lang w:eastAsia="es-PY"/>
        </w:rPr>
      </w:pPr>
    </w:p>
    <w:p w:rsidR="00EA78ED" w:rsidRDefault="00EA78ED" w:rsidP="004B3F45">
      <w:pPr>
        <w:shd w:val="clear" w:color="auto" w:fill="FFFFFF"/>
        <w:spacing w:after="45" w:line="240" w:lineRule="auto"/>
        <w:outlineLvl w:val="1"/>
        <w:rPr>
          <w:rFonts w:eastAsia="Times New Roman" w:cstheme="minorHAnsi"/>
          <w:b/>
          <w:sz w:val="40"/>
          <w:szCs w:val="40"/>
          <w:lang w:eastAsia="es-PY"/>
        </w:rPr>
      </w:pPr>
    </w:p>
    <w:p w:rsidR="004B3F45" w:rsidRPr="00EA78ED" w:rsidRDefault="004B3F45" w:rsidP="00EA78ED">
      <w:pPr>
        <w:shd w:val="clear" w:color="auto" w:fill="FFFFFF"/>
        <w:spacing w:after="45" w:line="240" w:lineRule="auto"/>
        <w:jc w:val="center"/>
        <w:outlineLvl w:val="1"/>
        <w:rPr>
          <w:rFonts w:ascii="Arial" w:eastAsia="Times New Roman" w:hAnsi="Arial" w:cs="Arial"/>
          <w:b/>
          <w:sz w:val="23"/>
          <w:szCs w:val="23"/>
          <w:lang w:eastAsia="es-PY"/>
        </w:rPr>
      </w:pPr>
      <w:r w:rsidRPr="00EA78ED">
        <w:rPr>
          <w:rFonts w:ascii="Arial" w:eastAsia="Times New Roman" w:hAnsi="Arial" w:cs="Arial"/>
          <w:b/>
          <w:sz w:val="23"/>
          <w:szCs w:val="23"/>
          <w:lang w:eastAsia="es-PY"/>
        </w:rPr>
        <w:t>Entrega de donativos al Refugio Artigas</w:t>
      </w:r>
    </w:p>
    <w:p w:rsidR="004B3F45" w:rsidRPr="005E1D60" w:rsidRDefault="004B3F45" w:rsidP="004B3F45">
      <w:pPr>
        <w:shd w:val="clear" w:color="auto" w:fill="FFFFFF"/>
        <w:spacing w:after="0" w:line="240" w:lineRule="auto"/>
        <w:rPr>
          <w:rFonts w:ascii="Times New Roman" w:eastAsia="Times New Roman" w:hAnsi="Times New Roman" w:cs="Times New Roman"/>
          <w:smallCaps/>
          <w:sz w:val="21"/>
          <w:szCs w:val="21"/>
          <w:lang w:eastAsia="es-PY"/>
        </w:rPr>
      </w:pPr>
    </w:p>
    <w:p w:rsidR="004B3F45" w:rsidRPr="005E1D60" w:rsidRDefault="004B3F45" w:rsidP="00170D54">
      <w:pPr>
        <w:shd w:val="clear" w:color="auto" w:fill="FFFFFF"/>
        <w:spacing w:after="0" w:line="240" w:lineRule="auto"/>
        <w:jc w:val="center"/>
        <w:rPr>
          <w:rFonts w:ascii="Times New Roman" w:eastAsia="Times New Roman" w:hAnsi="Times New Roman" w:cs="Times New Roman"/>
          <w:sz w:val="24"/>
          <w:szCs w:val="24"/>
          <w:lang w:eastAsia="es-PY"/>
        </w:rPr>
      </w:pPr>
    </w:p>
    <w:p w:rsidR="00170D54" w:rsidRPr="00EA78ED" w:rsidRDefault="00170D54" w:rsidP="00170D54">
      <w:pPr>
        <w:shd w:val="clear" w:color="auto" w:fill="FFFFFF"/>
        <w:spacing w:after="240" w:line="345" w:lineRule="atLeast"/>
        <w:jc w:val="both"/>
        <w:rPr>
          <w:rFonts w:ascii="Arial" w:eastAsia="Times New Roman" w:hAnsi="Arial" w:cs="Arial"/>
          <w:lang w:eastAsia="es-PY"/>
        </w:rPr>
      </w:pPr>
      <w:r w:rsidRPr="00EA78ED">
        <w:rPr>
          <w:rFonts w:ascii="Arial" w:eastAsia="Times New Roman" w:hAnsi="Arial" w:cs="Arial"/>
          <w:lang w:eastAsia="es-PY"/>
        </w:rPr>
        <w:t>Representantes del Consejo de Delegados de la Universidad Columbia del Paraguay, sede España, y el Departamento de Gestión y Reducción de Riesgos, realizaron la entrega de kit de aseo personal y del hogar, así como pañales para niños y adultos, al Refugio Artigas, el día jueves 20 de junio.</w:t>
      </w:r>
    </w:p>
    <w:p w:rsidR="00170D54" w:rsidRPr="00EA78ED" w:rsidRDefault="00170D54" w:rsidP="00170D54">
      <w:pPr>
        <w:shd w:val="clear" w:color="auto" w:fill="FFFFFF"/>
        <w:spacing w:after="240" w:line="345" w:lineRule="atLeast"/>
        <w:jc w:val="both"/>
        <w:rPr>
          <w:rFonts w:ascii="Arial" w:eastAsia="Times New Roman" w:hAnsi="Arial" w:cs="Arial"/>
          <w:lang w:eastAsia="es-PY"/>
        </w:rPr>
      </w:pPr>
      <w:r w:rsidRPr="00EA78ED">
        <w:rPr>
          <w:rFonts w:ascii="Arial" w:eastAsia="Times New Roman" w:hAnsi="Arial" w:cs="Arial"/>
          <w:lang w:eastAsia="es-PY"/>
        </w:rPr>
        <w:t>La donación se realizó en manos de los delegados y los habitantes del refugio quedaron muy agradecidos con los miembros de la Universidad.</w:t>
      </w:r>
    </w:p>
    <w:p w:rsidR="00170D54" w:rsidRPr="00EA78ED" w:rsidRDefault="00170D54" w:rsidP="00170D54">
      <w:pPr>
        <w:shd w:val="clear" w:color="auto" w:fill="FFFFFF"/>
        <w:spacing w:after="240" w:line="345" w:lineRule="atLeast"/>
        <w:jc w:val="both"/>
        <w:rPr>
          <w:rFonts w:ascii="Arial" w:eastAsia="Times New Roman" w:hAnsi="Arial" w:cs="Arial"/>
          <w:lang w:eastAsia="es-PY"/>
        </w:rPr>
      </w:pPr>
      <w:r w:rsidRPr="00EA78ED">
        <w:rPr>
          <w:rFonts w:ascii="Arial" w:eastAsia="Times New Roman" w:hAnsi="Arial" w:cs="Arial"/>
          <w:lang w:eastAsia="es-PY"/>
        </w:rPr>
        <w:t>Cabe destacar que las estudiantes del último año de Psicología, están realizando un trabajo de extensión de Apoyo Psicosocial en ese mismo lugar. Esta actividad es llevada a cabo con niños y adolescentes.</w:t>
      </w:r>
    </w:p>
    <w:p w:rsidR="00170D54" w:rsidRDefault="00170D54" w:rsidP="00170D54">
      <w:pPr>
        <w:shd w:val="clear" w:color="auto" w:fill="FFFFFF"/>
        <w:spacing w:after="0" w:line="345" w:lineRule="atLeast"/>
        <w:jc w:val="both"/>
        <w:rPr>
          <w:rFonts w:ascii="Arial" w:eastAsia="Times New Roman" w:hAnsi="Arial" w:cs="Arial"/>
          <w:lang w:eastAsia="es-PY"/>
        </w:rPr>
      </w:pPr>
      <w:r w:rsidRPr="00EA78ED">
        <w:rPr>
          <w:rFonts w:ascii="Arial" w:eastAsia="Times New Roman" w:hAnsi="Arial" w:cs="Arial"/>
          <w:lang w:eastAsia="es-PY"/>
        </w:rPr>
        <w:t>De esta forma, la casa de estudios cumple con su responsabilidad, apoyando a nuestros compatriotas quienes se encuentran en una situación vulnerable.</w:t>
      </w:r>
    </w:p>
    <w:p w:rsidR="00EA78ED" w:rsidRPr="00EA78ED" w:rsidRDefault="00EA78ED" w:rsidP="00170D54">
      <w:pPr>
        <w:shd w:val="clear" w:color="auto" w:fill="FFFFFF"/>
        <w:spacing w:after="0" w:line="345" w:lineRule="atLeast"/>
        <w:jc w:val="both"/>
        <w:rPr>
          <w:rFonts w:ascii="Arial" w:eastAsia="Times New Roman" w:hAnsi="Arial" w:cs="Arial"/>
          <w:lang w:eastAsia="es-PY"/>
        </w:rPr>
      </w:pPr>
    </w:p>
    <w:p w:rsidR="00EA78ED" w:rsidRDefault="00EA78ED" w:rsidP="00EA78ED">
      <w:pPr>
        <w:shd w:val="clear" w:color="auto" w:fill="FFFFFF"/>
        <w:spacing w:after="0" w:line="345" w:lineRule="atLeast"/>
        <w:jc w:val="center"/>
        <w:rPr>
          <w:rFonts w:eastAsia="Times New Roman" w:cstheme="minorHAnsi"/>
          <w:lang w:eastAsia="es-PY"/>
        </w:rPr>
      </w:pPr>
      <w:r w:rsidRPr="005E1D60">
        <w:rPr>
          <w:rFonts w:ascii="Times New Roman" w:eastAsia="Times New Roman" w:hAnsi="Times New Roman" w:cs="Times New Roman"/>
          <w:noProof/>
          <w:sz w:val="2"/>
          <w:szCs w:val="2"/>
          <w:lang w:eastAsia="es-ES"/>
        </w:rPr>
        <w:drawing>
          <wp:inline distT="0" distB="0" distL="0" distR="0" wp14:anchorId="680101BD" wp14:editId="09AC9890">
            <wp:extent cx="3654004" cy="3448050"/>
            <wp:effectExtent l="0" t="0" r="3810" b="0"/>
            <wp:docPr id="154" name="Imagen 154" descr="Descripción: Entrega de donativos al Refugio Artigas">
              <a:hlinkClick xmlns:a="http://schemas.openxmlformats.org/drawingml/2006/main" r:id="rId43" tooltip="&quot;Entrega de donativos al Refugio Artiga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Entrega de donativos al Refugio Artigas">
                      <a:hlinkClick r:id="rId43" tooltip="&quot;Entrega de donativos al Refugio Artigas&quo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57611" cy="3451453"/>
                    </a:xfrm>
                    <a:prstGeom prst="rect">
                      <a:avLst/>
                    </a:prstGeom>
                    <a:noFill/>
                    <a:ln>
                      <a:noFill/>
                    </a:ln>
                  </pic:spPr>
                </pic:pic>
              </a:graphicData>
            </a:graphic>
          </wp:inline>
        </w:drawing>
      </w:r>
    </w:p>
    <w:p w:rsidR="00EA78ED" w:rsidRDefault="00EA78ED" w:rsidP="00170D54">
      <w:pPr>
        <w:shd w:val="clear" w:color="auto" w:fill="FFFFFF"/>
        <w:spacing w:after="0" w:line="345" w:lineRule="atLeast"/>
        <w:jc w:val="both"/>
        <w:rPr>
          <w:rFonts w:eastAsia="Times New Roman" w:cstheme="minorHAnsi"/>
          <w:lang w:eastAsia="es-PY"/>
        </w:rPr>
      </w:pPr>
    </w:p>
    <w:p w:rsidR="00EA78ED" w:rsidRDefault="00EA78ED" w:rsidP="00170D54">
      <w:pPr>
        <w:shd w:val="clear" w:color="auto" w:fill="FFFFFF"/>
        <w:spacing w:after="0" w:line="345" w:lineRule="atLeast"/>
        <w:jc w:val="both"/>
        <w:rPr>
          <w:rFonts w:eastAsia="Times New Roman" w:cstheme="minorHAnsi"/>
          <w:lang w:eastAsia="es-PY"/>
        </w:rPr>
      </w:pPr>
    </w:p>
    <w:p w:rsidR="00887D5B" w:rsidRDefault="00887D5B" w:rsidP="00887D5B">
      <w:pPr>
        <w:spacing w:before="29"/>
        <w:ind w:right="3404"/>
        <w:rPr>
          <w:rFonts w:ascii="Arial" w:eastAsia="Arial" w:hAnsi="Arial" w:cs="Arial"/>
          <w:b/>
          <w:sz w:val="24"/>
          <w:szCs w:val="24"/>
        </w:rPr>
      </w:pPr>
      <w:r>
        <w:rPr>
          <w:noProof/>
          <w:lang w:eastAsia="es-ES"/>
        </w:rPr>
        <w:drawing>
          <wp:anchor distT="0" distB="0" distL="114300" distR="114300" simplePos="0" relativeHeight="251746304" behindDoc="1" locked="0" layoutInCell="1" allowOverlap="1" wp14:anchorId="0D9D3E77" wp14:editId="647207F6">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55" name="Imagen 155"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45280" behindDoc="1" locked="0" layoutInCell="1" allowOverlap="1" wp14:anchorId="05A85312" wp14:editId="25877FD4">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56" name="Imagen 156"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887D5B" w:rsidRDefault="00887D5B" w:rsidP="004B3F45">
      <w:pPr>
        <w:shd w:val="clear" w:color="auto" w:fill="FFFFFF"/>
        <w:spacing w:after="45" w:line="240" w:lineRule="auto"/>
        <w:outlineLvl w:val="1"/>
        <w:rPr>
          <w:rFonts w:eastAsia="Times New Roman" w:cstheme="minorHAnsi"/>
          <w:b/>
          <w:sz w:val="36"/>
          <w:szCs w:val="36"/>
          <w:lang w:eastAsia="es-PY"/>
        </w:rPr>
      </w:pPr>
    </w:p>
    <w:p w:rsidR="00887D5B" w:rsidRDefault="00887D5B" w:rsidP="004B3F45">
      <w:pPr>
        <w:shd w:val="clear" w:color="auto" w:fill="FFFFFF"/>
        <w:spacing w:after="45" w:line="240" w:lineRule="auto"/>
        <w:outlineLvl w:val="1"/>
        <w:rPr>
          <w:rFonts w:eastAsia="Times New Roman" w:cstheme="minorHAnsi"/>
          <w:b/>
          <w:sz w:val="36"/>
          <w:szCs w:val="36"/>
          <w:lang w:eastAsia="es-PY"/>
        </w:rPr>
      </w:pPr>
    </w:p>
    <w:p w:rsidR="00887D5B" w:rsidRDefault="00887D5B" w:rsidP="004B3F45">
      <w:pPr>
        <w:shd w:val="clear" w:color="auto" w:fill="FFFFFF"/>
        <w:spacing w:after="45" w:line="240" w:lineRule="auto"/>
        <w:outlineLvl w:val="1"/>
        <w:rPr>
          <w:rFonts w:eastAsia="Times New Roman" w:cstheme="minorHAnsi"/>
          <w:b/>
          <w:sz w:val="36"/>
          <w:szCs w:val="36"/>
          <w:lang w:eastAsia="es-PY"/>
        </w:rPr>
      </w:pPr>
    </w:p>
    <w:p w:rsidR="004B3F45" w:rsidRPr="00887D5B" w:rsidRDefault="004B3F45" w:rsidP="00887D5B">
      <w:pPr>
        <w:shd w:val="clear" w:color="auto" w:fill="FFFFFF"/>
        <w:spacing w:after="45" w:line="240" w:lineRule="auto"/>
        <w:jc w:val="center"/>
        <w:outlineLvl w:val="1"/>
        <w:rPr>
          <w:rFonts w:ascii="Arial" w:eastAsia="Times New Roman" w:hAnsi="Arial" w:cs="Arial"/>
          <w:b/>
          <w:sz w:val="23"/>
          <w:szCs w:val="23"/>
          <w:lang w:eastAsia="es-PY"/>
        </w:rPr>
      </w:pPr>
      <w:r w:rsidRPr="00887D5B">
        <w:rPr>
          <w:rFonts w:ascii="Arial" w:eastAsia="Times New Roman" w:hAnsi="Arial" w:cs="Arial"/>
          <w:b/>
          <w:sz w:val="23"/>
          <w:szCs w:val="23"/>
          <w:lang w:eastAsia="es-PY"/>
        </w:rPr>
        <w:t>Entrega de útiles a niños/as con necesidades especiales</w:t>
      </w:r>
    </w:p>
    <w:p w:rsidR="004B3F45" w:rsidRPr="005E1D60" w:rsidRDefault="004B3F45" w:rsidP="004B3F45">
      <w:pPr>
        <w:shd w:val="clear" w:color="auto" w:fill="FFFFFF"/>
        <w:spacing w:after="0" w:line="240" w:lineRule="auto"/>
        <w:rPr>
          <w:rFonts w:ascii="Times New Roman" w:eastAsia="Times New Roman" w:hAnsi="Times New Roman" w:cs="Times New Roman"/>
          <w:smallCaps/>
          <w:sz w:val="21"/>
          <w:szCs w:val="21"/>
          <w:lang w:eastAsia="es-PY"/>
        </w:rPr>
      </w:pPr>
    </w:p>
    <w:p w:rsidR="004B3F45" w:rsidRPr="00887D5B" w:rsidRDefault="004B3F45" w:rsidP="004B3F45">
      <w:pPr>
        <w:shd w:val="clear" w:color="auto" w:fill="FFFFFF"/>
        <w:spacing w:after="0" w:line="345" w:lineRule="atLeast"/>
        <w:jc w:val="both"/>
        <w:rPr>
          <w:rFonts w:ascii="Arial" w:eastAsia="Times New Roman" w:hAnsi="Arial" w:cs="Arial"/>
          <w:lang w:eastAsia="es-PY"/>
        </w:rPr>
      </w:pPr>
      <w:r w:rsidRPr="00887D5B">
        <w:rPr>
          <w:rFonts w:ascii="Arial" w:eastAsia="Times New Roman" w:hAnsi="Arial" w:cs="Arial"/>
          <w:lang w:eastAsia="es-PY"/>
        </w:rPr>
        <w:t xml:space="preserve">Estudiantes de la carrera de Turismo y Hotelería de la Universidad Columbia, hicieron entrega de los artículos recolectados durante la campaña de recolección de útiles para el Centro de Desarrollo Integral para niños, niñas y adolescentes con necesidades especiales. </w:t>
      </w:r>
    </w:p>
    <w:p w:rsidR="004B3F45" w:rsidRPr="00887D5B" w:rsidRDefault="004B3F45" w:rsidP="004B3F45">
      <w:pPr>
        <w:shd w:val="clear" w:color="auto" w:fill="FFFFFF"/>
        <w:spacing w:after="240" w:line="345" w:lineRule="atLeast"/>
        <w:jc w:val="both"/>
        <w:rPr>
          <w:rFonts w:ascii="Arial" w:eastAsia="Times New Roman" w:hAnsi="Arial" w:cs="Arial"/>
          <w:lang w:eastAsia="es-PY"/>
        </w:rPr>
      </w:pPr>
      <w:r w:rsidRPr="00887D5B">
        <w:rPr>
          <w:rFonts w:ascii="Arial" w:eastAsia="Times New Roman" w:hAnsi="Arial" w:cs="Arial"/>
          <w:lang w:eastAsia="es-PY"/>
        </w:rPr>
        <w:t>La Aso Cedinane (Centro de Desarrollo Integral para niños, niñas y adolescentes con necesidades especiales) es una entidad sin fines de lucro que se encarga de diversos tipos de actividades para desarrollar y mejorar el nivel de vida de niños y adolescentes con Trastornos Generalizados del Desarrollo (TGD).</w:t>
      </w:r>
    </w:p>
    <w:p w:rsidR="004B3F45" w:rsidRDefault="004B3F45" w:rsidP="00887D5B">
      <w:pPr>
        <w:shd w:val="clear" w:color="auto" w:fill="FFFFFF"/>
        <w:spacing w:after="0" w:line="240" w:lineRule="auto"/>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3661925F" wp14:editId="583927D8">
            <wp:extent cx="3543300" cy="2361944"/>
            <wp:effectExtent l="0" t="0" r="0" b="635"/>
            <wp:docPr id="43" name="Imagen 43" descr="Descripción: Entrega de útiles a niños/as con necesidades especiales">
              <a:hlinkClick xmlns:a="http://schemas.openxmlformats.org/drawingml/2006/main" r:id="rId45" tooltip="&quot;Entrega de útiles a niños/as con necesidades especial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Entrega de útiles a niños/as con necesidades especiales">
                      <a:hlinkClick r:id="rId45" tooltip="&quot;Entrega de útiles a niños/as con necesidades especiales&quo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45500" cy="2363411"/>
                    </a:xfrm>
                    <a:prstGeom prst="rect">
                      <a:avLst/>
                    </a:prstGeom>
                    <a:noFill/>
                    <a:ln>
                      <a:noFill/>
                    </a:ln>
                  </pic:spPr>
                </pic:pic>
              </a:graphicData>
            </a:graphic>
          </wp:inline>
        </w:drawing>
      </w:r>
    </w:p>
    <w:p w:rsidR="00170D54" w:rsidRDefault="00170D54" w:rsidP="004B3F45">
      <w:pPr>
        <w:shd w:val="clear" w:color="auto" w:fill="FFFFFF"/>
        <w:spacing w:after="0" w:line="240" w:lineRule="auto"/>
        <w:jc w:val="both"/>
        <w:rPr>
          <w:rFonts w:ascii="Times New Roman" w:eastAsia="Times New Roman" w:hAnsi="Times New Roman" w:cs="Times New Roman"/>
          <w:sz w:val="10"/>
          <w:szCs w:val="10"/>
          <w:lang w:eastAsia="es-PY"/>
        </w:rPr>
      </w:pPr>
    </w:p>
    <w:p w:rsidR="00887D5B" w:rsidRPr="00887D5B" w:rsidRDefault="00887D5B" w:rsidP="004B3F45">
      <w:pPr>
        <w:shd w:val="clear" w:color="auto" w:fill="FFFFFF"/>
        <w:spacing w:after="0" w:line="240" w:lineRule="auto"/>
        <w:jc w:val="both"/>
        <w:rPr>
          <w:rFonts w:ascii="Times New Roman" w:eastAsia="Times New Roman" w:hAnsi="Times New Roman" w:cs="Times New Roman"/>
          <w:sz w:val="10"/>
          <w:szCs w:val="10"/>
          <w:lang w:eastAsia="es-PY"/>
        </w:rPr>
      </w:pPr>
    </w:p>
    <w:p w:rsidR="00170D54" w:rsidRPr="00887D5B" w:rsidRDefault="00170D54" w:rsidP="004B3F45">
      <w:pPr>
        <w:shd w:val="clear" w:color="auto" w:fill="FFFFFF"/>
        <w:spacing w:after="0" w:line="240" w:lineRule="auto"/>
        <w:jc w:val="both"/>
        <w:rPr>
          <w:rFonts w:ascii="Times New Roman" w:eastAsia="Times New Roman" w:hAnsi="Times New Roman" w:cs="Times New Roman"/>
          <w:sz w:val="10"/>
          <w:szCs w:val="10"/>
          <w:lang w:eastAsia="es-PY"/>
        </w:rPr>
      </w:pPr>
    </w:p>
    <w:p w:rsidR="004B3F45" w:rsidRPr="005E1D60" w:rsidRDefault="004B3F45" w:rsidP="00887D5B">
      <w:pPr>
        <w:shd w:val="clear" w:color="auto" w:fill="FFFFFF"/>
        <w:spacing w:after="0" w:line="240" w:lineRule="auto"/>
        <w:jc w:val="right"/>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5C8E81A2" wp14:editId="62100F12">
            <wp:extent cx="3971013" cy="2667000"/>
            <wp:effectExtent l="0" t="0" r="0" b="0"/>
            <wp:docPr id="42" name="Imagen 42" descr="Descripción: Entrega de útiles a niños/as con necesidades especiales">
              <a:hlinkClick xmlns:a="http://schemas.openxmlformats.org/drawingml/2006/main" r:id="rId47" tooltip="&quot;Entrega de útiles a niños/as con necesidades especial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Entrega de útiles a niños/as con necesidades especiales">
                      <a:hlinkClick r:id="rId47" tooltip="&quot;Entrega de útiles a niños/as con necesidades especiales&quo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75949" cy="2670315"/>
                    </a:xfrm>
                    <a:prstGeom prst="rect">
                      <a:avLst/>
                    </a:prstGeom>
                    <a:noFill/>
                    <a:ln>
                      <a:noFill/>
                    </a:ln>
                  </pic:spPr>
                </pic:pic>
              </a:graphicData>
            </a:graphic>
          </wp:inline>
        </w:drawing>
      </w:r>
    </w:p>
    <w:p w:rsidR="005F57CF" w:rsidRDefault="005F57CF" w:rsidP="005F57CF">
      <w:pPr>
        <w:spacing w:before="29"/>
        <w:ind w:right="3404"/>
        <w:rPr>
          <w:rFonts w:ascii="Arial" w:eastAsia="Arial" w:hAnsi="Arial" w:cs="Arial"/>
          <w:b/>
          <w:sz w:val="24"/>
          <w:szCs w:val="24"/>
        </w:rPr>
      </w:pPr>
      <w:r>
        <w:rPr>
          <w:noProof/>
          <w:lang w:eastAsia="es-ES"/>
        </w:rPr>
        <w:drawing>
          <wp:anchor distT="0" distB="0" distL="114300" distR="114300" simplePos="0" relativeHeight="251749376" behindDoc="1" locked="0" layoutInCell="1" allowOverlap="1" wp14:anchorId="751A07AC" wp14:editId="02A534EB">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57" name="Imagen 157"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48352" behindDoc="1" locked="0" layoutInCell="1" allowOverlap="1" wp14:anchorId="16EBD059" wp14:editId="6FA4A9EB">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58" name="Imagen 158"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4B3F45" w:rsidRPr="005E1D60" w:rsidRDefault="004B3F45" w:rsidP="004B3F45">
      <w:pPr>
        <w:shd w:val="clear" w:color="auto" w:fill="FFFFFF"/>
        <w:spacing w:after="0" w:line="240" w:lineRule="auto"/>
        <w:jc w:val="both"/>
        <w:rPr>
          <w:rFonts w:ascii="Times New Roman" w:eastAsia="Times New Roman" w:hAnsi="Times New Roman" w:cs="Times New Roman"/>
          <w:sz w:val="24"/>
          <w:szCs w:val="24"/>
          <w:lang w:eastAsia="es-PY"/>
        </w:rPr>
      </w:pPr>
    </w:p>
    <w:p w:rsidR="004B3F45" w:rsidRPr="005E1D60" w:rsidRDefault="004B3F45" w:rsidP="004B3F45">
      <w:pPr>
        <w:shd w:val="clear" w:color="auto" w:fill="FFFFFF"/>
        <w:spacing w:after="0" w:line="240" w:lineRule="auto"/>
        <w:jc w:val="both"/>
        <w:rPr>
          <w:rFonts w:ascii="Times New Roman" w:eastAsia="Times New Roman" w:hAnsi="Times New Roman" w:cs="Times New Roman"/>
          <w:sz w:val="24"/>
          <w:szCs w:val="24"/>
          <w:lang w:eastAsia="es-PY"/>
        </w:rPr>
      </w:pPr>
    </w:p>
    <w:p w:rsidR="004B3F45" w:rsidRPr="005E1D60" w:rsidRDefault="004B3F45" w:rsidP="00337845">
      <w:pPr>
        <w:shd w:val="clear" w:color="auto" w:fill="FFFFFF"/>
        <w:spacing w:after="0" w:line="240" w:lineRule="auto"/>
        <w:jc w:val="center"/>
        <w:rPr>
          <w:rFonts w:ascii="Times New Roman" w:eastAsia="Times New Roman" w:hAnsi="Times New Roman" w:cs="Times New Roman"/>
          <w:sz w:val="24"/>
          <w:szCs w:val="24"/>
          <w:lang w:eastAsia="es-PY"/>
        </w:rPr>
      </w:pPr>
    </w:p>
    <w:p w:rsidR="004B3F45" w:rsidRPr="006C0570" w:rsidRDefault="004B3F45" w:rsidP="004B3F45">
      <w:pPr>
        <w:rPr>
          <w:sz w:val="16"/>
          <w:szCs w:val="16"/>
        </w:rPr>
      </w:pPr>
    </w:p>
    <w:p w:rsidR="008F1CA3" w:rsidRPr="005F57CF" w:rsidRDefault="008F1CA3" w:rsidP="005F57CF">
      <w:pPr>
        <w:shd w:val="clear" w:color="auto" w:fill="FFFFFF"/>
        <w:spacing w:after="45" w:line="240" w:lineRule="auto"/>
        <w:jc w:val="center"/>
        <w:outlineLvl w:val="1"/>
        <w:rPr>
          <w:rFonts w:ascii="Arial" w:eastAsia="Times New Roman" w:hAnsi="Arial" w:cs="Arial"/>
          <w:b/>
          <w:sz w:val="23"/>
          <w:szCs w:val="23"/>
          <w:lang w:eastAsia="es-PY"/>
        </w:rPr>
      </w:pPr>
      <w:r w:rsidRPr="005F57CF">
        <w:rPr>
          <w:rFonts w:ascii="Arial" w:eastAsia="Times New Roman" w:hAnsi="Arial" w:cs="Arial"/>
          <w:b/>
          <w:sz w:val="23"/>
          <w:szCs w:val="23"/>
          <w:lang w:eastAsia="es-PY"/>
        </w:rPr>
        <w:t>Finalizó el Diplomado en Gestión Cultural</w:t>
      </w:r>
    </w:p>
    <w:p w:rsidR="008F1CA3" w:rsidRPr="005F57CF" w:rsidRDefault="008F1CA3" w:rsidP="008F1CA3">
      <w:pPr>
        <w:shd w:val="clear" w:color="auto" w:fill="FFFFFF"/>
        <w:spacing w:after="240" w:line="345" w:lineRule="atLeast"/>
        <w:jc w:val="both"/>
        <w:rPr>
          <w:rFonts w:ascii="Arial" w:eastAsia="Times New Roman" w:hAnsi="Arial" w:cs="Arial"/>
          <w:lang w:eastAsia="es-PY"/>
        </w:rPr>
      </w:pPr>
      <w:r w:rsidRPr="005F57CF">
        <w:rPr>
          <w:rFonts w:ascii="Arial" w:eastAsia="Times New Roman" w:hAnsi="Arial" w:cs="Arial"/>
          <w:lang w:eastAsia="es-PY"/>
        </w:rPr>
        <w:t>Tras casi cinco meses, culminó el plan de estudio del Diplomado en Gestión Cultural, organizado por la Universidad Columbia del Paraguay y la Organización Paraguay Cultural, a través de un acto en donde se hizo entrega de certificados a todos los participantes del programa.</w:t>
      </w:r>
    </w:p>
    <w:p w:rsidR="008F1CA3" w:rsidRPr="005F57CF" w:rsidRDefault="008F1CA3" w:rsidP="008F1CA3">
      <w:pPr>
        <w:shd w:val="clear" w:color="auto" w:fill="FFFFFF"/>
        <w:spacing w:after="240" w:line="345" w:lineRule="atLeast"/>
        <w:jc w:val="both"/>
        <w:rPr>
          <w:rFonts w:ascii="Arial" w:eastAsia="Times New Roman" w:hAnsi="Arial" w:cs="Arial"/>
          <w:lang w:eastAsia="es-PY"/>
        </w:rPr>
      </w:pPr>
      <w:r w:rsidRPr="005F57CF">
        <w:rPr>
          <w:rFonts w:ascii="Arial" w:eastAsia="Times New Roman" w:hAnsi="Arial" w:cs="Arial"/>
          <w:lang w:eastAsia="es-PY"/>
        </w:rPr>
        <w:t>Durante siete módulos, se llevaron a cabo salidas de campo y trabajos con talleres que facilitaron el proceso de enseñanza y aprendizaje para la elaboración y gestión de proyectos culturales.</w:t>
      </w:r>
    </w:p>
    <w:p w:rsidR="008F1CA3" w:rsidRPr="005F57CF" w:rsidRDefault="008F1CA3" w:rsidP="008F1CA3">
      <w:pPr>
        <w:shd w:val="clear" w:color="auto" w:fill="FFFFFF"/>
        <w:spacing w:after="240" w:line="345" w:lineRule="atLeast"/>
        <w:jc w:val="both"/>
        <w:rPr>
          <w:rFonts w:ascii="Arial" w:eastAsia="Times New Roman" w:hAnsi="Arial" w:cs="Arial"/>
          <w:lang w:eastAsia="es-PY"/>
        </w:rPr>
      </w:pPr>
      <w:r w:rsidRPr="005F57CF">
        <w:rPr>
          <w:rFonts w:ascii="Arial" w:eastAsia="Times New Roman" w:hAnsi="Arial" w:cs="Arial"/>
          <w:lang w:eastAsia="es-PY"/>
        </w:rPr>
        <w:t>Los alumnos tuvieron la oportunidad de realizar sus clases en importantes espacios, como por ejemplo la Casa del Teatro, restaurada en el año 2014, para desarrollar proyectos; la Casa Bicentenario de la Música, desde el 2013, que alberga a instituciones del sector y la Casa Bicentenario de la Literatura, en homenaje a Augusto Roa Bastos.</w:t>
      </w:r>
    </w:p>
    <w:p w:rsidR="008F1CA3" w:rsidRPr="005F57CF" w:rsidRDefault="008F1CA3" w:rsidP="008F1CA3">
      <w:pPr>
        <w:shd w:val="clear" w:color="auto" w:fill="FFFFFF"/>
        <w:spacing w:after="240" w:line="345" w:lineRule="atLeast"/>
        <w:jc w:val="both"/>
        <w:rPr>
          <w:rFonts w:ascii="Arial" w:eastAsia="Times New Roman" w:hAnsi="Arial" w:cs="Arial"/>
          <w:lang w:eastAsia="es-PY"/>
        </w:rPr>
      </w:pPr>
      <w:r w:rsidRPr="005F57CF">
        <w:rPr>
          <w:rFonts w:ascii="Arial" w:eastAsia="Times New Roman" w:hAnsi="Arial" w:cs="Arial"/>
          <w:lang w:eastAsia="es-PY"/>
        </w:rPr>
        <w:t>En cuanto a visitas externas, el Centro Cultural del Lago, ubicado en Areguá, fue uno de los puntos registrados, puesto que el local ofrece al visitante la posibilidad de adquirir los objetos, que van desde la pintura, el barro hasta la cestería y el lienzo. La ciudad de Yaguarón fue otro de los sitios, en donde se encuentra el imponente templo de San Buenaventura.</w:t>
      </w:r>
    </w:p>
    <w:p w:rsidR="008F1CA3" w:rsidRDefault="008F1CA3" w:rsidP="008F1CA3">
      <w:pPr>
        <w:shd w:val="clear" w:color="auto" w:fill="FFFFFF"/>
        <w:spacing w:after="240" w:line="345" w:lineRule="atLeast"/>
        <w:jc w:val="both"/>
        <w:rPr>
          <w:rFonts w:ascii="Arial" w:eastAsia="Times New Roman" w:hAnsi="Arial" w:cs="Arial"/>
          <w:lang w:eastAsia="es-PY"/>
        </w:rPr>
      </w:pPr>
      <w:r w:rsidRPr="005F57CF">
        <w:rPr>
          <w:rFonts w:ascii="Arial" w:eastAsia="Times New Roman" w:hAnsi="Arial" w:cs="Arial"/>
          <w:lang w:eastAsia="es-PY"/>
        </w:rPr>
        <w:t>De esta forma, el diplomado capacitó a las personas para reflexionar, formular y desarrollar proyectos de gestión que produzcan un impacto positivo en el campo cultural en sus más distintos ámbitos y manifestaciones: producción, reproducción y circulación de las expresiones artísticas, conservación y proyección del patrimonio material e inmaterial, desarrollo comunitario, políticas culturales, entre otros.</w:t>
      </w:r>
    </w:p>
    <w:p w:rsidR="006C0570" w:rsidRDefault="006C0570" w:rsidP="006C0570">
      <w:pPr>
        <w:shd w:val="clear" w:color="auto" w:fill="FFFFFF"/>
        <w:spacing w:after="45" w:line="240" w:lineRule="auto"/>
        <w:jc w:val="center"/>
        <w:outlineLvl w:val="1"/>
        <w:rPr>
          <w:rFonts w:ascii="Times New Roman" w:eastAsia="Times New Roman" w:hAnsi="Times New Roman" w:cs="Times New Roman"/>
          <w:sz w:val="36"/>
          <w:szCs w:val="36"/>
          <w:lang w:eastAsia="es-PY"/>
        </w:rPr>
      </w:pPr>
      <w:r w:rsidRPr="005E1D60">
        <w:rPr>
          <w:rFonts w:ascii="Times New Roman" w:eastAsia="Times New Roman" w:hAnsi="Times New Roman" w:cs="Times New Roman"/>
          <w:noProof/>
          <w:sz w:val="2"/>
          <w:szCs w:val="2"/>
          <w:lang w:eastAsia="es-ES"/>
        </w:rPr>
        <w:drawing>
          <wp:inline distT="0" distB="0" distL="0" distR="0" wp14:anchorId="7A865DC2" wp14:editId="0FC7CAAC">
            <wp:extent cx="4007883" cy="2133600"/>
            <wp:effectExtent l="0" t="0" r="0" b="0"/>
            <wp:docPr id="2" name="Imagen 2" descr="Descripción: Finalizó el Diplomado en Gestión Cultural">
              <a:hlinkClick xmlns:a="http://schemas.openxmlformats.org/drawingml/2006/main" r:id="rId49" tooltip="&quot;Finalizó el Diplomado en Gestión Cultur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Finalizó el Diplomado en Gestión Cultural">
                      <a:hlinkClick r:id="rId49" tooltip="&quot;Finalizó el Diplomado en Gestión Cultural&quo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07883" cy="2133600"/>
                    </a:xfrm>
                    <a:prstGeom prst="rect">
                      <a:avLst/>
                    </a:prstGeom>
                    <a:noFill/>
                    <a:ln>
                      <a:noFill/>
                    </a:ln>
                  </pic:spPr>
                </pic:pic>
              </a:graphicData>
            </a:graphic>
          </wp:inline>
        </w:drawing>
      </w:r>
    </w:p>
    <w:p w:rsidR="007120CE" w:rsidRDefault="007120CE" w:rsidP="007120CE">
      <w:pPr>
        <w:spacing w:before="29"/>
        <w:ind w:right="3404"/>
        <w:rPr>
          <w:rFonts w:ascii="Arial" w:eastAsia="Arial" w:hAnsi="Arial" w:cs="Arial"/>
          <w:b/>
          <w:sz w:val="24"/>
          <w:szCs w:val="24"/>
        </w:rPr>
      </w:pPr>
      <w:r>
        <w:rPr>
          <w:noProof/>
          <w:lang w:eastAsia="es-ES"/>
        </w:rPr>
        <w:drawing>
          <wp:anchor distT="0" distB="0" distL="114300" distR="114300" simplePos="0" relativeHeight="251752448" behindDoc="1" locked="0" layoutInCell="1" allowOverlap="1" wp14:anchorId="24205033" wp14:editId="06B16DDA">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59" name="Imagen 159"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51424" behindDoc="1" locked="0" layoutInCell="1" allowOverlap="1" wp14:anchorId="5FCFF5F2" wp14:editId="481B3621">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60" name="Imagen 160"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6C0570" w:rsidRPr="006C0570" w:rsidRDefault="006C0570" w:rsidP="00BB1FBD">
      <w:pPr>
        <w:shd w:val="clear" w:color="auto" w:fill="FFFFFF"/>
        <w:spacing w:after="45" w:line="240" w:lineRule="auto"/>
        <w:outlineLvl w:val="1"/>
        <w:rPr>
          <w:rFonts w:ascii="Times New Roman" w:eastAsia="Times New Roman" w:hAnsi="Times New Roman" w:cs="Times New Roman"/>
          <w:sz w:val="16"/>
          <w:szCs w:val="16"/>
          <w:lang w:eastAsia="es-PY"/>
        </w:rPr>
      </w:pPr>
    </w:p>
    <w:p w:rsidR="005F57CF" w:rsidRDefault="005F57CF" w:rsidP="00BB1FBD">
      <w:pPr>
        <w:shd w:val="clear" w:color="auto" w:fill="FFFFFF"/>
        <w:spacing w:after="45" w:line="240" w:lineRule="auto"/>
        <w:outlineLvl w:val="1"/>
        <w:rPr>
          <w:rFonts w:eastAsia="Times New Roman" w:cstheme="minorHAnsi"/>
          <w:b/>
          <w:sz w:val="36"/>
          <w:szCs w:val="36"/>
          <w:lang w:eastAsia="es-PY"/>
        </w:rPr>
      </w:pPr>
    </w:p>
    <w:p w:rsidR="007120CE" w:rsidRDefault="007120CE" w:rsidP="00BB1FBD">
      <w:pPr>
        <w:shd w:val="clear" w:color="auto" w:fill="FFFFFF"/>
        <w:spacing w:after="45" w:line="240" w:lineRule="auto"/>
        <w:outlineLvl w:val="1"/>
        <w:rPr>
          <w:rFonts w:eastAsia="Times New Roman" w:cstheme="minorHAnsi"/>
          <w:b/>
          <w:sz w:val="36"/>
          <w:szCs w:val="36"/>
          <w:lang w:eastAsia="es-PY"/>
        </w:rPr>
      </w:pPr>
    </w:p>
    <w:p w:rsidR="007120CE" w:rsidRDefault="007120CE" w:rsidP="00BB1FBD">
      <w:pPr>
        <w:shd w:val="clear" w:color="auto" w:fill="FFFFFF"/>
        <w:spacing w:after="45" w:line="240" w:lineRule="auto"/>
        <w:outlineLvl w:val="1"/>
        <w:rPr>
          <w:rFonts w:eastAsia="Times New Roman" w:cstheme="minorHAnsi"/>
          <w:b/>
          <w:sz w:val="36"/>
          <w:szCs w:val="36"/>
          <w:lang w:eastAsia="es-PY"/>
        </w:rPr>
      </w:pPr>
    </w:p>
    <w:p w:rsidR="0072211C" w:rsidRDefault="00BB1FBD" w:rsidP="0072211C">
      <w:pPr>
        <w:shd w:val="clear" w:color="auto" w:fill="FFFFFF"/>
        <w:spacing w:after="45" w:line="240" w:lineRule="auto"/>
        <w:jc w:val="center"/>
        <w:outlineLvl w:val="1"/>
        <w:rPr>
          <w:rFonts w:ascii="Arial" w:eastAsia="Times New Roman" w:hAnsi="Arial" w:cs="Arial"/>
          <w:b/>
          <w:sz w:val="23"/>
          <w:szCs w:val="23"/>
          <w:lang w:eastAsia="es-PY"/>
        </w:rPr>
      </w:pPr>
      <w:r w:rsidRPr="007120CE">
        <w:rPr>
          <w:rFonts w:ascii="Arial" w:eastAsia="Times New Roman" w:hAnsi="Arial" w:cs="Arial"/>
          <w:b/>
          <w:sz w:val="23"/>
          <w:szCs w:val="23"/>
          <w:lang w:eastAsia="es-PY"/>
        </w:rPr>
        <w:t>Hotel Escuela Cerrito</w:t>
      </w:r>
      <w:r w:rsidR="000E58E2">
        <w:rPr>
          <w:rFonts w:ascii="Arial" w:eastAsia="Times New Roman" w:hAnsi="Arial" w:cs="Arial"/>
          <w:b/>
          <w:sz w:val="23"/>
          <w:szCs w:val="23"/>
          <w:lang w:eastAsia="es-PY"/>
        </w:rPr>
        <w:t xml:space="preserve"> -  </w:t>
      </w:r>
      <w:r w:rsidRPr="007120CE">
        <w:rPr>
          <w:rFonts w:ascii="Arial" w:eastAsia="Times New Roman" w:hAnsi="Arial" w:cs="Arial"/>
          <w:b/>
          <w:sz w:val="23"/>
          <w:szCs w:val="23"/>
          <w:lang w:eastAsia="es-PY"/>
        </w:rPr>
        <w:t xml:space="preserve">Escuela Agrícola San Francisco </w:t>
      </w:r>
    </w:p>
    <w:p w:rsidR="00BB1FBD" w:rsidRPr="007120CE" w:rsidRDefault="0072211C" w:rsidP="0072211C">
      <w:pPr>
        <w:shd w:val="clear" w:color="auto" w:fill="FFFFFF"/>
        <w:spacing w:after="45" w:line="240" w:lineRule="auto"/>
        <w:jc w:val="center"/>
        <w:outlineLvl w:val="1"/>
        <w:rPr>
          <w:rFonts w:ascii="Arial" w:eastAsia="Times New Roman" w:hAnsi="Arial" w:cs="Arial"/>
          <w:b/>
          <w:sz w:val="23"/>
          <w:szCs w:val="23"/>
          <w:lang w:eastAsia="es-PY"/>
        </w:rPr>
      </w:pPr>
      <w:r>
        <w:rPr>
          <w:rFonts w:ascii="Arial" w:eastAsia="Times New Roman" w:hAnsi="Arial" w:cs="Arial"/>
          <w:b/>
          <w:sz w:val="23"/>
          <w:szCs w:val="23"/>
          <w:lang w:eastAsia="es-PY"/>
        </w:rPr>
        <w:t xml:space="preserve">y la  </w:t>
      </w:r>
      <w:r w:rsidR="00BB1FBD" w:rsidRPr="007120CE">
        <w:rPr>
          <w:rFonts w:ascii="Arial" w:eastAsia="Times New Roman" w:hAnsi="Arial" w:cs="Arial"/>
          <w:b/>
          <w:sz w:val="23"/>
          <w:szCs w:val="23"/>
          <w:lang w:eastAsia="es-PY"/>
        </w:rPr>
        <w:t>Comunidad Indígena Toba Qom</w:t>
      </w:r>
    </w:p>
    <w:p w:rsidR="00BB1FBD" w:rsidRPr="005E1D60" w:rsidRDefault="00BB1FBD" w:rsidP="00BB1FBD">
      <w:pPr>
        <w:shd w:val="clear" w:color="auto" w:fill="FFFFFF"/>
        <w:spacing w:after="0" w:line="240" w:lineRule="auto"/>
        <w:rPr>
          <w:rFonts w:ascii="Times New Roman" w:eastAsia="Times New Roman" w:hAnsi="Times New Roman" w:cs="Times New Roman"/>
          <w:smallCaps/>
          <w:sz w:val="21"/>
          <w:szCs w:val="21"/>
          <w:lang w:eastAsia="es-PY"/>
        </w:rPr>
      </w:pPr>
    </w:p>
    <w:p w:rsidR="00BB1FBD" w:rsidRPr="007120CE" w:rsidRDefault="00BB1FBD" w:rsidP="00BB1FBD">
      <w:pPr>
        <w:shd w:val="clear" w:color="auto" w:fill="FFFFFF"/>
        <w:spacing w:after="0" w:line="345" w:lineRule="atLeast"/>
        <w:jc w:val="both"/>
        <w:rPr>
          <w:rFonts w:ascii="Arial" w:eastAsia="Times New Roman" w:hAnsi="Arial" w:cs="Arial"/>
          <w:lang w:eastAsia="es-PY"/>
        </w:rPr>
      </w:pPr>
      <w:r w:rsidRPr="007120CE">
        <w:rPr>
          <w:rFonts w:ascii="Arial" w:eastAsia="Times New Roman" w:hAnsi="Arial" w:cs="Arial"/>
          <w:lang w:eastAsia="es-PY"/>
        </w:rPr>
        <w:t>La carrera </w:t>
      </w:r>
      <w:r w:rsidRPr="007120CE">
        <w:rPr>
          <w:rFonts w:ascii="Arial" w:eastAsia="Times New Roman" w:hAnsi="Arial" w:cs="Arial"/>
          <w:b/>
          <w:bCs/>
          <w:lang w:eastAsia="es-PY"/>
        </w:rPr>
        <w:t>de Turismo y Hotelería de la Universidad Columbia del Paraguay</w:t>
      </w:r>
      <w:r w:rsidRPr="007120CE">
        <w:rPr>
          <w:rFonts w:ascii="Arial" w:eastAsia="Times New Roman" w:hAnsi="Arial" w:cs="Arial"/>
          <w:lang w:eastAsia="es-PY"/>
        </w:rPr>
        <w:t>, tiene como uno de sus objetivos centrales desarrollar actividades de </w:t>
      </w:r>
      <w:r w:rsidRPr="007120CE">
        <w:rPr>
          <w:rFonts w:ascii="Arial" w:eastAsia="Times New Roman" w:hAnsi="Arial" w:cs="Arial"/>
          <w:b/>
          <w:bCs/>
          <w:lang w:eastAsia="es-PY"/>
        </w:rPr>
        <w:t>Extensión Universitaria</w:t>
      </w:r>
      <w:r w:rsidRPr="007120CE">
        <w:rPr>
          <w:rFonts w:ascii="Arial" w:eastAsia="Times New Roman" w:hAnsi="Arial" w:cs="Arial"/>
          <w:lang w:eastAsia="es-PY"/>
        </w:rPr>
        <w:t>, que vinculen a profesores y alumnos con su entorno económico, social y cultural. </w:t>
      </w:r>
    </w:p>
    <w:p w:rsidR="006C0570" w:rsidRPr="006C0570" w:rsidRDefault="006C0570" w:rsidP="00BB1FBD">
      <w:pPr>
        <w:shd w:val="clear" w:color="auto" w:fill="FFFFFF"/>
        <w:spacing w:after="45" w:line="240" w:lineRule="auto"/>
        <w:outlineLvl w:val="1"/>
        <w:rPr>
          <w:rFonts w:ascii="Times New Roman" w:eastAsia="Times New Roman" w:hAnsi="Times New Roman" w:cs="Times New Roman"/>
          <w:sz w:val="16"/>
          <w:szCs w:val="16"/>
          <w:lang w:eastAsia="es-PY"/>
        </w:rPr>
      </w:pPr>
    </w:p>
    <w:p w:rsidR="0072211C" w:rsidRDefault="0072211C" w:rsidP="0072211C">
      <w:pPr>
        <w:jc w:val="center"/>
        <w:rPr>
          <w:rFonts w:ascii="Arial" w:eastAsia="Times New Roman" w:hAnsi="Arial" w:cs="Arial"/>
          <w:b/>
          <w:sz w:val="23"/>
          <w:szCs w:val="23"/>
          <w:lang w:eastAsia="es-PY"/>
        </w:rPr>
      </w:pPr>
    </w:p>
    <w:p w:rsidR="00BF16D3" w:rsidRDefault="00BF16D3" w:rsidP="0072211C">
      <w:pPr>
        <w:jc w:val="center"/>
        <w:rPr>
          <w:rFonts w:ascii="Arial" w:eastAsia="Times New Roman" w:hAnsi="Arial" w:cs="Arial"/>
          <w:b/>
          <w:sz w:val="23"/>
          <w:szCs w:val="23"/>
          <w:lang w:eastAsia="es-PY"/>
        </w:rPr>
      </w:pPr>
    </w:p>
    <w:p w:rsidR="00BF16D3" w:rsidRDefault="00BF16D3" w:rsidP="0072211C">
      <w:pPr>
        <w:jc w:val="center"/>
        <w:rPr>
          <w:rFonts w:ascii="Arial" w:eastAsia="Times New Roman" w:hAnsi="Arial" w:cs="Arial"/>
          <w:b/>
          <w:sz w:val="23"/>
          <w:szCs w:val="23"/>
          <w:lang w:eastAsia="es-PY"/>
        </w:rPr>
      </w:pPr>
    </w:p>
    <w:p w:rsidR="00BF16D3" w:rsidRDefault="00BF16D3" w:rsidP="0072211C">
      <w:pPr>
        <w:jc w:val="center"/>
        <w:rPr>
          <w:rFonts w:ascii="Arial" w:eastAsia="Times New Roman" w:hAnsi="Arial" w:cs="Arial"/>
          <w:b/>
          <w:sz w:val="23"/>
          <w:szCs w:val="23"/>
          <w:lang w:eastAsia="es-PY"/>
        </w:rPr>
      </w:pPr>
    </w:p>
    <w:p w:rsidR="00BF16D3" w:rsidRDefault="00BF16D3" w:rsidP="0072211C">
      <w:pPr>
        <w:jc w:val="center"/>
        <w:rPr>
          <w:rFonts w:ascii="Arial" w:eastAsia="Times New Roman" w:hAnsi="Arial" w:cs="Arial"/>
          <w:b/>
          <w:sz w:val="23"/>
          <w:szCs w:val="23"/>
          <w:lang w:eastAsia="es-PY"/>
        </w:rPr>
      </w:pPr>
    </w:p>
    <w:p w:rsidR="00BF16D3" w:rsidRDefault="00BF16D3" w:rsidP="0072211C">
      <w:pPr>
        <w:jc w:val="center"/>
        <w:rPr>
          <w:rFonts w:ascii="Arial" w:eastAsia="Times New Roman" w:hAnsi="Arial" w:cs="Arial"/>
          <w:b/>
          <w:sz w:val="23"/>
          <w:szCs w:val="23"/>
          <w:lang w:eastAsia="es-PY"/>
        </w:rPr>
      </w:pPr>
    </w:p>
    <w:p w:rsidR="00BF16D3" w:rsidRDefault="00BF16D3" w:rsidP="0072211C">
      <w:pPr>
        <w:jc w:val="center"/>
        <w:rPr>
          <w:rFonts w:ascii="Arial" w:eastAsia="Times New Roman" w:hAnsi="Arial" w:cs="Arial"/>
          <w:b/>
          <w:sz w:val="23"/>
          <w:szCs w:val="23"/>
          <w:lang w:eastAsia="es-PY"/>
        </w:rPr>
      </w:pPr>
    </w:p>
    <w:p w:rsidR="00BF16D3" w:rsidRDefault="00BF16D3" w:rsidP="0072211C">
      <w:pPr>
        <w:jc w:val="center"/>
        <w:rPr>
          <w:rFonts w:ascii="Arial" w:eastAsia="Times New Roman" w:hAnsi="Arial" w:cs="Arial"/>
          <w:b/>
          <w:sz w:val="23"/>
          <w:szCs w:val="23"/>
          <w:lang w:eastAsia="es-PY"/>
        </w:rPr>
      </w:pPr>
    </w:p>
    <w:p w:rsidR="00BF16D3" w:rsidRDefault="00BF16D3" w:rsidP="0072211C">
      <w:pPr>
        <w:jc w:val="center"/>
        <w:rPr>
          <w:rFonts w:ascii="Arial" w:eastAsia="Times New Roman" w:hAnsi="Arial" w:cs="Arial"/>
          <w:b/>
          <w:sz w:val="23"/>
          <w:szCs w:val="23"/>
          <w:lang w:eastAsia="es-PY"/>
        </w:rPr>
      </w:pPr>
    </w:p>
    <w:p w:rsidR="00BF16D3" w:rsidRDefault="00BF16D3" w:rsidP="0072211C">
      <w:pPr>
        <w:jc w:val="center"/>
        <w:rPr>
          <w:rFonts w:ascii="Arial" w:eastAsia="Times New Roman" w:hAnsi="Arial" w:cs="Arial"/>
          <w:b/>
          <w:sz w:val="23"/>
          <w:szCs w:val="23"/>
          <w:lang w:eastAsia="es-PY"/>
        </w:rPr>
      </w:pPr>
    </w:p>
    <w:p w:rsidR="00BF16D3" w:rsidRDefault="00BF16D3" w:rsidP="0072211C">
      <w:pPr>
        <w:jc w:val="center"/>
        <w:rPr>
          <w:rFonts w:ascii="Arial" w:eastAsia="Times New Roman" w:hAnsi="Arial" w:cs="Arial"/>
          <w:b/>
          <w:sz w:val="23"/>
          <w:szCs w:val="23"/>
          <w:lang w:eastAsia="es-PY"/>
        </w:rPr>
      </w:pPr>
    </w:p>
    <w:p w:rsidR="00BF16D3" w:rsidRDefault="00BF16D3" w:rsidP="0072211C">
      <w:pPr>
        <w:jc w:val="center"/>
        <w:rPr>
          <w:rFonts w:ascii="Arial" w:eastAsia="Times New Roman" w:hAnsi="Arial" w:cs="Arial"/>
          <w:b/>
          <w:sz w:val="23"/>
          <w:szCs w:val="23"/>
          <w:lang w:eastAsia="es-PY"/>
        </w:rPr>
      </w:pPr>
    </w:p>
    <w:p w:rsidR="00BF16D3" w:rsidRDefault="00BF16D3" w:rsidP="0072211C">
      <w:pPr>
        <w:jc w:val="center"/>
        <w:rPr>
          <w:rFonts w:ascii="Arial" w:eastAsia="Times New Roman" w:hAnsi="Arial" w:cs="Arial"/>
          <w:b/>
          <w:sz w:val="23"/>
          <w:szCs w:val="23"/>
          <w:lang w:eastAsia="es-PY"/>
        </w:rPr>
      </w:pPr>
    </w:p>
    <w:p w:rsidR="00BF16D3" w:rsidRDefault="00BF16D3" w:rsidP="0072211C">
      <w:pPr>
        <w:jc w:val="center"/>
        <w:rPr>
          <w:rFonts w:ascii="Arial" w:eastAsia="Times New Roman" w:hAnsi="Arial" w:cs="Arial"/>
          <w:b/>
          <w:sz w:val="23"/>
          <w:szCs w:val="23"/>
          <w:lang w:eastAsia="es-PY"/>
        </w:rPr>
      </w:pPr>
    </w:p>
    <w:p w:rsidR="00BF16D3" w:rsidRDefault="00BF16D3" w:rsidP="0072211C">
      <w:pPr>
        <w:jc w:val="center"/>
        <w:rPr>
          <w:rFonts w:ascii="Arial" w:eastAsia="Times New Roman" w:hAnsi="Arial" w:cs="Arial"/>
          <w:b/>
          <w:sz w:val="23"/>
          <w:szCs w:val="23"/>
          <w:lang w:eastAsia="es-PY"/>
        </w:rPr>
      </w:pPr>
    </w:p>
    <w:p w:rsidR="00BF16D3" w:rsidRDefault="00BF16D3" w:rsidP="0072211C">
      <w:pPr>
        <w:jc w:val="center"/>
        <w:rPr>
          <w:rFonts w:ascii="Arial" w:eastAsia="Times New Roman" w:hAnsi="Arial" w:cs="Arial"/>
          <w:b/>
          <w:sz w:val="23"/>
          <w:szCs w:val="23"/>
          <w:lang w:eastAsia="es-PY"/>
        </w:rPr>
      </w:pPr>
    </w:p>
    <w:p w:rsidR="00BF16D3" w:rsidRDefault="00BF16D3" w:rsidP="0072211C">
      <w:pPr>
        <w:jc w:val="center"/>
        <w:rPr>
          <w:rFonts w:ascii="Arial" w:eastAsia="Times New Roman" w:hAnsi="Arial" w:cs="Arial"/>
          <w:b/>
          <w:sz w:val="23"/>
          <w:szCs w:val="23"/>
          <w:lang w:eastAsia="es-PY"/>
        </w:rPr>
      </w:pPr>
    </w:p>
    <w:p w:rsidR="00BF16D3" w:rsidRDefault="00BF16D3" w:rsidP="0072211C">
      <w:pPr>
        <w:jc w:val="center"/>
        <w:rPr>
          <w:rFonts w:ascii="Arial" w:eastAsia="Times New Roman" w:hAnsi="Arial" w:cs="Arial"/>
          <w:b/>
          <w:sz w:val="23"/>
          <w:szCs w:val="23"/>
          <w:lang w:eastAsia="es-PY"/>
        </w:rPr>
      </w:pPr>
    </w:p>
    <w:p w:rsidR="00BF16D3" w:rsidRDefault="00BF16D3" w:rsidP="00BF16D3">
      <w:pPr>
        <w:spacing w:before="29"/>
        <w:ind w:right="3404"/>
        <w:rPr>
          <w:rFonts w:ascii="Arial" w:eastAsia="Arial" w:hAnsi="Arial" w:cs="Arial"/>
          <w:b/>
          <w:sz w:val="24"/>
          <w:szCs w:val="24"/>
        </w:rPr>
      </w:pPr>
      <w:r>
        <w:rPr>
          <w:noProof/>
          <w:lang w:eastAsia="es-ES"/>
        </w:rPr>
        <w:drawing>
          <wp:anchor distT="0" distB="0" distL="114300" distR="114300" simplePos="0" relativeHeight="251755520" behindDoc="1" locked="0" layoutInCell="1" allowOverlap="1" wp14:anchorId="7DC651D4" wp14:editId="3C3E2674">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61" name="Imagen 161"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54496" behindDoc="1" locked="0" layoutInCell="1" allowOverlap="1" wp14:anchorId="37561452" wp14:editId="7C566201">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62" name="Imagen 162"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BF16D3" w:rsidRDefault="00BF16D3" w:rsidP="0072211C">
      <w:pPr>
        <w:jc w:val="center"/>
        <w:rPr>
          <w:rFonts w:ascii="Arial" w:eastAsia="Times New Roman" w:hAnsi="Arial" w:cs="Arial"/>
          <w:b/>
          <w:sz w:val="23"/>
          <w:szCs w:val="23"/>
          <w:lang w:eastAsia="es-PY"/>
        </w:rPr>
      </w:pPr>
    </w:p>
    <w:p w:rsidR="00BF16D3" w:rsidRDefault="00BF16D3" w:rsidP="0072211C">
      <w:pPr>
        <w:jc w:val="center"/>
        <w:rPr>
          <w:rFonts w:ascii="Arial" w:eastAsia="Times New Roman" w:hAnsi="Arial" w:cs="Arial"/>
          <w:b/>
          <w:sz w:val="23"/>
          <w:szCs w:val="23"/>
          <w:lang w:eastAsia="es-PY"/>
        </w:rPr>
      </w:pPr>
    </w:p>
    <w:p w:rsidR="00BB1FBD" w:rsidRDefault="006C0570" w:rsidP="0072211C">
      <w:pPr>
        <w:jc w:val="center"/>
        <w:rPr>
          <w:rFonts w:ascii="Arial" w:eastAsia="Times New Roman" w:hAnsi="Arial" w:cs="Arial"/>
          <w:b/>
          <w:sz w:val="23"/>
          <w:szCs w:val="23"/>
          <w:lang w:eastAsia="es-PY"/>
        </w:rPr>
      </w:pPr>
      <w:r w:rsidRPr="0072211C">
        <w:rPr>
          <w:rFonts w:ascii="Arial" w:eastAsia="Times New Roman" w:hAnsi="Arial" w:cs="Arial"/>
          <w:b/>
          <w:sz w:val="23"/>
          <w:szCs w:val="23"/>
          <w:lang w:eastAsia="es-PY"/>
        </w:rPr>
        <w:t>Planificación Estratégica</w:t>
      </w:r>
    </w:p>
    <w:p w:rsidR="00BB1FBD" w:rsidRPr="005E1D60" w:rsidRDefault="00BB1FBD" w:rsidP="006C0570">
      <w:pPr>
        <w:shd w:val="clear" w:color="auto" w:fill="FFFFFF"/>
        <w:spacing w:after="0" w:line="240" w:lineRule="auto"/>
        <w:jc w:val="center"/>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37C87307" wp14:editId="1FF1AC8F">
            <wp:extent cx="4480471" cy="2897436"/>
            <wp:effectExtent l="0" t="0" r="0" b="0"/>
            <wp:docPr id="49" name="Imagen 49" descr="Descripción: Planificación Estrátegica">
              <a:hlinkClick xmlns:a="http://schemas.openxmlformats.org/drawingml/2006/main" r:id="rId51" tooltip="&quot;Planificación Estrátegic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Planificación Estrátegica">
                      <a:hlinkClick r:id="rId51" tooltip="&quot;Planificación Estrátegica&quo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91440" cy="2904530"/>
                    </a:xfrm>
                    <a:prstGeom prst="rect">
                      <a:avLst/>
                    </a:prstGeom>
                    <a:noFill/>
                    <a:ln>
                      <a:noFill/>
                    </a:ln>
                  </pic:spPr>
                </pic:pic>
              </a:graphicData>
            </a:graphic>
          </wp:inline>
        </w:drawing>
      </w:r>
    </w:p>
    <w:p w:rsidR="00BB1FBD" w:rsidRPr="00BF16D3" w:rsidRDefault="00BB1FBD" w:rsidP="00BB1FBD">
      <w:pPr>
        <w:shd w:val="clear" w:color="auto" w:fill="FFFFFF"/>
        <w:spacing w:after="240" w:line="345" w:lineRule="atLeast"/>
        <w:jc w:val="both"/>
        <w:rPr>
          <w:rFonts w:ascii="Arial" w:eastAsia="Times New Roman" w:hAnsi="Arial" w:cs="Arial"/>
          <w:lang w:eastAsia="es-PY"/>
        </w:rPr>
      </w:pPr>
      <w:r w:rsidRPr="00BF16D3">
        <w:rPr>
          <w:rFonts w:ascii="Arial" w:eastAsia="Times New Roman" w:hAnsi="Arial" w:cs="Arial"/>
          <w:lang w:eastAsia="es-PY"/>
        </w:rPr>
        <w:t>Los propósitos de la planificación estratégica son:</w:t>
      </w:r>
    </w:p>
    <w:p w:rsidR="00BB1FBD" w:rsidRPr="00BF16D3" w:rsidRDefault="00BB1FBD" w:rsidP="00BB1FBD">
      <w:pPr>
        <w:shd w:val="clear" w:color="auto" w:fill="FFFFFF"/>
        <w:spacing w:after="240" w:line="345" w:lineRule="atLeast"/>
        <w:jc w:val="both"/>
        <w:rPr>
          <w:rFonts w:ascii="Arial" w:eastAsia="Times New Roman" w:hAnsi="Arial" w:cs="Arial"/>
          <w:lang w:eastAsia="es-PY"/>
        </w:rPr>
      </w:pPr>
      <w:r w:rsidRPr="00BF16D3">
        <w:rPr>
          <w:rFonts w:ascii="Arial" w:eastAsia="Times New Roman" w:hAnsi="Arial" w:cs="Arial"/>
          <w:lang w:eastAsia="es-PY"/>
        </w:rPr>
        <w:t>Realizar encuentros de reflexión y revisión de la Visión, Misión, Valores institucionales, Propósito institucional y Objetivos Estratégicos y Operativos de la Universidad Columbia - sede España.</w:t>
      </w:r>
    </w:p>
    <w:p w:rsidR="00BB1FBD" w:rsidRPr="006C0570" w:rsidRDefault="00BB1FBD" w:rsidP="00BB1FBD">
      <w:pPr>
        <w:shd w:val="clear" w:color="auto" w:fill="FFFFFF"/>
        <w:spacing w:after="240" w:line="345" w:lineRule="atLeast"/>
        <w:jc w:val="both"/>
        <w:rPr>
          <w:rFonts w:eastAsia="Times New Roman" w:cstheme="minorHAnsi"/>
          <w:lang w:eastAsia="es-PY"/>
        </w:rPr>
      </w:pPr>
      <w:r w:rsidRPr="00BF16D3">
        <w:rPr>
          <w:rFonts w:ascii="Arial" w:eastAsia="Times New Roman" w:hAnsi="Arial" w:cs="Arial"/>
          <w:lang w:eastAsia="es-PY"/>
        </w:rPr>
        <w:t>La metodología es trabajo de taller, por lo tanto, es vivencial, activa y participativa, con soporte teórico que sostiene la reflexión sobre la propia experiencia de los participantes</w:t>
      </w:r>
      <w:r w:rsidRPr="006C0570">
        <w:rPr>
          <w:rFonts w:eastAsia="Times New Roman" w:cstheme="minorHAnsi"/>
          <w:lang w:eastAsia="es-PY"/>
        </w:rPr>
        <w:t>.</w:t>
      </w:r>
    </w:p>
    <w:p w:rsidR="00BB1FBD" w:rsidRPr="005E1D60" w:rsidRDefault="00BB1FBD" w:rsidP="006C0570">
      <w:pPr>
        <w:shd w:val="clear" w:color="auto" w:fill="FFFFFF"/>
        <w:spacing w:after="0" w:line="240" w:lineRule="auto"/>
        <w:jc w:val="center"/>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2F529AF7" wp14:editId="0F0FCA07">
            <wp:extent cx="4314825" cy="2028825"/>
            <wp:effectExtent l="0" t="0" r="9525" b="9525"/>
            <wp:docPr id="48" name="Imagen 48" descr="Descripción: Planificación Estrátegica">
              <a:hlinkClick xmlns:a="http://schemas.openxmlformats.org/drawingml/2006/main" r:id="rId53" tooltip="&quot;Planificación Estrátegic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Planificación Estrátegica">
                      <a:hlinkClick r:id="rId53" tooltip="&quot;Planificación Estrátegica&quo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23622" cy="2032961"/>
                    </a:xfrm>
                    <a:prstGeom prst="rect">
                      <a:avLst/>
                    </a:prstGeom>
                    <a:noFill/>
                    <a:ln>
                      <a:noFill/>
                    </a:ln>
                  </pic:spPr>
                </pic:pic>
              </a:graphicData>
            </a:graphic>
          </wp:inline>
        </w:drawing>
      </w:r>
    </w:p>
    <w:p w:rsidR="00BB1FBD" w:rsidRPr="00BF16D3" w:rsidRDefault="00BB1FBD" w:rsidP="00BB1FBD">
      <w:pPr>
        <w:shd w:val="clear" w:color="auto" w:fill="FFFFFF"/>
        <w:spacing w:after="240" w:line="345" w:lineRule="atLeast"/>
        <w:jc w:val="both"/>
        <w:rPr>
          <w:rFonts w:ascii="Arial" w:eastAsia="Times New Roman" w:hAnsi="Arial" w:cs="Arial"/>
          <w:lang w:eastAsia="es-PY"/>
        </w:rPr>
      </w:pPr>
      <w:r w:rsidRPr="00BF16D3">
        <w:rPr>
          <w:rFonts w:ascii="Arial" w:eastAsia="Times New Roman" w:hAnsi="Arial" w:cs="Arial"/>
          <w:lang w:eastAsia="es-PY"/>
        </w:rPr>
        <w:t>Se realizarán 5 jornadas de trabajo según las posibilidades de los integrantes del grupo, sumando un total de aproximadamente 25 horas de duración.</w:t>
      </w:r>
    </w:p>
    <w:p w:rsidR="00BB1FBD" w:rsidRPr="006C0570" w:rsidRDefault="00BB1FBD" w:rsidP="00BB1FBD">
      <w:pPr>
        <w:shd w:val="clear" w:color="auto" w:fill="FFFFFF"/>
        <w:spacing w:after="0" w:line="345" w:lineRule="atLeast"/>
        <w:jc w:val="both"/>
        <w:rPr>
          <w:rFonts w:eastAsia="Times New Roman" w:cstheme="minorHAnsi"/>
          <w:lang w:eastAsia="es-PY"/>
        </w:rPr>
      </w:pPr>
    </w:p>
    <w:p w:rsidR="00BF16D3" w:rsidRDefault="00BF16D3" w:rsidP="00BF16D3">
      <w:pPr>
        <w:spacing w:before="29"/>
        <w:ind w:right="3404"/>
        <w:rPr>
          <w:rFonts w:ascii="Arial" w:eastAsia="Arial" w:hAnsi="Arial" w:cs="Arial"/>
          <w:b/>
          <w:sz w:val="24"/>
          <w:szCs w:val="24"/>
        </w:rPr>
      </w:pPr>
      <w:r>
        <w:rPr>
          <w:noProof/>
          <w:lang w:eastAsia="es-ES"/>
        </w:rPr>
        <w:drawing>
          <wp:anchor distT="0" distB="0" distL="114300" distR="114300" simplePos="0" relativeHeight="251758592" behindDoc="1" locked="0" layoutInCell="1" allowOverlap="1" wp14:anchorId="16985805" wp14:editId="6D757D92">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63" name="Imagen 163"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57568" behindDoc="1" locked="0" layoutInCell="1" allowOverlap="1" wp14:anchorId="4F5F4E5D" wp14:editId="164E1716">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64" name="Imagen 164"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BB1FBD" w:rsidRPr="005E1D60" w:rsidRDefault="00BB1FBD" w:rsidP="00BB1FBD">
      <w:pPr>
        <w:shd w:val="clear" w:color="auto" w:fill="FFFFFF"/>
        <w:spacing w:after="0" w:line="345" w:lineRule="atLeast"/>
        <w:jc w:val="both"/>
        <w:rPr>
          <w:rFonts w:ascii="Times New Roman" w:eastAsia="Times New Roman" w:hAnsi="Times New Roman" w:cs="Times New Roman"/>
          <w:sz w:val="24"/>
          <w:szCs w:val="24"/>
          <w:lang w:eastAsia="es-PY"/>
        </w:rPr>
      </w:pPr>
    </w:p>
    <w:p w:rsidR="0095507D" w:rsidRDefault="0095507D" w:rsidP="00713C3C">
      <w:pPr>
        <w:shd w:val="clear" w:color="auto" w:fill="FFFFFF"/>
        <w:spacing w:after="45" w:line="240" w:lineRule="auto"/>
        <w:outlineLvl w:val="1"/>
        <w:rPr>
          <w:rFonts w:eastAsia="Times New Roman" w:cstheme="minorHAnsi"/>
          <w:b/>
          <w:sz w:val="36"/>
          <w:szCs w:val="36"/>
          <w:lang w:eastAsia="es-PY"/>
        </w:rPr>
      </w:pPr>
    </w:p>
    <w:p w:rsidR="0095507D" w:rsidRDefault="0095507D" w:rsidP="00713C3C">
      <w:pPr>
        <w:shd w:val="clear" w:color="auto" w:fill="FFFFFF"/>
        <w:spacing w:after="45" w:line="240" w:lineRule="auto"/>
        <w:outlineLvl w:val="1"/>
        <w:rPr>
          <w:rFonts w:eastAsia="Times New Roman" w:cstheme="minorHAnsi"/>
          <w:b/>
          <w:sz w:val="36"/>
          <w:szCs w:val="36"/>
          <w:lang w:eastAsia="es-PY"/>
        </w:rPr>
      </w:pPr>
    </w:p>
    <w:p w:rsidR="00713C3C" w:rsidRPr="00BF16D3" w:rsidRDefault="00713C3C" w:rsidP="00BF16D3">
      <w:pPr>
        <w:shd w:val="clear" w:color="auto" w:fill="FFFFFF"/>
        <w:spacing w:after="45" w:line="240" w:lineRule="auto"/>
        <w:jc w:val="center"/>
        <w:outlineLvl w:val="1"/>
        <w:rPr>
          <w:rFonts w:ascii="Arial" w:eastAsia="Times New Roman" w:hAnsi="Arial" w:cs="Arial"/>
          <w:b/>
          <w:sz w:val="23"/>
          <w:szCs w:val="23"/>
          <w:lang w:eastAsia="es-PY"/>
        </w:rPr>
      </w:pPr>
      <w:r w:rsidRPr="00BF16D3">
        <w:rPr>
          <w:rFonts w:ascii="Arial" w:eastAsia="Times New Roman" w:hAnsi="Arial" w:cs="Arial"/>
          <w:b/>
          <w:sz w:val="23"/>
          <w:szCs w:val="23"/>
          <w:lang w:eastAsia="es-PY"/>
        </w:rPr>
        <w:t>Premio a</w:t>
      </w:r>
      <w:r w:rsidR="008E1FC2" w:rsidRPr="00BF16D3">
        <w:rPr>
          <w:rFonts w:ascii="Arial" w:eastAsia="Times New Roman" w:hAnsi="Arial" w:cs="Arial"/>
          <w:b/>
          <w:sz w:val="23"/>
          <w:szCs w:val="23"/>
          <w:lang w:eastAsia="es-PY"/>
        </w:rPr>
        <w:t xml:space="preserve"> la Investigación Institucional</w:t>
      </w:r>
    </w:p>
    <w:p w:rsidR="00713C3C" w:rsidRPr="00BF16D3" w:rsidRDefault="00713C3C" w:rsidP="00713C3C">
      <w:pPr>
        <w:shd w:val="clear" w:color="auto" w:fill="FFFFFF"/>
        <w:spacing w:after="240" w:line="345" w:lineRule="atLeast"/>
        <w:jc w:val="both"/>
        <w:rPr>
          <w:rFonts w:ascii="Arial" w:eastAsia="Times New Roman" w:hAnsi="Arial" w:cs="Arial"/>
          <w:lang w:eastAsia="es-PY"/>
        </w:rPr>
      </w:pPr>
      <w:r w:rsidRPr="00BF16D3">
        <w:rPr>
          <w:rFonts w:ascii="Arial" w:eastAsia="Times New Roman" w:hAnsi="Arial" w:cs="Arial"/>
          <w:lang w:eastAsia="es-PY"/>
        </w:rPr>
        <w:t>En el marco de la Jornada Encuentro de Investigación, Extensión y Emprendimiento 2019, la Universidad Columbia del Paraguay busca premiar los mejores trabajos entre los docentes y de esa manera fortalecer el desarrollo profesional de los recursos humanos, que es el principal objetivo.</w:t>
      </w:r>
    </w:p>
    <w:p w:rsidR="00713C3C" w:rsidRPr="005E1D60" w:rsidRDefault="00713C3C" w:rsidP="006C0570">
      <w:pPr>
        <w:shd w:val="clear" w:color="auto" w:fill="FFFFFF"/>
        <w:spacing w:after="0" w:line="240" w:lineRule="auto"/>
        <w:jc w:val="center"/>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66935C4E" wp14:editId="3E490A7B">
            <wp:extent cx="4200524" cy="3371009"/>
            <wp:effectExtent l="0" t="0" r="0" b="1270"/>
            <wp:docPr id="55" name="Imagen 55" descr="Descripción: Premio a la Investigación Institucional">
              <a:hlinkClick xmlns:a="http://schemas.openxmlformats.org/drawingml/2006/main" r:id="rId55" tooltip="&quot;Premio a la Investigación Institucion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Premio a la Investigación Institucional">
                      <a:hlinkClick r:id="rId55" tooltip="&quot;Premio a la Investigación Institucional&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04388" cy="3374110"/>
                    </a:xfrm>
                    <a:prstGeom prst="rect">
                      <a:avLst/>
                    </a:prstGeom>
                    <a:noFill/>
                    <a:ln>
                      <a:noFill/>
                    </a:ln>
                  </pic:spPr>
                </pic:pic>
              </a:graphicData>
            </a:graphic>
          </wp:inline>
        </w:drawing>
      </w:r>
    </w:p>
    <w:p w:rsidR="00713C3C" w:rsidRPr="00BF16D3" w:rsidRDefault="00713C3C" w:rsidP="00713C3C">
      <w:pPr>
        <w:shd w:val="clear" w:color="auto" w:fill="FFFFFF"/>
        <w:spacing w:after="240" w:line="345" w:lineRule="atLeast"/>
        <w:jc w:val="both"/>
        <w:rPr>
          <w:rFonts w:ascii="Arial" w:eastAsia="Times New Roman" w:hAnsi="Arial" w:cs="Arial"/>
          <w:lang w:eastAsia="es-PY"/>
        </w:rPr>
      </w:pPr>
      <w:r w:rsidRPr="00BF16D3">
        <w:rPr>
          <w:rFonts w:ascii="Arial" w:eastAsia="Times New Roman" w:hAnsi="Arial" w:cs="Arial"/>
          <w:lang w:eastAsia="es-PY"/>
        </w:rPr>
        <w:t>Podrán participar todos los profesores de nuestra casa de estudios, cuyos trabajos deben ser inéditos, de índole científica, cumpliendo con los requisitos del reglamento, en tanto que la autoría podrá ser individual o grupal (hasta tres personas).</w:t>
      </w:r>
    </w:p>
    <w:p w:rsidR="00713C3C" w:rsidRPr="00BF16D3" w:rsidRDefault="00713C3C" w:rsidP="00713C3C">
      <w:pPr>
        <w:shd w:val="clear" w:color="auto" w:fill="FFFFFF"/>
        <w:spacing w:after="240" w:line="345" w:lineRule="atLeast"/>
        <w:jc w:val="both"/>
        <w:rPr>
          <w:rFonts w:ascii="Arial" w:eastAsia="Times New Roman" w:hAnsi="Arial" w:cs="Arial"/>
          <w:lang w:eastAsia="es-PY"/>
        </w:rPr>
      </w:pPr>
      <w:r w:rsidRPr="00BF16D3">
        <w:rPr>
          <w:rFonts w:ascii="Arial" w:eastAsia="Times New Roman" w:hAnsi="Arial" w:cs="Arial"/>
          <w:lang w:eastAsia="es-PY"/>
        </w:rPr>
        <w:t>Las tres mejores propuestas de investigación serán retribuidas con la suma de G. 5.000.000, cada uno, además, serán aprobadas para su publicación en la prestigiosa revista OMNES.</w:t>
      </w:r>
    </w:p>
    <w:p w:rsidR="00713C3C" w:rsidRPr="00BF16D3" w:rsidRDefault="00713C3C" w:rsidP="00713C3C">
      <w:pPr>
        <w:shd w:val="clear" w:color="auto" w:fill="FFFFFF"/>
        <w:spacing w:after="240" w:line="345" w:lineRule="atLeast"/>
        <w:jc w:val="both"/>
        <w:rPr>
          <w:rFonts w:ascii="Arial" w:eastAsia="Times New Roman" w:hAnsi="Arial" w:cs="Arial"/>
          <w:lang w:eastAsia="es-PY"/>
        </w:rPr>
      </w:pPr>
      <w:r w:rsidRPr="00BF16D3">
        <w:rPr>
          <w:rFonts w:ascii="Arial" w:eastAsia="Times New Roman" w:hAnsi="Arial" w:cs="Arial"/>
          <w:lang w:eastAsia="es-PY"/>
        </w:rPr>
        <w:t>Las investigaciones aplicadas a la Universidad y a las problemáticas nacionales se limitarán a las desarrolladas entre el 2018 y julio del 2019, por ende, las mismas deben estar culminadas al momento de su postulación.</w:t>
      </w:r>
    </w:p>
    <w:p w:rsidR="00713C3C" w:rsidRPr="00BF16D3" w:rsidRDefault="00713C3C" w:rsidP="00713C3C">
      <w:pPr>
        <w:shd w:val="clear" w:color="auto" w:fill="FFFFFF"/>
        <w:spacing w:after="240" w:line="345" w:lineRule="atLeast"/>
        <w:jc w:val="both"/>
        <w:rPr>
          <w:rFonts w:ascii="Arial" w:eastAsia="Times New Roman" w:hAnsi="Arial" w:cs="Arial"/>
          <w:lang w:eastAsia="es-PY"/>
        </w:rPr>
      </w:pPr>
      <w:r w:rsidRPr="00BF16D3">
        <w:rPr>
          <w:rFonts w:ascii="Arial" w:eastAsia="Times New Roman" w:hAnsi="Arial" w:cs="Arial"/>
          <w:lang w:eastAsia="es-PY"/>
        </w:rPr>
        <w:t>El per</w:t>
      </w:r>
      <w:r w:rsidR="00F07F4B" w:rsidRPr="00BF16D3">
        <w:rPr>
          <w:rFonts w:ascii="Arial" w:eastAsia="Times New Roman" w:hAnsi="Arial" w:cs="Arial"/>
          <w:lang w:eastAsia="es-PY"/>
        </w:rPr>
        <w:t>í</w:t>
      </w:r>
      <w:r w:rsidRPr="00BF16D3">
        <w:rPr>
          <w:rFonts w:ascii="Arial" w:eastAsia="Times New Roman" w:hAnsi="Arial" w:cs="Arial"/>
          <w:lang w:eastAsia="es-PY"/>
        </w:rPr>
        <w:t>odo de postulación de trabajos se extenderá hasta el mediodía del 05 de octubre. Durante el acto de premiación, de acuerdo a la cantidad de participantes, el postulante dispondrá de 10 minutos para la presentación del proyecto de extensión.</w:t>
      </w:r>
    </w:p>
    <w:p w:rsidR="00BF16D3" w:rsidRDefault="00BF16D3" w:rsidP="00BF16D3">
      <w:pPr>
        <w:spacing w:before="29"/>
        <w:ind w:right="3404"/>
        <w:rPr>
          <w:rFonts w:ascii="Arial" w:eastAsia="Arial" w:hAnsi="Arial" w:cs="Arial"/>
          <w:b/>
          <w:sz w:val="24"/>
          <w:szCs w:val="24"/>
        </w:rPr>
      </w:pPr>
      <w:r>
        <w:rPr>
          <w:noProof/>
          <w:lang w:eastAsia="es-ES"/>
        </w:rPr>
        <w:drawing>
          <wp:anchor distT="0" distB="0" distL="114300" distR="114300" simplePos="0" relativeHeight="251761664" behindDoc="1" locked="0" layoutInCell="1" allowOverlap="1" wp14:anchorId="0E19AF8E" wp14:editId="0A7097F5">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65" name="Imagen 165"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60640" behindDoc="1" locked="0" layoutInCell="1" allowOverlap="1" wp14:anchorId="1C823C6A" wp14:editId="4B548101">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66" name="Imagen 166"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95507D" w:rsidRDefault="0095507D" w:rsidP="0013634F">
      <w:pPr>
        <w:shd w:val="clear" w:color="auto" w:fill="FFFFFF"/>
        <w:spacing w:after="45" w:line="240" w:lineRule="auto"/>
        <w:outlineLvl w:val="1"/>
        <w:rPr>
          <w:rFonts w:eastAsia="Times New Roman" w:cstheme="minorHAnsi"/>
          <w:b/>
          <w:sz w:val="40"/>
          <w:szCs w:val="40"/>
          <w:lang w:eastAsia="es-PY"/>
        </w:rPr>
      </w:pPr>
    </w:p>
    <w:p w:rsidR="0095507D" w:rsidRDefault="0095507D" w:rsidP="0013634F">
      <w:pPr>
        <w:shd w:val="clear" w:color="auto" w:fill="FFFFFF"/>
        <w:spacing w:after="45" w:line="240" w:lineRule="auto"/>
        <w:outlineLvl w:val="1"/>
        <w:rPr>
          <w:rFonts w:eastAsia="Times New Roman" w:cstheme="minorHAnsi"/>
          <w:b/>
          <w:sz w:val="40"/>
          <w:szCs w:val="40"/>
          <w:lang w:eastAsia="es-PY"/>
        </w:rPr>
      </w:pPr>
    </w:p>
    <w:p w:rsidR="00BF16D3" w:rsidRDefault="00BF16D3" w:rsidP="00BF16D3">
      <w:pPr>
        <w:shd w:val="clear" w:color="auto" w:fill="FFFFFF"/>
        <w:spacing w:after="45" w:line="240" w:lineRule="auto"/>
        <w:jc w:val="center"/>
        <w:outlineLvl w:val="1"/>
        <w:rPr>
          <w:rFonts w:ascii="Arial" w:eastAsia="Times New Roman" w:hAnsi="Arial" w:cs="Arial"/>
          <w:b/>
          <w:sz w:val="23"/>
          <w:szCs w:val="23"/>
          <w:lang w:eastAsia="es-PY"/>
        </w:rPr>
      </w:pPr>
    </w:p>
    <w:p w:rsidR="00BF16D3" w:rsidRDefault="00BF16D3" w:rsidP="00BF16D3">
      <w:pPr>
        <w:shd w:val="clear" w:color="auto" w:fill="FFFFFF"/>
        <w:spacing w:after="45" w:line="240" w:lineRule="auto"/>
        <w:jc w:val="center"/>
        <w:outlineLvl w:val="1"/>
        <w:rPr>
          <w:rFonts w:ascii="Arial" w:eastAsia="Times New Roman" w:hAnsi="Arial" w:cs="Arial"/>
          <w:b/>
          <w:sz w:val="23"/>
          <w:szCs w:val="23"/>
          <w:lang w:eastAsia="es-PY"/>
        </w:rPr>
      </w:pPr>
    </w:p>
    <w:p w:rsidR="0013634F" w:rsidRPr="00BF16D3" w:rsidRDefault="0013634F" w:rsidP="00BF16D3">
      <w:pPr>
        <w:shd w:val="clear" w:color="auto" w:fill="FFFFFF"/>
        <w:spacing w:after="45" w:line="240" w:lineRule="auto"/>
        <w:jc w:val="center"/>
        <w:outlineLvl w:val="1"/>
        <w:rPr>
          <w:rFonts w:ascii="Arial" w:eastAsia="Times New Roman" w:hAnsi="Arial" w:cs="Arial"/>
          <w:b/>
          <w:sz w:val="23"/>
          <w:szCs w:val="23"/>
          <w:lang w:eastAsia="es-PY"/>
        </w:rPr>
      </w:pPr>
      <w:r w:rsidRPr="00BF16D3">
        <w:rPr>
          <w:rFonts w:ascii="Arial" w:eastAsia="Times New Roman" w:hAnsi="Arial" w:cs="Arial"/>
          <w:b/>
          <w:sz w:val="23"/>
          <w:szCs w:val="23"/>
          <w:lang w:eastAsia="es-PY"/>
        </w:rPr>
        <w:t>Presentan innovador proyecto bioclimático</w:t>
      </w:r>
    </w:p>
    <w:p w:rsidR="0013634F" w:rsidRPr="005E1D60" w:rsidRDefault="0013634F" w:rsidP="0013634F">
      <w:pPr>
        <w:shd w:val="clear" w:color="auto" w:fill="FFFFFF"/>
        <w:spacing w:after="0" w:line="240" w:lineRule="auto"/>
        <w:rPr>
          <w:rFonts w:ascii="Times New Roman" w:eastAsia="Times New Roman" w:hAnsi="Times New Roman" w:cs="Times New Roman"/>
          <w:smallCaps/>
          <w:sz w:val="21"/>
          <w:szCs w:val="21"/>
          <w:lang w:eastAsia="es-PY"/>
        </w:rPr>
      </w:pPr>
    </w:p>
    <w:p w:rsidR="0013634F" w:rsidRPr="00BF16D3" w:rsidRDefault="0013634F" w:rsidP="0013634F">
      <w:pPr>
        <w:shd w:val="clear" w:color="auto" w:fill="FFFFFF"/>
        <w:spacing w:after="240" w:line="345" w:lineRule="atLeast"/>
        <w:jc w:val="both"/>
        <w:rPr>
          <w:rFonts w:ascii="Arial" w:eastAsia="Times New Roman" w:hAnsi="Arial" w:cs="Arial"/>
          <w:lang w:eastAsia="es-PY"/>
        </w:rPr>
      </w:pPr>
      <w:r w:rsidRPr="00BF16D3">
        <w:rPr>
          <w:rFonts w:ascii="Arial" w:eastAsia="Times New Roman" w:hAnsi="Arial" w:cs="Arial"/>
          <w:lang w:eastAsia="es-PY"/>
        </w:rPr>
        <w:t>La iniciativa, a cargo de docentes de la carrera de Arquitectura y alumnos del segundo año de la Universidad Columbia del Paraguay, busca favorecer las condiciones de trabajo de los usuarios, con soluciones económicas y sostenibles, en la casa de estudios. En ese sentido, una de las casetas de seguridad fue la beneficiada.</w:t>
      </w:r>
    </w:p>
    <w:p w:rsidR="0013634F" w:rsidRPr="005E1D60" w:rsidRDefault="0013634F" w:rsidP="00BF16D3">
      <w:pPr>
        <w:shd w:val="clear" w:color="auto" w:fill="FFFFFF"/>
        <w:spacing w:after="0" w:line="240" w:lineRule="auto"/>
        <w:jc w:val="center"/>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7CBF5B69" wp14:editId="5422D756">
            <wp:extent cx="5781675" cy="3990975"/>
            <wp:effectExtent l="0" t="0" r="9525" b="9525"/>
            <wp:docPr id="57" name="Imagen 57" descr="Descripción: Presentan innovador proyecto bioclimático">
              <a:hlinkClick xmlns:a="http://schemas.openxmlformats.org/drawingml/2006/main" r:id="rId57" tooltip="&quot;Presentan innovador proyecto bioclimátic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Presentan innovador proyecto bioclimático">
                      <a:hlinkClick r:id="rId57" tooltip="&quot;Presentan innovador proyecto bioclimático&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90069" cy="3996769"/>
                    </a:xfrm>
                    <a:prstGeom prst="rect">
                      <a:avLst/>
                    </a:prstGeom>
                    <a:noFill/>
                    <a:ln>
                      <a:noFill/>
                    </a:ln>
                  </pic:spPr>
                </pic:pic>
              </a:graphicData>
            </a:graphic>
          </wp:inline>
        </w:drawing>
      </w:r>
    </w:p>
    <w:p w:rsidR="0013634F" w:rsidRPr="00BF16D3" w:rsidRDefault="0013634F" w:rsidP="0013634F">
      <w:pPr>
        <w:shd w:val="clear" w:color="auto" w:fill="FFFFFF"/>
        <w:spacing w:after="240" w:line="345" w:lineRule="atLeast"/>
        <w:jc w:val="both"/>
        <w:rPr>
          <w:rFonts w:ascii="Arial" w:eastAsia="Times New Roman" w:hAnsi="Arial" w:cs="Arial"/>
          <w:lang w:eastAsia="es-PY"/>
        </w:rPr>
      </w:pPr>
      <w:r w:rsidRPr="00BF16D3">
        <w:rPr>
          <w:rFonts w:ascii="Arial" w:eastAsia="Times New Roman" w:hAnsi="Arial" w:cs="Arial"/>
          <w:lang w:eastAsia="es-PY"/>
        </w:rPr>
        <w:t>Entre las ventajas de fabricar áreas confortables, se debe a que en la ciudad donde vivimos cuenta con mucha radiación solar, lo que hace fácil la implementación, fabricación y demostración de una aislación térmica correcta.</w:t>
      </w:r>
    </w:p>
    <w:p w:rsidR="0013634F" w:rsidRPr="00BF16D3" w:rsidRDefault="0013634F" w:rsidP="0013634F">
      <w:pPr>
        <w:shd w:val="clear" w:color="auto" w:fill="FFFFFF"/>
        <w:spacing w:after="240" w:line="345" w:lineRule="atLeast"/>
        <w:jc w:val="both"/>
        <w:rPr>
          <w:rFonts w:ascii="Arial" w:eastAsia="Times New Roman" w:hAnsi="Arial" w:cs="Arial"/>
          <w:lang w:eastAsia="es-PY"/>
        </w:rPr>
      </w:pPr>
      <w:r w:rsidRPr="00BF16D3">
        <w:rPr>
          <w:rFonts w:ascii="Arial" w:eastAsia="Times New Roman" w:hAnsi="Arial" w:cs="Arial"/>
          <w:lang w:eastAsia="es-PY"/>
        </w:rPr>
        <w:t>Sentirse cómodo en el trabajo es fundamental para la salud mental del trabajador; y los trabajadores que están felices serán mucho más productivos que los que no. Si bien lograr que la conformidad total depende de una serie de factores, el lugar físico de un incide de manera considerable.</w:t>
      </w:r>
    </w:p>
    <w:p w:rsidR="00BF16D3" w:rsidRDefault="00BF16D3" w:rsidP="00BF16D3">
      <w:pPr>
        <w:spacing w:before="29"/>
        <w:ind w:right="3404"/>
        <w:rPr>
          <w:rFonts w:ascii="Arial" w:eastAsia="Arial" w:hAnsi="Arial" w:cs="Arial"/>
          <w:b/>
          <w:sz w:val="24"/>
          <w:szCs w:val="24"/>
        </w:rPr>
      </w:pPr>
      <w:r>
        <w:rPr>
          <w:noProof/>
          <w:lang w:eastAsia="es-ES"/>
        </w:rPr>
        <w:drawing>
          <wp:anchor distT="0" distB="0" distL="114300" distR="114300" simplePos="0" relativeHeight="251764736" behindDoc="1" locked="0" layoutInCell="1" allowOverlap="1" wp14:anchorId="48F1A814" wp14:editId="79C9DA22">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67" name="Imagen 167"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63712" behindDoc="1" locked="0" layoutInCell="1" allowOverlap="1" wp14:anchorId="4FC24682" wp14:editId="6B17C250">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68" name="Imagen 168"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BF16D3" w:rsidRDefault="00BF16D3" w:rsidP="0013634F">
      <w:pPr>
        <w:shd w:val="clear" w:color="auto" w:fill="FFFFFF"/>
        <w:spacing w:after="240" w:line="345" w:lineRule="atLeast"/>
        <w:jc w:val="both"/>
        <w:rPr>
          <w:rFonts w:ascii="Arial" w:eastAsia="Times New Roman" w:hAnsi="Arial" w:cs="Arial"/>
          <w:lang w:eastAsia="es-PY"/>
        </w:rPr>
      </w:pPr>
    </w:p>
    <w:p w:rsidR="00BF16D3" w:rsidRDefault="00BF16D3" w:rsidP="0013634F">
      <w:pPr>
        <w:shd w:val="clear" w:color="auto" w:fill="FFFFFF"/>
        <w:spacing w:after="240" w:line="345" w:lineRule="atLeast"/>
        <w:jc w:val="both"/>
        <w:rPr>
          <w:rFonts w:ascii="Arial" w:eastAsia="Times New Roman" w:hAnsi="Arial" w:cs="Arial"/>
          <w:lang w:eastAsia="es-PY"/>
        </w:rPr>
      </w:pPr>
    </w:p>
    <w:p w:rsidR="00BF16D3" w:rsidRDefault="00BF16D3" w:rsidP="0013634F">
      <w:pPr>
        <w:shd w:val="clear" w:color="auto" w:fill="FFFFFF"/>
        <w:spacing w:after="240" w:line="345" w:lineRule="atLeast"/>
        <w:jc w:val="both"/>
        <w:rPr>
          <w:rFonts w:ascii="Arial" w:eastAsia="Times New Roman" w:hAnsi="Arial" w:cs="Arial"/>
          <w:lang w:eastAsia="es-PY"/>
        </w:rPr>
      </w:pPr>
    </w:p>
    <w:p w:rsidR="00BF16D3" w:rsidRPr="00BF16D3" w:rsidRDefault="00BF16D3" w:rsidP="00BF16D3">
      <w:pPr>
        <w:shd w:val="clear" w:color="auto" w:fill="FFFFFF"/>
        <w:spacing w:after="240" w:line="345" w:lineRule="atLeast"/>
        <w:jc w:val="both"/>
        <w:rPr>
          <w:rFonts w:ascii="Arial" w:eastAsia="Times New Roman" w:hAnsi="Arial" w:cs="Arial"/>
          <w:lang w:eastAsia="es-PY"/>
        </w:rPr>
      </w:pPr>
      <w:r w:rsidRPr="00BF16D3">
        <w:rPr>
          <w:rFonts w:ascii="Arial" w:eastAsia="Times New Roman" w:hAnsi="Arial" w:cs="Arial"/>
          <w:lang w:eastAsia="es-PY"/>
        </w:rPr>
        <w:t>Verdes y amigables son los adjetivos y metas que se han vuelto tendencia, ya que arquitectos, ingenieros y contratistas buscan ofrecer soluciones a nivel estructural y a usuarios.</w:t>
      </w:r>
    </w:p>
    <w:p w:rsidR="0013634F" w:rsidRPr="00BF16D3" w:rsidRDefault="0013634F" w:rsidP="0013634F">
      <w:pPr>
        <w:shd w:val="clear" w:color="auto" w:fill="FFFFFF"/>
        <w:spacing w:after="240" w:line="345" w:lineRule="atLeast"/>
        <w:jc w:val="both"/>
        <w:rPr>
          <w:rFonts w:ascii="Arial" w:eastAsia="Times New Roman" w:hAnsi="Arial" w:cs="Arial"/>
          <w:lang w:eastAsia="es-PY"/>
        </w:rPr>
      </w:pPr>
      <w:r w:rsidRPr="00BF16D3">
        <w:rPr>
          <w:rFonts w:ascii="Arial" w:eastAsia="Times New Roman" w:hAnsi="Arial" w:cs="Arial"/>
          <w:lang w:eastAsia="es-PY"/>
        </w:rPr>
        <w:t>Entre los principales beneficios ambientales, destacan la protección del ecosistema, la reducción de emisiones de gases, el mejoramiento de la calidad del aire y del agua, la reducción de las corrientes de desechos, la conservación y restauración de los recursos naturales, así como el control de temperatura, entre otros aspectos.</w:t>
      </w:r>
    </w:p>
    <w:p w:rsidR="0013634F" w:rsidRPr="00BF16D3" w:rsidRDefault="0013634F" w:rsidP="0013634F">
      <w:pPr>
        <w:shd w:val="clear" w:color="auto" w:fill="FFFFFF"/>
        <w:spacing w:after="240" w:line="345" w:lineRule="atLeast"/>
        <w:jc w:val="both"/>
        <w:rPr>
          <w:rFonts w:ascii="Arial" w:eastAsia="Times New Roman" w:hAnsi="Arial" w:cs="Arial"/>
          <w:lang w:eastAsia="es-PY"/>
        </w:rPr>
      </w:pPr>
      <w:r w:rsidRPr="00BF16D3">
        <w:rPr>
          <w:rFonts w:ascii="Arial" w:eastAsia="Times New Roman" w:hAnsi="Arial" w:cs="Arial"/>
          <w:lang w:eastAsia="es-PY"/>
        </w:rPr>
        <w:t>En cuanto a las ventajas en el ámbito económico, se promueve la expansión del “mercado verde”, se reducen costos operativos, se optimiza el ciclo de vida del edificio, se aumenta el valor de la propiedad y se mejora la asistencia y productividad de los usuarios.</w:t>
      </w:r>
    </w:p>
    <w:p w:rsidR="0013634F" w:rsidRPr="00BF16D3" w:rsidRDefault="0013634F" w:rsidP="0013634F">
      <w:pPr>
        <w:shd w:val="clear" w:color="auto" w:fill="FFFFFF"/>
        <w:spacing w:after="240" w:line="345" w:lineRule="atLeast"/>
        <w:jc w:val="both"/>
        <w:rPr>
          <w:rFonts w:ascii="Arial" w:eastAsia="Times New Roman" w:hAnsi="Arial" w:cs="Arial"/>
          <w:lang w:eastAsia="es-PY"/>
        </w:rPr>
      </w:pPr>
      <w:r w:rsidRPr="00BF16D3">
        <w:rPr>
          <w:rFonts w:ascii="Arial" w:eastAsia="Times New Roman" w:hAnsi="Arial" w:cs="Arial"/>
          <w:lang w:eastAsia="es-PY"/>
        </w:rPr>
        <w:t>Por otro lado, la mejora en la comodidad y la salud de los ocupantes, la creación de un ambiente estéticamente agradable, la disminución de la tensión en la infraestructura local y el aumento en la productividad de los trabajadores, son algunos de los beneficios sociales de la construcción sostenible.</w:t>
      </w:r>
    </w:p>
    <w:p w:rsidR="006C0570" w:rsidRPr="006C0570" w:rsidRDefault="006C0570" w:rsidP="00A079FD">
      <w:pPr>
        <w:shd w:val="clear" w:color="auto" w:fill="FFFFFF"/>
        <w:spacing w:after="45" w:line="240" w:lineRule="auto"/>
        <w:outlineLvl w:val="1"/>
        <w:rPr>
          <w:rFonts w:ascii="Times New Roman" w:eastAsia="Times New Roman" w:hAnsi="Times New Roman" w:cs="Times New Roman"/>
          <w:sz w:val="16"/>
          <w:szCs w:val="16"/>
          <w:lang w:eastAsia="es-PY"/>
        </w:rPr>
      </w:pPr>
    </w:p>
    <w:p w:rsidR="00BF16D3" w:rsidRDefault="00BF16D3" w:rsidP="00A079FD">
      <w:pPr>
        <w:shd w:val="clear" w:color="auto" w:fill="FFFFFF"/>
        <w:spacing w:after="45" w:line="240" w:lineRule="auto"/>
        <w:outlineLvl w:val="1"/>
        <w:rPr>
          <w:rFonts w:eastAsia="Times New Roman" w:cstheme="minorHAnsi"/>
          <w:b/>
          <w:sz w:val="40"/>
          <w:szCs w:val="40"/>
          <w:lang w:eastAsia="es-PY"/>
        </w:rPr>
      </w:pPr>
    </w:p>
    <w:p w:rsidR="00BF16D3" w:rsidRDefault="00BF16D3" w:rsidP="00A079FD">
      <w:pPr>
        <w:shd w:val="clear" w:color="auto" w:fill="FFFFFF"/>
        <w:spacing w:after="45" w:line="240" w:lineRule="auto"/>
        <w:outlineLvl w:val="1"/>
        <w:rPr>
          <w:rFonts w:eastAsia="Times New Roman" w:cstheme="minorHAnsi"/>
          <w:b/>
          <w:sz w:val="40"/>
          <w:szCs w:val="40"/>
          <w:lang w:eastAsia="es-PY"/>
        </w:rPr>
      </w:pPr>
    </w:p>
    <w:p w:rsidR="00BF16D3" w:rsidRDefault="00BF16D3" w:rsidP="00A079FD">
      <w:pPr>
        <w:shd w:val="clear" w:color="auto" w:fill="FFFFFF"/>
        <w:spacing w:after="45" w:line="240" w:lineRule="auto"/>
        <w:outlineLvl w:val="1"/>
        <w:rPr>
          <w:rFonts w:eastAsia="Times New Roman" w:cstheme="minorHAnsi"/>
          <w:b/>
          <w:sz w:val="40"/>
          <w:szCs w:val="40"/>
          <w:lang w:eastAsia="es-PY"/>
        </w:rPr>
      </w:pPr>
    </w:p>
    <w:p w:rsidR="00BF16D3" w:rsidRDefault="00BF16D3" w:rsidP="00A079FD">
      <w:pPr>
        <w:shd w:val="clear" w:color="auto" w:fill="FFFFFF"/>
        <w:spacing w:after="45" w:line="240" w:lineRule="auto"/>
        <w:outlineLvl w:val="1"/>
        <w:rPr>
          <w:rFonts w:eastAsia="Times New Roman" w:cstheme="minorHAnsi"/>
          <w:b/>
          <w:sz w:val="40"/>
          <w:szCs w:val="40"/>
          <w:lang w:eastAsia="es-PY"/>
        </w:rPr>
      </w:pPr>
    </w:p>
    <w:p w:rsidR="00BF16D3" w:rsidRDefault="00BF16D3" w:rsidP="00A079FD">
      <w:pPr>
        <w:shd w:val="clear" w:color="auto" w:fill="FFFFFF"/>
        <w:spacing w:after="45" w:line="240" w:lineRule="auto"/>
        <w:outlineLvl w:val="1"/>
        <w:rPr>
          <w:rFonts w:eastAsia="Times New Roman" w:cstheme="minorHAnsi"/>
          <w:b/>
          <w:sz w:val="40"/>
          <w:szCs w:val="40"/>
          <w:lang w:eastAsia="es-PY"/>
        </w:rPr>
      </w:pPr>
    </w:p>
    <w:p w:rsidR="00BF16D3" w:rsidRDefault="00BF16D3" w:rsidP="00A079FD">
      <w:pPr>
        <w:shd w:val="clear" w:color="auto" w:fill="FFFFFF"/>
        <w:spacing w:after="45" w:line="240" w:lineRule="auto"/>
        <w:outlineLvl w:val="1"/>
        <w:rPr>
          <w:rFonts w:eastAsia="Times New Roman" w:cstheme="minorHAnsi"/>
          <w:b/>
          <w:sz w:val="40"/>
          <w:szCs w:val="40"/>
          <w:lang w:eastAsia="es-PY"/>
        </w:rPr>
      </w:pPr>
    </w:p>
    <w:p w:rsidR="00BF16D3" w:rsidRDefault="00BF16D3" w:rsidP="00A079FD">
      <w:pPr>
        <w:shd w:val="clear" w:color="auto" w:fill="FFFFFF"/>
        <w:spacing w:after="45" w:line="240" w:lineRule="auto"/>
        <w:outlineLvl w:val="1"/>
        <w:rPr>
          <w:rFonts w:eastAsia="Times New Roman" w:cstheme="minorHAnsi"/>
          <w:b/>
          <w:sz w:val="40"/>
          <w:szCs w:val="40"/>
          <w:lang w:eastAsia="es-PY"/>
        </w:rPr>
      </w:pPr>
    </w:p>
    <w:p w:rsidR="00BF16D3" w:rsidRDefault="00BF16D3" w:rsidP="00A079FD">
      <w:pPr>
        <w:shd w:val="clear" w:color="auto" w:fill="FFFFFF"/>
        <w:spacing w:after="45" w:line="240" w:lineRule="auto"/>
        <w:outlineLvl w:val="1"/>
        <w:rPr>
          <w:rFonts w:eastAsia="Times New Roman" w:cstheme="minorHAnsi"/>
          <w:b/>
          <w:sz w:val="40"/>
          <w:szCs w:val="40"/>
          <w:lang w:eastAsia="es-PY"/>
        </w:rPr>
      </w:pPr>
    </w:p>
    <w:p w:rsidR="00BF16D3" w:rsidRDefault="00BF16D3" w:rsidP="00A079FD">
      <w:pPr>
        <w:shd w:val="clear" w:color="auto" w:fill="FFFFFF"/>
        <w:spacing w:after="45" w:line="240" w:lineRule="auto"/>
        <w:outlineLvl w:val="1"/>
        <w:rPr>
          <w:rFonts w:eastAsia="Times New Roman" w:cstheme="minorHAnsi"/>
          <w:b/>
          <w:sz w:val="40"/>
          <w:szCs w:val="40"/>
          <w:lang w:eastAsia="es-PY"/>
        </w:rPr>
      </w:pPr>
    </w:p>
    <w:p w:rsidR="00BF16D3" w:rsidRDefault="00BF16D3" w:rsidP="00A079FD">
      <w:pPr>
        <w:shd w:val="clear" w:color="auto" w:fill="FFFFFF"/>
        <w:spacing w:after="45" w:line="240" w:lineRule="auto"/>
        <w:outlineLvl w:val="1"/>
        <w:rPr>
          <w:rFonts w:eastAsia="Times New Roman" w:cstheme="minorHAnsi"/>
          <w:b/>
          <w:sz w:val="40"/>
          <w:szCs w:val="40"/>
          <w:lang w:eastAsia="es-PY"/>
        </w:rPr>
      </w:pPr>
    </w:p>
    <w:p w:rsidR="00BF16D3" w:rsidRDefault="00BF16D3" w:rsidP="00BF16D3">
      <w:pPr>
        <w:spacing w:before="29"/>
        <w:ind w:right="3404"/>
        <w:rPr>
          <w:rFonts w:ascii="Arial" w:eastAsia="Arial" w:hAnsi="Arial" w:cs="Arial"/>
          <w:b/>
          <w:sz w:val="24"/>
          <w:szCs w:val="24"/>
        </w:rPr>
      </w:pPr>
      <w:r>
        <w:rPr>
          <w:noProof/>
          <w:lang w:eastAsia="es-ES"/>
        </w:rPr>
        <w:drawing>
          <wp:anchor distT="0" distB="0" distL="114300" distR="114300" simplePos="0" relativeHeight="251767808" behindDoc="1" locked="0" layoutInCell="1" allowOverlap="1" wp14:anchorId="04AB433C" wp14:editId="393F1576">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69" name="Imagen 169"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66784" behindDoc="1" locked="0" layoutInCell="1" allowOverlap="1" wp14:anchorId="44272057" wp14:editId="2C108698">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70" name="Imagen 170"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BF16D3" w:rsidRDefault="00BF16D3" w:rsidP="00A079FD">
      <w:pPr>
        <w:shd w:val="clear" w:color="auto" w:fill="FFFFFF"/>
        <w:spacing w:after="45" w:line="240" w:lineRule="auto"/>
        <w:outlineLvl w:val="1"/>
        <w:rPr>
          <w:rFonts w:eastAsia="Times New Roman" w:cstheme="minorHAnsi"/>
          <w:b/>
          <w:sz w:val="40"/>
          <w:szCs w:val="40"/>
          <w:lang w:eastAsia="es-PY"/>
        </w:rPr>
      </w:pPr>
    </w:p>
    <w:p w:rsidR="00BF16D3" w:rsidRDefault="00BF16D3" w:rsidP="00A079FD">
      <w:pPr>
        <w:shd w:val="clear" w:color="auto" w:fill="FFFFFF"/>
        <w:spacing w:after="45" w:line="240" w:lineRule="auto"/>
        <w:outlineLvl w:val="1"/>
        <w:rPr>
          <w:rFonts w:eastAsia="Times New Roman" w:cstheme="minorHAnsi"/>
          <w:b/>
          <w:sz w:val="40"/>
          <w:szCs w:val="40"/>
          <w:lang w:eastAsia="es-PY"/>
        </w:rPr>
      </w:pPr>
    </w:p>
    <w:p w:rsidR="00BF16D3" w:rsidRDefault="00BF16D3" w:rsidP="00A079FD">
      <w:pPr>
        <w:shd w:val="clear" w:color="auto" w:fill="FFFFFF"/>
        <w:spacing w:after="45" w:line="240" w:lineRule="auto"/>
        <w:outlineLvl w:val="1"/>
        <w:rPr>
          <w:rFonts w:eastAsia="Times New Roman" w:cstheme="minorHAnsi"/>
          <w:b/>
          <w:sz w:val="40"/>
          <w:szCs w:val="40"/>
          <w:lang w:eastAsia="es-PY"/>
        </w:rPr>
      </w:pPr>
    </w:p>
    <w:p w:rsidR="00A079FD" w:rsidRPr="00BF16D3" w:rsidRDefault="00A079FD" w:rsidP="00BF16D3">
      <w:pPr>
        <w:shd w:val="clear" w:color="auto" w:fill="FFFFFF"/>
        <w:spacing w:after="45" w:line="240" w:lineRule="auto"/>
        <w:jc w:val="center"/>
        <w:outlineLvl w:val="1"/>
        <w:rPr>
          <w:rFonts w:ascii="Arial" w:eastAsia="Times New Roman" w:hAnsi="Arial" w:cs="Arial"/>
          <w:b/>
          <w:sz w:val="23"/>
          <w:szCs w:val="23"/>
          <w:lang w:eastAsia="es-PY"/>
        </w:rPr>
      </w:pPr>
      <w:r w:rsidRPr="00BF16D3">
        <w:rPr>
          <w:rFonts w:ascii="Arial" w:eastAsia="Times New Roman" w:hAnsi="Arial" w:cs="Arial"/>
          <w:b/>
          <w:sz w:val="23"/>
          <w:szCs w:val="23"/>
          <w:lang w:eastAsia="es-PY"/>
        </w:rPr>
        <w:t>Presentaron las "Cápsulas Retorno"</w:t>
      </w:r>
    </w:p>
    <w:p w:rsidR="00BF16D3" w:rsidRDefault="00BF16D3" w:rsidP="00A079FD">
      <w:pPr>
        <w:shd w:val="clear" w:color="auto" w:fill="FFFFFF"/>
        <w:spacing w:after="240" w:line="345" w:lineRule="atLeast"/>
        <w:jc w:val="both"/>
        <w:rPr>
          <w:rFonts w:ascii="Arial" w:eastAsia="Times New Roman" w:hAnsi="Arial" w:cs="Arial"/>
          <w:lang w:eastAsia="es-PY"/>
        </w:rPr>
      </w:pPr>
    </w:p>
    <w:p w:rsidR="00A079FD" w:rsidRPr="00BF16D3" w:rsidRDefault="00A079FD" w:rsidP="00A079FD">
      <w:pPr>
        <w:shd w:val="clear" w:color="auto" w:fill="FFFFFF"/>
        <w:spacing w:after="240" w:line="345" w:lineRule="atLeast"/>
        <w:jc w:val="both"/>
        <w:rPr>
          <w:rFonts w:ascii="Arial" w:eastAsia="Times New Roman" w:hAnsi="Arial" w:cs="Arial"/>
          <w:lang w:eastAsia="es-PY"/>
        </w:rPr>
      </w:pPr>
      <w:r w:rsidRPr="00BF16D3">
        <w:rPr>
          <w:rFonts w:ascii="Arial" w:eastAsia="Times New Roman" w:hAnsi="Arial" w:cs="Arial"/>
          <w:lang w:eastAsia="es-PY"/>
        </w:rPr>
        <w:t xml:space="preserve">La Universidad Columbia del Paraguay, en conjunto con la Aso Becal, presentó este martes a las 19:00 h en la Alianza Francesa las “Cápsulas Retorno”, historias de </w:t>
      </w:r>
      <w:r w:rsidR="006C0570" w:rsidRPr="00BF16D3">
        <w:rPr>
          <w:rFonts w:ascii="Arial" w:eastAsia="Times New Roman" w:hAnsi="Arial" w:cs="Arial"/>
          <w:lang w:eastAsia="es-PY"/>
        </w:rPr>
        <w:t>ex becarios</w:t>
      </w:r>
      <w:r w:rsidRPr="00BF16D3">
        <w:rPr>
          <w:rFonts w:ascii="Arial" w:eastAsia="Times New Roman" w:hAnsi="Arial" w:cs="Arial"/>
          <w:lang w:eastAsia="es-PY"/>
        </w:rPr>
        <w:t>, narradas por ellos mismos, para fortalecer la comunicación acerca de sus experiencias.</w:t>
      </w:r>
    </w:p>
    <w:p w:rsidR="00A079FD" w:rsidRPr="005E1D60" w:rsidRDefault="00A079FD" w:rsidP="006C0570">
      <w:pPr>
        <w:shd w:val="clear" w:color="auto" w:fill="FFFFFF"/>
        <w:spacing w:after="0" w:line="240" w:lineRule="auto"/>
        <w:jc w:val="center"/>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6858B42A" wp14:editId="2E0499CF">
            <wp:extent cx="3842607" cy="3324225"/>
            <wp:effectExtent l="0" t="0" r="5715" b="0"/>
            <wp:docPr id="58" name="Imagen 58" descr="Descripción: Presentaron las &amp;quot;Cápsulas Retorno&amp;quot;">
              <a:hlinkClick xmlns:a="http://schemas.openxmlformats.org/drawingml/2006/main" r:id="rId59" tooltip="&quot;Presentaron las &amp;quot;Cápsulas Retorno&am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Presentaron las &amp;quot;Cápsulas Retorno&amp;quot;">
                      <a:hlinkClick r:id="rId59" tooltip="&quot;Presentaron las &amp;quot;Cápsulas Retorno&amp;quot;&quo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43776" cy="3325236"/>
                    </a:xfrm>
                    <a:prstGeom prst="rect">
                      <a:avLst/>
                    </a:prstGeom>
                    <a:noFill/>
                    <a:ln>
                      <a:noFill/>
                    </a:ln>
                  </pic:spPr>
                </pic:pic>
              </a:graphicData>
            </a:graphic>
          </wp:inline>
        </w:drawing>
      </w:r>
    </w:p>
    <w:p w:rsidR="00A079FD" w:rsidRPr="00BF16D3" w:rsidRDefault="00A079FD" w:rsidP="00A079FD">
      <w:pPr>
        <w:shd w:val="clear" w:color="auto" w:fill="FFFFFF"/>
        <w:spacing w:after="240" w:line="345" w:lineRule="atLeast"/>
        <w:jc w:val="both"/>
        <w:rPr>
          <w:rFonts w:ascii="Arial" w:eastAsia="Times New Roman" w:hAnsi="Arial" w:cs="Arial"/>
          <w:lang w:eastAsia="es-PY"/>
        </w:rPr>
      </w:pPr>
      <w:r w:rsidRPr="00BF16D3">
        <w:rPr>
          <w:rFonts w:ascii="Arial" w:eastAsia="Times New Roman" w:hAnsi="Arial" w:cs="Arial"/>
          <w:lang w:eastAsia="es-PY"/>
        </w:rPr>
        <w:t>Nuestra casa de estudios, enfocada en cooperar con la sociedad paraguaya en la formación de los recursos humanos altamente calificados, ayudó de manera activa en la elaboración de los materiales audiovisuales, a través del equipo técnico y comunicacional.</w:t>
      </w:r>
    </w:p>
    <w:p w:rsidR="00A079FD" w:rsidRPr="00BF16D3" w:rsidRDefault="00A079FD" w:rsidP="00A079FD">
      <w:pPr>
        <w:shd w:val="clear" w:color="auto" w:fill="FFFFFF"/>
        <w:spacing w:after="240" w:line="345" w:lineRule="atLeast"/>
        <w:jc w:val="both"/>
        <w:rPr>
          <w:rFonts w:ascii="Arial" w:eastAsia="Times New Roman" w:hAnsi="Arial" w:cs="Arial"/>
          <w:lang w:eastAsia="es-PY"/>
        </w:rPr>
      </w:pPr>
      <w:r w:rsidRPr="00BF16D3">
        <w:rPr>
          <w:rFonts w:ascii="Arial" w:eastAsia="Times New Roman" w:hAnsi="Arial" w:cs="Arial"/>
          <w:lang w:eastAsia="es-PY"/>
        </w:rPr>
        <w:t>La AsoBecal fue fundada en diciembre del 2016, con el objetivo común de todos los exbecarios del Programa Nacional de Becas de Postgrados en el Exterior Don Carlos Antonio López, el de dar continuidad y sostenibilidad a la propuesta educativa, además de fortalecer, fomentar, promover, apoyar y hacer seguimiento constante a programas de reinserción laboral para quienes fueron beneficiarios.</w:t>
      </w:r>
    </w:p>
    <w:p w:rsidR="00A079FD" w:rsidRPr="005E1D60" w:rsidRDefault="00A079FD" w:rsidP="00A079FD"/>
    <w:p w:rsidR="00952F8D" w:rsidRDefault="00952F8D" w:rsidP="00952F8D">
      <w:pPr>
        <w:spacing w:before="29"/>
        <w:ind w:right="3404"/>
        <w:rPr>
          <w:rFonts w:ascii="Arial" w:eastAsia="Arial" w:hAnsi="Arial" w:cs="Arial"/>
          <w:b/>
          <w:sz w:val="24"/>
          <w:szCs w:val="24"/>
        </w:rPr>
      </w:pPr>
      <w:r>
        <w:rPr>
          <w:noProof/>
          <w:lang w:eastAsia="es-ES"/>
        </w:rPr>
        <w:drawing>
          <wp:anchor distT="0" distB="0" distL="114300" distR="114300" simplePos="0" relativeHeight="251770880"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71" name="Imagen 171"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69856"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72" name="Imagen 172"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BF16D3" w:rsidRDefault="00BF16D3" w:rsidP="00BF4D71">
      <w:pPr>
        <w:shd w:val="clear" w:color="auto" w:fill="FFFFFF"/>
        <w:spacing w:after="45" w:line="240" w:lineRule="auto"/>
        <w:outlineLvl w:val="1"/>
        <w:rPr>
          <w:rFonts w:eastAsia="Times New Roman" w:cstheme="minorHAnsi"/>
          <w:b/>
          <w:sz w:val="40"/>
          <w:szCs w:val="40"/>
          <w:lang w:eastAsia="es-PY"/>
        </w:rPr>
      </w:pPr>
    </w:p>
    <w:p w:rsidR="00BF16D3" w:rsidRDefault="00BF16D3" w:rsidP="00BF4D71">
      <w:pPr>
        <w:shd w:val="clear" w:color="auto" w:fill="FFFFFF"/>
        <w:spacing w:after="45" w:line="240" w:lineRule="auto"/>
        <w:outlineLvl w:val="1"/>
        <w:rPr>
          <w:rFonts w:eastAsia="Times New Roman" w:cstheme="minorHAnsi"/>
          <w:b/>
          <w:sz w:val="40"/>
          <w:szCs w:val="40"/>
          <w:lang w:eastAsia="es-PY"/>
        </w:rPr>
      </w:pPr>
    </w:p>
    <w:p w:rsidR="00952F8D" w:rsidRDefault="00952F8D" w:rsidP="00BF4D71">
      <w:pPr>
        <w:shd w:val="clear" w:color="auto" w:fill="FFFFFF"/>
        <w:spacing w:after="45" w:line="240" w:lineRule="auto"/>
        <w:outlineLvl w:val="1"/>
        <w:rPr>
          <w:rFonts w:eastAsia="Times New Roman" w:cstheme="minorHAnsi"/>
          <w:b/>
          <w:sz w:val="40"/>
          <w:szCs w:val="40"/>
          <w:lang w:eastAsia="es-PY"/>
        </w:rPr>
      </w:pPr>
    </w:p>
    <w:p w:rsidR="00BF4D71" w:rsidRPr="00952F8D" w:rsidRDefault="00BF4D71" w:rsidP="00952F8D">
      <w:pPr>
        <w:shd w:val="clear" w:color="auto" w:fill="FFFFFF"/>
        <w:spacing w:after="45" w:line="240" w:lineRule="auto"/>
        <w:jc w:val="center"/>
        <w:outlineLvl w:val="1"/>
        <w:rPr>
          <w:rFonts w:ascii="Arial" w:eastAsia="Times New Roman" w:hAnsi="Arial" w:cs="Arial"/>
          <w:b/>
          <w:sz w:val="23"/>
          <w:szCs w:val="23"/>
          <w:lang w:eastAsia="es-PY"/>
        </w:rPr>
      </w:pPr>
      <w:r w:rsidRPr="00952F8D">
        <w:rPr>
          <w:rFonts w:ascii="Arial" w:eastAsia="Times New Roman" w:hAnsi="Arial" w:cs="Arial"/>
          <w:b/>
          <w:sz w:val="23"/>
          <w:szCs w:val="23"/>
          <w:lang w:eastAsia="es-PY"/>
        </w:rPr>
        <w:t>Seminario Internacional sobre Educación Inclusiva</w:t>
      </w:r>
    </w:p>
    <w:p w:rsidR="00BF4D71" w:rsidRPr="005E1D60" w:rsidRDefault="00BF4D71" w:rsidP="00BF4D71">
      <w:pPr>
        <w:shd w:val="clear" w:color="auto" w:fill="FFFFFF"/>
        <w:spacing w:after="0" w:line="240" w:lineRule="auto"/>
        <w:rPr>
          <w:rFonts w:ascii="Times New Roman" w:eastAsia="Times New Roman" w:hAnsi="Times New Roman" w:cs="Times New Roman"/>
          <w:smallCaps/>
          <w:sz w:val="21"/>
          <w:szCs w:val="21"/>
          <w:lang w:eastAsia="es-PY"/>
        </w:rPr>
      </w:pPr>
    </w:p>
    <w:p w:rsidR="00BF4D71" w:rsidRPr="00952F8D" w:rsidRDefault="00BF4D71" w:rsidP="00952F8D">
      <w:pPr>
        <w:shd w:val="clear" w:color="auto" w:fill="FFFFFF"/>
        <w:spacing w:after="0" w:line="345" w:lineRule="atLeast"/>
        <w:jc w:val="center"/>
        <w:rPr>
          <w:rFonts w:ascii="Arial" w:eastAsia="Times New Roman" w:hAnsi="Arial" w:cs="Arial"/>
          <w:lang w:eastAsia="es-PY"/>
        </w:rPr>
      </w:pPr>
      <w:r w:rsidRPr="00952F8D">
        <w:rPr>
          <w:rFonts w:ascii="Arial" w:eastAsia="Times New Roman" w:hAnsi="Arial" w:cs="Arial"/>
          <w:b/>
          <w:bCs/>
          <w:lang w:eastAsia="es-PY"/>
        </w:rPr>
        <w:t>II Seminario Internacional sobre Educación Inclusiva - SESI</w:t>
      </w:r>
      <w:r w:rsidR="000F033C" w:rsidRPr="00952F8D">
        <w:rPr>
          <w:rFonts w:ascii="Arial" w:eastAsia="Times New Roman" w:hAnsi="Arial" w:cs="Arial"/>
          <w:lang w:eastAsia="es-PY"/>
        </w:rPr>
        <w:t>,</w:t>
      </w:r>
    </w:p>
    <w:p w:rsidR="00952F8D" w:rsidRDefault="00952F8D" w:rsidP="00BF4D71">
      <w:pPr>
        <w:shd w:val="clear" w:color="auto" w:fill="FFFFFF"/>
        <w:spacing w:after="0" w:line="345" w:lineRule="atLeast"/>
        <w:jc w:val="both"/>
        <w:rPr>
          <w:rFonts w:ascii="Arial" w:eastAsia="Times New Roman" w:hAnsi="Arial" w:cs="Arial"/>
          <w:lang w:eastAsia="es-PY"/>
        </w:rPr>
      </w:pPr>
    </w:p>
    <w:p w:rsidR="00BF4D71" w:rsidRPr="00952F8D" w:rsidRDefault="00BF4D71" w:rsidP="00BF4D71">
      <w:pPr>
        <w:shd w:val="clear" w:color="auto" w:fill="FFFFFF"/>
        <w:spacing w:after="0" w:line="345" w:lineRule="atLeast"/>
        <w:jc w:val="both"/>
        <w:rPr>
          <w:rFonts w:ascii="Arial" w:eastAsia="Times New Roman" w:hAnsi="Arial" w:cs="Arial"/>
          <w:lang w:eastAsia="es-PY"/>
        </w:rPr>
      </w:pPr>
      <w:r w:rsidRPr="00952F8D">
        <w:rPr>
          <w:rFonts w:ascii="Arial" w:eastAsia="Times New Roman" w:hAnsi="Arial" w:cs="Arial"/>
          <w:lang w:eastAsia="es-PY"/>
        </w:rPr>
        <w:t>Esta actividad es desarrollada en el marco del </w:t>
      </w:r>
      <w:r w:rsidRPr="00952F8D">
        <w:rPr>
          <w:rFonts w:ascii="Arial" w:eastAsia="Times New Roman" w:hAnsi="Arial" w:cs="Arial"/>
          <w:b/>
          <w:bCs/>
          <w:lang w:eastAsia="es-PY"/>
        </w:rPr>
        <w:t>Programa de Vinculación de Científicos y Tecnólogos del CONACYT</w:t>
      </w:r>
      <w:r w:rsidRPr="00952F8D">
        <w:rPr>
          <w:rFonts w:ascii="Arial" w:eastAsia="Times New Roman" w:hAnsi="Arial" w:cs="Arial"/>
          <w:lang w:eastAsia="es-PY"/>
        </w:rPr>
        <w:t>, convocatoria 2019 y tendrá como expositores internacionales al Dr. Antonio Hernández y a la Dra. Claudia De Barros, de la Universidad de Jaén (España).</w:t>
      </w:r>
    </w:p>
    <w:p w:rsidR="00BF4D71" w:rsidRPr="005E1D60" w:rsidRDefault="00BF4D71" w:rsidP="00BF4D71">
      <w:pPr>
        <w:shd w:val="clear" w:color="auto" w:fill="FFFFFF"/>
        <w:spacing w:after="240" w:line="345" w:lineRule="atLeast"/>
        <w:jc w:val="both"/>
        <w:rPr>
          <w:rFonts w:ascii="Times New Roman" w:eastAsia="Times New Roman" w:hAnsi="Times New Roman" w:cs="Times New Roman"/>
          <w:sz w:val="24"/>
          <w:szCs w:val="24"/>
          <w:lang w:eastAsia="es-PY"/>
        </w:rPr>
      </w:pPr>
    </w:p>
    <w:p w:rsidR="00BF4D71" w:rsidRPr="005E1D60" w:rsidRDefault="00BF4D71" w:rsidP="00BF4D71">
      <w:pPr>
        <w:shd w:val="clear" w:color="auto" w:fill="FFFFFF"/>
        <w:spacing w:after="0" w:line="240" w:lineRule="auto"/>
        <w:jc w:val="both"/>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5AEC276B" wp14:editId="30B10ADD">
            <wp:extent cx="5625938" cy="4752975"/>
            <wp:effectExtent l="0" t="0" r="0" b="0"/>
            <wp:docPr id="76" name="Imagen 76" descr="Descripción: Seminario Internacional sobre Educación Inclusiva">
              <a:hlinkClick xmlns:a="http://schemas.openxmlformats.org/drawingml/2006/main" r:id="rId61" tooltip="&quot;Seminario Internacional sobre Educación Inclusiv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Seminario Internacional sobre Educación Inclusiva">
                      <a:hlinkClick r:id="rId61" tooltip="&quot;Seminario Internacional sobre Educación Inclusiva&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34117" cy="4759885"/>
                    </a:xfrm>
                    <a:prstGeom prst="rect">
                      <a:avLst/>
                    </a:prstGeom>
                    <a:noFill/>
                    <a:ln>
                      <a:noFill/>
                    </a:ln>
                  </pic:spPr>
                </pic:pic>
              </a:graphicData>
            </a:graphic>
          </wp:inline>
        </w:drawing>
      </w:r>
    </w:p>
    <w:p w:rsidR="00C274C4" w:rsidRDefault="00C274C4" w:rsidP="00BF4D71">
      <w:pPr>
        <w:shd w:val="clear" w:color="auto" w:fill="FFFFFF"/>
        <w:spacing w:after="45" w:line="240" w:lineRule="auto"/>
        <w:outlineLvl w:val="1"/>
        <w:rPr>
          <w:rFonts w:ascii="Times New Roman" w:eastAsia="Times New Roman" w:hAnsi="Times New Roman" w:cs="Times New Roman"/>
          <w:sz w:val="36"/>
          <w:szCs w:val="36"/>
          <w:lang w:eastAsia="es-PY"/>
        </w:rPr>
      </w:pPr>
    </w:p>
    <w:p w:rsidR="00952F8D" w:rsidRDefault="00952F8D" w:rsidP="00BF4D71">
      <w:pPr>
        <w:shd w:val="clear" w:color="auto" w:fill="FFFFFF"/>
        <w:spacing w:after="45" w:line="240" w:lineRule="auto"/>
        <w:outlineLvl w:val="1"/>
        <w:rPr>
          <w:rFonts w:eastAsia="Times New Roman" w:cstheme="minorHAnsi"/>
          <w:b/>
          <w:sz w:val="40"/>
          <w:szCs w:val="40"/>
          <w:lang w:eastAsia="es-PY"/>
        </w:rPr>
      </w:pPr>
    </w:p>
    <w:p w:rsidR="00952F8D" w:rsidRDefault="00952F8D" w:rsidP="00952F8D">
      <w:pPr>
        <w:spacing w:before="29"/>
        <w:ind w:right="3404"/>
        <w:rPr>
          <w:rFonts w:ascii="Arial" w:eastAsia="Arial" w:hAnsi="Arial" w:cs="Arial"/>
          <w:b/>
          <w:sz w:val="24"/>
          <w:szCs w:val="24"/>
        </w:rPr>
      </w:pPr>
      <w:r>
        <w:rPr>
          <w:noProof/>
          <w:lang w:eastAsia="es-ES"/>
        </w:rPr>
        <w:drawing>
          <wp:anchor distT="0" distB="0" distL="114300" distR="114300" simplePos="0" relativeHeight="251773952"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73" name="Imagen 173"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72928"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74" name="Imagen 174"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952F8D" w:rsidRDefault="00952F8D" w:rsidP="00BF4D71">
      <w:pPr>
        <w:shd w:val="clear" w:color="auto" w:fill="FFFFFF"/>
        <w:spacing w:after="45" w:line="240" w:lineRule="auto"/>
        <w:outlineLvl w:val="1"/>
        <w:rPr>
          <w:rFonts w:eastAsia="Times New Roman" w:cstheme="minorHAnsi"/>
          <w:b/>
          <w:sz w:val="40"/>
          <w:szCs w:val="40"/>
          <w:lang w:eastAsia="es-PY"/>
        </w:rPr>
      </w:pPr>
    </w:p>
    <w:p w:rsidR="00952F8D" w:rsidRDefault="00952F8D" w:rsidP="00BF4D71">
      <w:pPr>
        <w:shd w:val="clear" w:color="auto" w:fill="FFFFFF"/>
        <w:spacing w:after="45" w:line="240" w:lineRule="auto"/>
        <w:outlineLvl w:val="1"/>
        <w:rPr>
          <w:rFonts w:eastAsia="Times New Roman" w:cstheme="minorHAnsi"/>
          <w:b/>
          <w:sz w:val="40"/>
          <w:szCs w:val="40"/>
          <w:lang w:eastAsia="es-PY"/>
        </w:rPr>
      </w:pPr>
    </w:p>
    <w:p w:rsidR="00952F8D" w:rsidRDefault="00952F8D" w:rsidP="00BF4D71">
      <w:pPr>
        <w:shd w:val="clear" w:color="auto" w:fill="FFFFFF"/>
        <w:spacing w:after="45" w:line="240" w:lineRule="auto"/>
        <w:outlineLvl w:val="1"/>
        <w:rPr>
          <w:rFonts w:eastAsia="Times New Roman" w:cstheme="minorHAnsi"/>
          <w:b/>
          <w:sz w:val="40"/>
          <w:szCs w:val="40"/>
          <w:lang w:eastAsia="es-PY"/>
        </w:rPr>
      </w:pPr>
    </w:p>
    <w:p w:rsidR="00BF4D71" w:rsidRPr="00952F8D" w:rsidRDefault="00BF4D71" w:rsidP="00952F8D">
      <w:pPr>
        <w:shd w:val="clear" w:color="auto" w:fill="FFFFFF"/>
        <w:spacing w:after="45" w:line="240" w:lineRule="auto"/>
        <w:jc w:val="center"/>
        <w:outlineLvl w:val="1"/>
        <w:rPr>
          <w:rFonts w:ascii="Arial" w:eastAsia="Times New Roman" w:hAnsi="Arial" w:cs="Arial"/>
          <w:b/>
          <w:sz w:val="23"/>
          <w:szCs w:val="23"/>
          <w:lang w:eastAsia="es-PY"/>
        </w:rPr>
      </w:pPr>
      <w:r w:rsidRPr="00952F8D">
        <w:rPr>
          <w:rFonts w:ascii="Arial" w:eastAsia="Times New Roman" w:hAnsi="Arial" w:cs="Arial"/>
          <w:b/>
          <w:sz w:val="23"/>
          <w:szCs w:val="23"/>
          <w:lang w:eastAsia="es-PY"/>
        </w:rPr>
        <w:t>Servicio de Asistencia Legal Comunitaria Gratuita</w:t>
      </w:r>
    </w:p>
    <w:p w:rsidR="00952F8D" w:rsidRDefault="00952F8D" w:rsidP="00C274C4">
      <w:pPr>
        <w:shd w:val="clear" w:color="auto" w:fill="FFFFFF"/>
        <w:spacing w:after="0" w:line="345" w:lineRule="atLeast"/>
        <w:jc w:val="both"/>
        <w:rPr>
          <w:rFonts w:ascii="Arial" w:eastAsia="Times New Roman" w:hAnsi="Arial" w:cs="Arial"/>
          <w:lang w:eastAsia="es-PY"/>
        </w:rPr>
      </w:pPr>
    </w:p>
    <w:p w:rsidR="00C274C4" w:rsidRPr="00952F8D" w:rsidRDefault="00C274C4" w:rsidP="00C274C4">
      <w:pPr>
        <w:shd w:val="clear" w:color="auto" w:fill="FFFFFF"/>
        <w:spacing w:after="0" w:line="345" w:lineRule="atLeast"/>
        <w:jc w:val="both"/>
        <w:rPr>
          <w:rFonts w:ascii="Arial" w:eastAsia="Times New Roman" w:hAnsi="Arial" w:cs="Arial"/>
          <w:lang w:eastAsia="es-PY"/>
        </w:rPr>
      </w:pPr>
      <w:r w:rsidRPr="00952F8D">
        <w:rPr>
          <w:rFonts w:ascii="Arial" w:eastAsia="Times New Roman" w:hAnsi="Arial" w:cs="Arial"/>
          <w:lang w:eastAsia="es-PY"/>
        </w:rPr>
        <w:t>El </w:t>
      </w:r>
      <w:r w:rsidRPr="00952F8D">
        <w:rPr>
          <w:rFonts w:ascii="Arial" w:eastAsia="Times New Roman" w:hAnsi="Arial" w:cs="Arial"/>
          <w:b/>
          <w:bCs/>
          <w:lang w:eastAsia="es-PY"/>
        </w:rPr>
        <w:t>Servicio de Asistencia Legal Comunitaria Gratuita</w:t>
      </w:r>
      <w:r w:rsidRPr="00952F8D">
        <w:rPr>
          <w:rFonts w:ascii="Arial" w:eastAsia="Times New Roman" w:hAnsi="Arial" w:cs="Arial"/>
          <w:lang w:eastAsia="es-PY"/>
        </w:rPr>
        <w:t> de la carrera de Derecho de la Universidad Columbia del Paraguay se encuentra a disposición de toda persona que necesite obtener orientación respecto a qué pasos debe realizar para resolver un problema de tipo legal. </w:t>
      </w:r>
    </w:p>
    <w:p w:rsidR="00BF4D71" w:rsidRPr="005E1D60" w:rsidRDefault="00BF4D71" w:rsidP="00BF4D71">
      <w:pPr>
        <w:shd w:val="clear" w:color="auto" w:fill="FFFFFF"/>
        <w:spacing w:after="0" w:line="240" w:lineRule="auto"/>
        <w:rPr>
          <w:rFonts w:ascii="Times New Roman" w:eastAsia="Times New Roman" w:hAnsi="Times New Roman" w:cs="Times New Roman"/>
          <w:smallCaps/>
          <w:sz w:val="21"/>
          <w:szCs w:val="21"/>
          <w:lang w:eastAsia="es-PY"/>
        </w:rPr>
      </w:pPr>
    </w:p>
    <w:p w:rsidR="00BF4D71" w:rsidRPr="005E1D60" w:rsidRDefault="00BF4D71" w:rsidP="00C274C4">
      <w:pPr>
        <w:shd w:val="clear" w:color="auto" w:fill="FFFFFF"/>
        <w:spacing w:after="0" w:line="240" w:lineRule="auto"/>
        <w:jc w:val="center"/>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24BE27C6" wp14:editId="2E0893D9">
            <wp:extent cx="5972175" cy="4524375"/>
            <wp:effectExtent l="0" t="0" r="0" b="9525"/>
            <wp:docPr id="77" name="Imagen 77" descr="Descripción: Servicio de Asistencia Legal Comunitaria Gratuita">
              <a:hlinkClick xmlns:a="http://schemas.openxmlformats.org/drawingml/2006/main" r:id="rId63" tooltip="&quot;Servicio de Asistencia Legal Comunitaria Gratuit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Servicio de Asistencia Legal Comunitaria Gratuita">
                      <a:hlinkClick r:id="rId63" tooltip="&quot;Servicio de Asistencia Legal Comunitaria Gratuita&quo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82251" cy="4532009"/>
                    </a:xfrm>
                    <a:prstGeom prst="rect">
                      <a:avLst/>
                    </a:prstGeom>
                    <a:noFill/>
                    <a:ln>
                      <a:noFill/>
                    </a:ln>
                  </pic:spPr>
                </pic:pic>
              </a:graphicData>
            </a:graphic>
          </wp:inline>
        </w:drawing>
      </w:r>
    </w:p>
    <w:p w:rsidR="00BF4D71" w:rsidRPr="00952F8D" w:rsidRDefault="00BF4D71" w:rsidP="00C274C4">
      <w:pPr>
        <w:shd w:val="clear" w:color="auto" w:fill="FFFFFF"/>
        <w:spacing w:after="240" w:line="345" w:lineRule="atLeast"/>
        <w:jc w:val="both"/>
        <w:rPr>
          <w:rFonts w:eastAsia="Times New Roman" w:cstheme="minorHAnsi"/>
          <w:lang w:eastAsia="es-PY"/>
        </w:rPr>
      </w:pPr>
      <w:r w:rsidRPr="00952F8D">
        <w:rPr>
          <w:rFonts w:eastAsia="Times New Roman" w:cstheme="minorHAnsi"/>
          <w:lang w:eastAsia="es-PY"/>
        </w:rPr>
        <w:t> </w:t>
      </w:r>
      <w:r w:rsidRPr="00952F8D">
        <w:rPr>
          <w:rFonts w:eastAsia="Times New Roman" w:cstheme="minorHAnsi"/>
          <w:b/>
          <w:bCs/>
          <w:lang w:eastAsia="es-PY"/>
        </w:rPr>
        <w:t>¿Cómo funciona?</w:t>
      </w:r>
    </w:p>
    <w:p w:rsidR="00BF4D71" w:rsidRPr="00952F8D" w:rsidRDefault="00BF4D71" w:rsidP="00BF4D71">
      <w:pPr>
        <w:shd w:val="clear" w:color="auto" w:fill="FFFFFF"/>
        <w:spacing w:after="240" w:line="345" w:lineRule="atLeast"/>
        <w:jc w:val="both"/>
        <w:rPr>
          <w:rFonts w:eastAsia="Times New Roman" w:cstheme="minorHAnsi"/>
          <w:lang w:eastAsia="es-PY"/>
        </w:rPr>
      </w:pPr>
      <w:r w:rsidRPr="00952F8D">
        <w:rPr>
          <w:rFonts w:eastAsia="Times New Roman" w:cstheme="minorHAnsi"/>
          <w:lang w:eastAsia="es-PY"/>
        </w:rPr>
        <w:t>Todo lo que debe hacer es completar un breve formulario y un/una representante del Servicio de Asistencia Legal le sugerirá por el mismo medio las recomendaciones correspondientes, y de ser necesario, coordinar una reunión para ampliar el asesoramiento. </w:t>
      </w:r>
    </w:p>
    <w:p w:rsidR="00BF4D71" w:rsidRPr="00952F8D" w:rsidRDefault="00BF4D71" w:rsidP="00BF4D71">
      <w:pPr>
        <w:shd w:val="clear" w:color="auto" w:fill="FFFFFF"/>
        <w:spacing w:after="240" w:line="345" w:lineRule="atLeast"/>
        <w:jc w:val="both"/>
        <w:rPr>
          <w:rFonts w:eastAsia="Times New Roman" w:cstheme="minorHAnsi"/>
          <w:lang w:eastAsia="es-PY"/>
        </w:rPr>
      </w:pPr>
      <w:r w:rsidRPr="00952F8D">
        <w:rPr>
          <w:rFonts w:eastAsia="Times New Roman" w:cstheme="minorHAnsi"/>
          <w:lang w:eastAsia="es-PY"/>
        </w:rPr>
        <w:t>​Toda la información y datos personales serán manejados con absoluta confidencialidad. </w:t>
      </w:r>
    </w:p>
    <w:p w:rsidR="00DD1000" w:rsidRDefault="00BF4D71" w:rsidP="00DD1000">
      <w:pPr>
        <w:spacing w:before="29"/>
        <w:ind w:right="3404"/>
        <w:rPr>
          <w:rFonts w:ascii="Arial" w:eastAsia="Arial" w:hAnsi="Arial" w:cs="Arial"/>
          <w:b/>
          <w:sz w:val="24"/>
          <w:szCs w:val="24"/>
        </w:rPr>
      </w:pPr>
      <w:r w:rsidRPr="005E1D60">
        <w:rPr>
          <w:rFonts w:ascii="Times New Roman" w:eastAsia="Times New Roman" w:hAnsi="Times New Roman" w:cs="Times New Roman"/>
          <w:sz w:val="24"/>
          <w:szCs w:val="24"/>
          <w:lang w:eastAsia="es-PY"/>
        </w:rPr>
        <w:t> </w:t>
      </w:r>
      <w:r w:rsidR="00DD1000">
        <w:rPr>
          <w:noProof/>
          <w:lang w:eastAsia="es-ES"/>
        </w:rPr>
        <w:drawing>
          <wp:anchor distT="0" distB="0" distL="114300" distR="114300" simplePos="0" relativeHeight="251777024"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75" name="Imagen 175"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D1000">
        <w:rPr>
          <w:noProof/>
          <w:lang w:eastAsia="es-ES"/>
        </w:rPr>
        <w:drawing>
          <wp:anchor distT="0" distB="0" distL="114300" distR="114300" simplePos="0" relativeHeight="251776000"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76" name="Imagen 176"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sidR="00DD1000">
        <w:rPr>
          <w:rFonts w:ascii="Arial" w:eastAsia="Arial" w:hAnsi="Arial" w:cs="Arial"/>
          <w:b/>
          <w:sz w:val="24"/>
          <w:szCs w:val="24"/>
        </w:rPr>
        <w:t xml:space="preserve">                                                                                                                                 </w:t>
      </w:r>
    </w:p>
    <w:p w:rsidR="00952F8D" w:rsidRDefault="00952F8D" w:rsidP="0095507D">
      <w:pPr>
        <w:shd w:val="clear" w:color="auto" w:fill="FFFFFF"/>
        <w:spacing w:after="240" w:line="345" w:lineRule="atLeast"/>
        <w:jc w:val="both"/>
        <w:rPr>
          <w:rFonts w:ascii="Times New Roman" w:eastAsia="Times New Roman" w:hAnsi="Times New Roman" w:cs="Times New Roman"/>
          <w:sz w:val="24"/>
          <w:szCs w:val="24"/>
          <w:lang w:eastAsia="es-PY"/>
        </w:rPr>
      </w:pPr>
    </w:p>
    <w:p w:rsidR="00DD1000" w:rsidRDefault="00DD1000" w:rsidP="005E02F8">
      <w:pPr>
        <w:spacing w:before="100" w:beforeAutospacing="1" w:after="100" w:afterAutospacing="1" w:line="240" w:lineRule="auto"/>
        <w:outlineLvl w:val="1"/>
        <w:rPr>
          <w:rFonts w:eastAsia="Times New Roman" w:cstheme="minorHAnsi"/>
          <w:b/>
          <w:bCs/>
          <w:sz w:val="40"/>
          <w:szCs w:val="40"/>
          <w:lang w:eastAsia="es-ES"/>
        </w:rPr>
      </w:pPr>
    </w:p>
    <w:p w:rsidR="005E02F8" w:rsidRPr="00DD1000" w:rsidRDefault="005E02F8" w:rsidP="00DD1000">
      <w:pPr>
        <w:spacing w:before="100" w:beforeAutospacing="1" w:after="100" w:afterAutospacing="1" w:line="240" w:lineRule="auto"/>
        <w:jc w:val="center"/>
        <w:outlineLvl w:val="1"/>
        <w:rPr>
          <w:rFonts w:ascii="Arial" w:eastAsia="Times New Roman" w:hAnsi="Arial" w:cs="Arial"/>
          <w:b/>
          <w:bCs/>
          <w:sz w:val="23"/>
          <w:szCs w:val="23"/>
          <w:lang w:eastAsia="es-ES"/>
        </w:rPr>
      </w:pPr>
      <w:r w:rsidRPr="00DD1000">
        <w:rPr>
          <w:rFonts w:ascii="Arial" w:eastAsia="Times New Roman" w:hAnsi="Arial" w:cs="Arial"/>
          <w:b/>
          <w:bCs/>
          <w:sz w:val="23"/>
          <w:szCs w:val="23"/>
          <w:lang w:eastAsia="es-ES"/>
        </w:rPr>
        <w:t>Cocido, chipitas y ciencia</w:t>
      </w:r>
    </w:p>
    <w:p w:rsidR="00DD1000" w:rsidRPr="00DD1000" w:rsidRDefault="005E02F8" w:rsidP="00C274C4">
      <w:pPr>
        <w:spacing w:before="100" w:beforeAutospacing="1" w:after="100" w:afterAutospacing="1" w:line="240" w:lineRule="auto"/>
        <w:jc w:val="both"/>
        <w:rPr>
          <w:rFonts w:ascii="Arial" w:eastAsia="Times New Roman" w:hAnsi="Arial" w:cs="Arial"/>
          <w:lang w:eastAsia="es-ES"/>
        </w:rPr>
      </w:pPr>
      <w:r w:rsidRPr="00DD1000">
        <w:rPr>
          <w:rFonts w:ascii="Arial" w:eastAsia="Times New Roman" w:hAnsi="Arial" w:cs="Arial"/>
          <w:lang w:eastAsia="es-ES"/>
        </w:rPr>
        <w:t>¿Qué impactos tienen las variables climatológicas en los materiales de construcción y elementos paisajísticos? ¿Cómo se relacionan las variables climatológicas como la temperatura, la velocidad de los vientos, el grado de asoleamiento con la temperatura que adquieren los materiales constructivos y elementos paisajísticos? Estas y otras preguntas serán respondidas en el primer encuentro de Cocido, chipitas y ciencia (con suerte mbeju) que se llevará a cabo el jueves 27 de junio. La presentación estará a cargo de la Arq. Beatriz Franco Paats, Directora de la Carrera de Arquitectura Ambiental de la Universidad Columbia del Paraguay.</w:t>
      </w:r>
    </w:p>
    <w:p w:rsidR="005E02F8" w:rsidRPr="005E1D60" w:rsidRDefault="005E02F8" w:rsidP="00C274C4">
      <w:pPr>
        <w:spacing w:after="0" w:line="240" w:lineRule="auto"/>
        <w:jc w:val="center"/>
        <w:rPr>
          <w:rFonts w:ascii="Times New Roman" w:eastAsia="Times New Roman" w:hAnsi="Times New Roman" w:cs="Times New Roman"/>
          <w:sz w:val="24"/>
          <w:szCs w:val="24"/>
          <w:lang w:eastAsia="es-ES"/>
        </w:rPr>
      </w:pPr>
      <w:r w:rsidRPr="005E1D60">
        <w:rPr>
          <w:rFonts w:ascii="Times New Roman" w:eastAsia="Times New Roman" w:hAnsi="Times New Roman" w:cs="Times New Roman"/>
          <w:noProof/>
          <w:sz w:val="24"/>
          <w:szCs w:val="24"/>
          <w:lang w:eastAsia="es-ES"/>
        </w:rPr>
        <w:drawing>
          <wp:inline distT="0" distB="0" distL="0" distR="0" wp14:anchorId="6FB93630" wp14:editId="2F60B890">
            <wp:extent cx="5734050" cy="4943475"/>
            <wp:effectExtent l="0" t="0" r="0" b="9525"/>
            <wp:docPr id="81" name="Imagen 81" descr="Cocido, chipitas y ciencia">
              <a:hlinkClick xmlns:a="http://schemas.openxmlformats.org/drawingml/2006/main" r:id="rId65" tooltip="&quot;Cocido, chipitas y cienci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ocido, chipitas y ciencia">
                      <a:hlinkClick r:id="rId65" tooltip="&quot;Cocido, chipitas y ciencia&quo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6693" cy="4945754"/>
                    </a:xfrm>
                    <a:prstGeom prst="rect">
                      <a:avLst/>
                    </a:prstGeom>
                    <a:noFill/>
                    <a:ln>
                      <a:noFill/>
                    </a:ln>
                  </pic:spPr>
                </pic:pic>
              </a:graphicData>
            </a:graphic>
          </wp:inline>
        </w:drawing>
      </w:r>
    </w:p>
    <w:p w:rsidR="00DD1000" w:rsidRDefault="00DD1000" w:rsidP="00C274C4">
      <w:pPr>
        <w:spacing w:before="100" w:beforeAutospacing="1" w:after="100" w:afterAutospacing="1" w:line="240" w:lineRule="auto"/>
        <w:jc w:val="both"/>
        <w:rPr>
          <w:rFonts w:ascii="Arial" w:eastAsia="Times New Roman" w:hAnsi="Arial" w:cs="Arial"/>
          <w:lang w:eastAsia="es-ES"/>
        </w:rPr>
      </w:pPr>
    </w:p>
    <w:p w:rsidR="00DD1000" w:rsidRDefault="00DD1000" w:rsidP="00C274C4">
      <w:pPr>
        <w:spacing w:before="100" w:beforeAutospacing="1" w:after="100" w:afterAutospacing="1" w:line="240" w:lineRule="auto"/>
        <w:jc w:val="both"/>
        <w:rPr>
          <w:rFonts w:ascii="Arial" w:eastAsia="Times New Roman" w:hAnsi="Arial" w:cs="Arial"/>
          <w:lang w:eastAsia="es-ES"/>
        </w:rPr>
      </w:pPr>
    </w:p>
    <w:p w:rsidR="00DD1000" w:rsidRDefault="00DD1000" w:rsidP="00DD1000">
      <w:pPr>
        <w:spacing w:before="29"/>
        <w:ind w:right="3404"/>
        <w:rPr>
          <w:rFonts w:ascii="Arial" w:eastAsia="Arial" w:hAnsi="Arial" w:cs="Arial"/>
          <w:b/>
          <w:sz w:val="24"/>
          <w:szCs w:val="24"/>
        </w:rPr>
      </w:pPr>
      <w:r>
        <w:rPr>
          <w:noProof/>
          <w:lang w:eastAsia="es-ES"/>
        </w:rPr>
        <w:drawing>
          <wp:anchor distT="0" distB="0" distL="114300" distR="114300" simplePos="0" relativeHeight="251780096"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77" name="Imagen 177"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79072"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78" name="Imagen 178"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DD1000" w:rsidRDefault="00DD1000" w:rsidP="00C274C4">
      <w:pPr>
        <w:spacing w:before="100" w:beforeAutospacing="1" w:after="100" w:afterAutospacing="1" w:line="240" w:lineRule="auto"/>
        <w:jc w:val="both"/>
        <w:rPr>
          <w:rFonts w:ascii="Arial" w:eastAsia="Times New Roman" w:hAnsi="Arial" w:cs="Arial"/>
          <w:lang w:eastAsia="es-ES"/>
        </w:rPr>
      </w:pPr>
    </w:p>
    <w:p w:rsidR="00DD1000" w:rsidRDefault="00DD1000" w:rsidP="00C274C4">
      <w:pPr>
        <w:spacing w:before="100" w:beforeAutospacing="1" w:after="100" w:afterAutospacing="1" w:line="240" w:lineRule="auto"/>
        <w:jc w:val="both"/>
        <w:rPr>
          <w:rFonts w:ascii="Arial" w:eastAsia="Times New Roman" w:hAnsi="Arial" w:cs="Arial"/>
          <w:lang w:eastAsia="es-ES"/>
        </w:rPr>
      </w:pPr>
    </w:p>
    <w:p w:rsidR="00DD1000" w:rsidRDefault="00DD1000" w:rsidP="00C274C4">
      <w:pPr>
        <w:spacing w:before="100" w:beforeAutospacing="1" w:after="100" w:afterAutospacing="1" w:line="240" w:lineRule="auto"/>
        <w:jc w:val="both"/>
        <w:rPr>
          <w:rFonts w:ascii="Arial" w:eastAsia="Times New Roman" w:hAnsi="Arial" w:cs="Arial"/>
          <w:lang w:eastAsia="es-ES"/>
        </w:rPr>
      </w:pPr>
    </w:p>
    <w:p w:rsidR="00DD1000" w:rsidRDefault="00DD1000" w:rsidP="00C274C4">
      <w:pPr>
        <w:spacing w:before="100" w:beforeAutospacing="1" w:after="100" w:afterAutospacing="1" w:line="240" w:lineRule="auto"/>
        <w:jc w:val="both"/>
        <w:rPr>
          <w:rFonts w:ascii="Arial" w:eastAsia="Times New Roman" w:hAnsi="Arial" w:cs="Arial"/>
          <w:lang w:eastAsia="es-ES"/>
        </w:rPr>
      </w:pPr>
    </w:p>
    <w:p w:rsidR="005E02F8" w:rsidRPr="00DD1000" w:rsidRDefault="005E02F8" w:rsidP="00C274C4">
      <w:pPr>
        <w:spacing w:before="100" w:beforeAutospacing="1" w:after="100" w:afterAutospacing="1" w:line="240" w:lineRule="auto"/>
        <w:jc w:val="both"/>
        <w:rPr>
          <w:rFonts w:ascii="Arial" w:eastAsia="Times New Roman" w:hAnsi="Arial" w:cs="Arial"/>
          <w:lang w:eastAsia="es-ES"/>
        </w:rPr>
      </w:pPr>
      <w:r w:rsidRPr="00DD1000">
        <w:rPr>
          <w:rFonts w:ascii="Arial" w:eastAsia="Times New Roman" w:hAnsi="Arial" w:cs="Arial"/>
          <w:lang w:eastAsia="es-ES"/>
        </w:rPr>
        <w:t>El bienestar de los seres humanos en gran medida depende del confort térmico que experimentan durante las distintas horas del día. Esta charla se centra en el análisis de dos materiales de uso frecuente en las viviendas, el piso atérmico y el césped, desde la perspectiva de la temperatura que adquieren según las variables climatológicas y los factores climatológicos.</w:t>
      </w:r>
    </w:p>
    <w:p w:rsidR="005E02F8" w:rsidRPr="00DD1000" w:rsidRDefault="005E02F8" w:rsidP="00C274C4">
      <w:pPr>
        <w:spacing w:before="100" w:beforeAutospacing="1" w:after="100" w:afterAutospacing="1" w:line="240" w:lineRule="auto"/>
        <w:jc w:val="both"/>
        <w:rPr>
          <w:rFonts w:ascii="Arial" w:eastAsia="Times New Roman" w:hAnsi="Arial" w:cs="Arial"/>
          <w:lang w:eastAsia="es-ES"/>
        </w:rPr>
      </w:pPr>
      <w:r w:rsidRPr="00DD1000">
        <w:rPr>
          <w:rFonts w:ascii="Arial" w:eastAsia="Times New Roman" w:hAnsi="Arial" w:cs="Arial"/>
          <w:lang w:eastAsia="es-ES"/>
        </w:rPr>
        <w:t>Se realizó un análisis de la medición sistemática de temperatura de los materiales mencionados cuya variación depende de las condiciones térmicas reinantes durante cada día de medición. Se verificó que, si bien el piso adquiere menor temperatura que el césped, éste una vez que su superficie no está en contacto con los rayos solares, su temperatura desciende drásticamente creando mayor confort en el ambiente.</w:t>
      </w:r>
    </w:p>
    <w:p w:rsidR="005E02F8" w:rsidRPr="00DD1000" w:rsidRDefault="005E02F8" w:rsidP="00C274C4">
      <w:pPr>
        <w:spacing w:before="100" w:beforeAutospacing="1" w:after="100" w:afterAutospacing="1" w:line="240" w:lineRule="auto"/>
        <w:jc w:val="both"/>
        <w:rPr>
          <w:rFonts w:ascii="Arial" w:eastAsia="Times New Roman" w:hAnsi="Arial" w:cs="Arial"/>
          <w:lang w:eastAsia="es-ES"/>
        </w:rPr>
      </w:pPr>
      <w:r w:rsidRPr="00DD1000">
        <w:rPr>
          <w:rFonts w:ascii="Arial" w:eastAsia="Times New Roman" w:hAnsi="Arial" w:cs="Arial"/>
          <w:lang w:eastAsia="es-ES"/>
        </w:rPr>
        <w:t>Se observó también que, la vegetación no mantiene una temperatura constante, sino que varía según las condiciones climatológicas y en especial de los rayos solares los cuales tienen mayor incidencia en esa variación térmica. Otra deducción es que los pisos atérmicos constituyen un efectivo avance tecnológico dentro de los materiales constructivos considerando que adquieren poca temperatura aún expuestos a los rayos solares y, que su comportamiento es muy similar al césped por lo que se afirma que es una buena alternativa de uso para el exterior de las viviendas, considerando el aumento paulatino del déficit de agua potable en nuestro país y en el mundo entero.</w:t>
      </w:r>
    </w:p>
    <w:p w:rsidR="00DD1000" w:rsidRDefault="00DD1000" w:rsidP="005E02F8">
      <w:pPr>
        <w:spacing w:before="100" w:beforeAutospacing="1" w:after="100" w:afterAutospacing="1" w:line="240" w:lineRule="auto"/>
        <w:outlineLvl w:val="1"/>
        <w:rPr>
          <w:rFonts w:eastAsia="Times New Roman" w:cstheme="minorHAnsi"/>
          <w:b/>
          <w:bCs/>
          <w:sz w:val="40"/>
          <w:szCs w:val="40"/>
          <w:lang w:eastAsia="es-ES"/>
        </w:rPr>
      </w:pPr>
    </w:p>
    <w:p w:rsidR="00DD1000" w:rsidRDefault="00DD1000" w:rsidP="005E02F8">
      <w:pPr>
        <w:spacing w:before="100" w:beforeAutospacing="1" w:after="100" w:afterAutospacing="1" w:line="240" w:lineRule="auto"/>
        <w:outlineLvl w:val="1"/>
        <w:rPr>
          <w:rFonts w:eastAsia="Times New Roman" w:cstheme="minorHAnsi"/>
          <w:b/>
          <w:bCs/>
          <w:sz w:val="40"/>
          <w:szCs w:val="40"/>
          <w:lang w:eastAsia="es-ES"/>
        </w:rPr>
      </w:pPr>
    </w:p>
    <w:p w:rsidR="00DD1000" w:rsidRDefault="00DD1000" w:rsidP="005E02F8">
      <w:pPr>
        <w:spacing w:before="100" w:beforeAutospacing="1" w:after="100" w:afterAutospacing="1" w:line="240" w:lineRule="auto"/>
        <w:outlineLvl w:val="1"/>
        <w:rPr>
          <w:rFonts w:eastAsia="Times New Roman" w:cstheme="minorHAnsi"/>
          <w:b/>
          <w:bCs/>
          <w:sz w:val="40"/>
          <w:szCs w:val="40"/>
          <w:lang w:eastAsia="es-ES"/>
        </w:rPr>
      </w:pPr>
    </w:p>
    <w:p w:rsidR="00DD1000" w:rsidRDefault="00DD1000" w:rsidP="005E02F8">
      <w:pPr>
        <w:spacing w:before="100" w:beforeAutospacing="1" w:after="100" w:afterAutospacing="1" w:line="240" w:lineRule="auto"/>
        <w:outlineLvl w:val="1"/>
        <w:rPr>
          <w:rFonts w:eastAsia="Times New Roman" w:cstheme="minorHAnsi"/>
          <w:b/>
          <w:bCs/>
          <w:sz w:val="40"/>
          <w:szCs w:val="40"/>
          <w:lang w:eastAsia="es-ES"/>
        </w:rPr>
      </w:pPr>
    </w:p>
    <w:p w:rsidR="00DD1000" w:rsidRDefault="00DD1000" w:rsidP="005E02F8">
      <w:pPr>
        <w:spacing w:before="100" w:beforeAutospacing="1" w:after="100" w:afterAutospacing="1" w:line="240" w:lineRule="auto"/>
        <w:outlineLvl w:val="1"/>
        <w:rPr>
          <w:rFonts w:eastAsia="Times New Roman" w:cstheme="minorHAnsi"/>
          <w:b/>
          <w:bCs/>
          <w:sz w:val="40"/>
          <w:szCs w:val="40"/>
          <w:lang w:eastAsia="es-ES"/>
        </w:rPr>
      </w:pPr>
    </w:p>
    <w:p w:rsidR="00DD1000" w:rsidRDefault="00DD1000" w:rsidP="005E02F8">
      <w:pPr>
        <w:spacing w:before="100" w:beforeAutospacing="1" w:after="100" w:afterAutospacing="1" w:line="240" w:lineRule="auto"/>
        <w:outlineLvl w:val="1"/>
        <w:rPr>
          <w:rFonts w:eastAsia="Times New Roman" w:cstheme="minorHAnsi"/>
          <w:b/>
          <w:bCs/>
          <w:sz w:val="40"/>
          <w:szCs w:val="40"/>
          <w:lang w:eastAsia="es-ES"/>
        </w:rPr>
      </w:pPr>
    </w:p>
    <w:p w:rsidR="00DD1000" w:rsidRDefault="00DD1000" w:rsidP="005E02F8">
      <w:pPr>
        <w:spacing w:before="100" w:beforeAutospacing="1" w:after="100" w:afterAutospacing="1" w:line="240" w:lineRule="auto"/>
        <w:outlineLvl w:val="1"/>
        <w:rPr>
          <w:rFonts w:eastAsia="Times New Roman" w:cstheme="minorHAnsi"/>
          <w:b/>
          <w:bCs/>
          <w:sz w:val="40"/>
          <w:szCs w:val="40"/>
          <w:lang w:eastAsia="es-ES"/>
        </w:rPr>
      </w:pPr>
    </w:p>
    <w:p w:rsidR="00DD1000" w:rsidRDefault="00DD1000" w:rsidP="005E02F8">
      <w:pPr>
        <w:spacing w:before="100" w:beforeAutospacing="1" w:after="100" w:afterAutospacing="1" w:line="240" w:lineRule="auto"/>
        <w:outlineLvl w:val="1"/>
        <w:rPr>
          <w:rFonts w:eastAsia="Times New Roman" w:cstheme="minorHAnsi"/>
          <w:b/>
          <w:bCs/>
          <w:sz w:val="40"/>
          <w:szCs w:val="40"/>
          <w:lang w:eastAsia="es-ES"/>
        </w:rPr>
      </w:pPr>
    </w:p>
    <w:p w:rsidR="00DD1000" w:rsidRDefault="00DD1000" w:rsidP="00DD1000">
      <w:pPr>
        <w:spacing w:before="29"/>
        <w:ind w:right="3404"/>
        <w:rPr>
          <w:rFonts w:ascii="Arial" w:eastAsia="Arial" w:hAnsi="Arial" w:cs="Arial"/>
          <w:b/>
          <w:sz w:val="24"/>
          <w:szCs w:val="24"/>
        </w:rPr>
      </w:pPr>
      <w:r>
        <w:rPr>
          <w:noProof/>
          <w:lang w:eastAsia="es-ES"/>
        </w:rPr>
        <w:drawing>
          <wp:anchor distT="0" distB="0" distL="114300" distR="114300" simplePos="0" relativeHeight="251783168"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79" name="Imagen 179"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82144"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80" name="Imagen 180"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DD1000" w:rsidRDefault="00DD1000" w:rsidP="005E02F8">
      <w:pPr>
        <w:spacing w:before="100" w:beforeAutospacing="1" w:after="100" w:afterAutospacing="1" w:line="240" w:lineRule="auto"/>
        <w:outlineLvl w:val="1"/>
        <w:rPr>
          <w:rFonts w:eastAsia="Times New Roman" w:cstheme="minorHAnsi"/>
          <w:b/>
          <w:bCs/>
          <w:sz w:val="40"/>
          <w:szCs w:val="40"/>
          <w:lang w:eastAsia="es-ES"/>
        </w:rPr>
      </w:pPr>
    </w:p>
    <w:p w:rsidR="00DD1000" w:rsidRDefault="00DD1000" w:rsidP="005E02F8">
      <w:pPr>
        <w:spacing w:before="100" w:beforeAutospacing="1" w:after="100" w:afterAutospacing="1" w:line="240" w:lineRule="auto"/>
        <w:outlineLvl w:val="1"/>
        <w:rPr>
          <w:rFonts w:eastAsia="Times New Roman" w:cstheme="minorHAnsi"/>
          <w:b/>
          <w:bCs/>
          <w:sz w:val="40"/>
          <w:szCs w:val="40"/>
          <w:lang w:eastAsia="es-ES"/>
        </w:rPr>
      </w:pPr>
    </w:p>
    <w:p w:rsidR="005E02F8" w:rsidRDefault="005E02F8" w:rsidP="00DD1000">
      <w:pPr>
        <w:spacing w:before="100" w:beforeAutospacing="1" w:after="100" w:afterAutospacing="1" w:line="240" w:lineRule="auto"/>
        <w:jc w:val="center"/>
        <w:outlineLvl w:val="1"/>
        <w:rPr>
          <w:rFonts w:ascii="Arial" w:eastAsia="Times New Roman" w:hAnsi="Arial" w:cs="Arial"/>
          <w:b/>
          <w:bCs/>
          <w:sz w:val="23"/>
          <w:szCs w:val="23"/>
          <w:lang w:eastAsia="es-ES"/>
        </w:rPr>
      </w:pPr>
      <w:r w:rsidRPr="00DD1000">
        <w:rPr>
          <w:rFonts w:ascii="Arial" w:eastAsia="Times New Roman" w:hAnsi="Arial" w:cs="Arial"/>
          <w:b/>
          <w:bCs/>
          <w:sz w:val="23"/>
          <w:szCs w:val="23"/>
          <w:lang w:eastAsia="es-ES"/>
        </w:rPr>
        <w:t>Columbia participó del Congreso MUTAPY</w:t>
      </w:r>
    </w:p>
    <w:p w:rsidR="00DD1000" w:rsidRPr="00DD1000" w:rsidRDefault="00DD1000" w:rsidP="00DD1000">
      <w:pPr>
        <w:spacing w:before="100" w:beforeAutospacing="1" w:after="100" w:afterAutospacing="1" w:line="240" w:lineRule="auto"/>
        <w:jc w:val="center"/>
        <w:outlineLvl w:val="1"/>
        <w:rPr>
          <w:rFonts w:ascii="Arial" w:eastAsia="Times New Roman" w:hAnsi="Arial" w:cs="Arial"/>
          <w:b/>
          <w:bCs/>
          <w:sz w:val="23"/>
          <w:szCs w:val="23"/>
          <w:lang w:eastAsia="es-ES"/>
        </w:rPr>
      </w:pPr>
    </w:p>
    <w:p w:rsidR="005E02F8" w:rsidRPr="005E1D60" w:rsidRDefault="005E02F8" w:rsidP="00C274C4">
      <w:pPr>
        <w:spacing w:after="0" w:line="240" w:lineRule="auto"/>
        <w:jc w:val="center"/>
        <w:rPr>
          <w:rFonts w:ascii="Times New Roman" w:eastAsia="Times New Roman" w:hAnsi="Times New Roman" w:cs="Times New Roman"/>
          <w:sz w:val="24"/>
          <w:szCs w:val="24"/>
          <w:lang w:eastAsia="es-ES"/>
        </w:rPr>
      </w:pPr>
      <w:r w:rsidRPr="005E1D60">
        <w:rPr>
          <w:rFonts w:ascii="Times New Roman" w:eastAsia="Times New Roman" w:hAnsi="Times New Roman" w:cs="Times New Roman"/>
          <w:noProof/>
          <w:sz w:val="24"/>
          <w:szCs w:val="24"/>
          <w:lang w:eastAsia="es-ES"/>
        </w:rPr>
        <w:drawing>
          <wp:inline distT="0" distB="0" distL="0" distR="0" wp14:anchorId="27D69002" wp14:editId="6D5F6B2D">
            <wp:extent cx="4932861" cy="3619500"/>
            <wp:effectExtent l="0" t="0" r="1270" b="0"/>
            <wp:docPr id="82" name="Imagen 82" descr="Columbia participó del Congreso MUTAPY">
              <a:hlinkClick xmlns:a="http://schemas.openxmlformats.org/drawingml/2006/main" r:id="rId67" tooltip="&quot;Columbia participó del Congreso MUTAP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olumbia participó del Congreso MUTAPY">
                      <a:hlinkClick r:id="rId67" tooltip="&quot;Columbia participó del Congreso MUTAPY&quo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32861" cy="3619500"/>
                    </a:xfrm>
                    <a:prstGeom prst="rect">
                      <a:avLst/>
                    </a:prstGeom>
                    <a:noFill/>
                    <a:ln>
                      <a:noFill/>
                    </a:ln>
                  </pic:spPr>
                </pic:pic>
              </a:graphicData>
            </a:graphic>
          </wp:inline>
        </w:drawing>
      </w:r>
    </w:p>
    <w:p w:rsidR="005E02F8" w:rsidRPr="00DD1000" w:rsidRDefault="005E02F8" w:rsidP="00C274C4">
      <w:pPr>
        <w:spacing w:before="100" w:beforeAutospacing="1" w:after="100" w:afterAutospacing="1" w:line="240" w:lineRule="auto"/>
        <w:jc w:val="both"/>
        <w:rPr>
          <w:rFonts w:ascii="Arial" w:eastAsia="Times New Roman" w:hAnsi="Arial" w:cs="Arial"/>
          <w:lang w:eastAsia="es-ES"/>
        </w:rPr>
      </w:pPr>
      <w:r w:rsidRPr="00DD1000">
        <w:rPr>
          <w:rFonts w:ascii="Arial" w:eastAsia="Times New Roman" w:hAnsi="Arial" w:cs="Arial"/>
          <w:lang w:eastAsia="es-ES"/>
        </w:rPr>
        <w:t>En esta oportunidad, se reunieron participantes locales y representantes del turismo de Perú, Chile, Miami, Colombia, Brasil, y otros países. La consultora Moreturismo Internacional, de España, organizó con el fin de mejorar la competitividad turística del país, mediante la contribución de empresas de la industria tecnológica mundial como Expedia, Google, TripAdvisor y la Agencia Española de Expertos Científicos en Turismo (AECIT).</w:t>
      </w:r>
    </w:p>
    <w:p w:rsidR="005E02F8" w:rsidRPr="00DD1000" w:rsidRDefault="005E02F8" w:rsidP="00C274C4">
      <w:pPr>
        <w:spacing w:before="100" w:beforeAutospacing="1" w:after="100" w:afterAutospacing="1" w:line="240" w:lineRule="auto"/>
        <w:jc w:val="both"/>
        <w:rPr>
          <w:rFonts w:ascii="Arial" w:eastAsia="Times New Roman" w:hAnsi="Arial" w:cs="Arial"/>
          <w:lang w:eastAsia="es-ES"/>
        </w:rPr>
      </w:pPr>
      <w:r w:rsidRPr="00DD1000">
        <w:rPr>
          <w:rFonts w:ascii="Arial" w:eastAsia="Times New Roman" w:hAnsi="Arial" w:cs="Arial"/>
          <w:lang w:eastAsia="es-ES"/>
        </w:rPr>
        <w:t>Entre los temas desarrollados se encuentran el marketing digital, las tendencias del turismo colaborativo, la transformación digital en los destinos turísticos, social media, turismo emergente y otros.</w:t>
      </w:r>
    </w:p>
    <w:p w:rsidR="005E02F8" w:rsidRPr="00DD1000" w:rsidRDefault="005E02F8" w:rsidP="00C274C4">
      <w:pPr>
        <w:spacing w:before="100" w:beforeAutospacing="1" w:after="100" w:afterAutospacing="1" w:line="240" w:lineRule="auto"/>
        <w:jc w:val="both"/>
        <w:rPr>
          <w:rFonts w:ascii="Arial" w:eastAsia="Times New Roman" w:hAnsi="Arial" w:cs="Arial"/>
          <w:lang w:eastAsia="es-ES"/>
        </w:rPr>
      </w:pPr>
      <w:r w:rsidRPr="00DD1000">
        <w:rPr>
          <w:rFonts w:ascii="Arial" w:eastAsia="Times New Roman" w:hAnsi="Arial" w:cs="Arial"/>
          <w:lang w:eastAsia="es-ES"/>
        </w:rPr>
        <w:t>La  Federación Latinoamericana de Ciudades Turísticas nace de la  iniciativa de varias asociaciones de gobiernos locales, y tiene sus fundamentos en la necesidad de fortalecer el relacionamiento intrarregional de sus habitantes, con el objetivo de sumar experiencias y fomentar la integración de los habitantes de Latinoamérica.</w:t>
      </w:r>
    </w:p>
    <w:p w:rsidR="00DD1000" w:rsidRDefault="00DD1000" w:rsidP="00C274C4">
      <w:pPr>
        <w:shd w:val="clear" w:color="auto" w:fill="FFFFFF"/>
        <w:spacing w:after="45" w:line="240" w:lineRule="auto"/>
        <w:outlineLvl w:val="1"/>
        <w:rPr>
          <w:rFonts w:eastAsia="Times New Roman" w:cstheme="minorHAnsi"/>
          <w:b/>
          <w:sz w:val="40"/>
          <w:szCs w:val="40"/>
          <w:lang w:eastAsia="es-PY"/>
        </w:rPr>
      </w:pPr>
    </w:p>
    <w:p w:rsidR="00DD1000" w:rsidRDefault="00DD1000" w:rsidP="00DD1000">
      <w:pPr>
        <w:spacing w:before="29"/>
        <w:ind w:right="3404"/>
        <w:rPr>
          <w:rFonts w:ascii="Arial" w:eastAsia="Arial" w:hAnsi="Arial" w:cs="Arial"/>
          <w:b/>
          <w:sz w:val="24"/>
          <w:szCs w:val="24"/>
        </w:rPr>
      </w:pPr>
      <w:r>
        <w:rPr>
          <w:noProof/>
          <w:lang w:eastAsia="es-ES"/>
        </w:rPr>
        <w:drawing>
          <wp:anchor distT="0" distB="0" distL="114300" distR="114300" simplePos="0" relativeHeight="251786240"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81" name="Imagen 181"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85216"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82" name="Imagen 182"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DD1000" w:rsidRDefault="00DD1000" w:rsidP="00C274C4">
      <w:pPr>
        <w:shd w:val="clear" w:color="auto" w:fill="FFFFFF"/>
        <w:spacing w:after="45" w:line="240" w:lineRule="auto"/>
        <w:outlineLvl w:val="1"/>
        <w:rPr>
          <w:rFonts w:eastAsia="Times New Roman" w:cstheme="minorHAnsi"/>
          <w:b/>
          <w:sz w:val="40"/>
          <w:szCs w:val="40"/>
          <w:lang w:eastAsia="es-PY"/>
        </w:rPr>
      </w:pPr>
    </w:p>
    <w:p w:rsidR="00DD1000" w:rsidRDefault="00DD1000" w:rsidP="00C274C4">
      <w:pPr>
        <w:shd w:val="clear" w:color="auto" w:fill="FFFFFF"/>
        <w:spacing w:after="45" w:line="240" w:lineRule="auto"/>
        <w:outlineLvl w:val="1"/>
        <w:rPr>
          <w:rFonts w:eastAsia="Times New Roman" w:cstheme="minorHAnsi"/>
          <w:b/>
          <w:sz w:val="40"/>
          <w:szCs w:val="40"/>
          <w:lang w:eastAsia="es-PY"/>
        </w:rPr>
      </w:pPr>
    </w:p>
    <w:p w:rsidR="00DD1000" w:rsidRDefault="00DD1000" w:rsidP="00C274C4">
      <w:pPr>
        <w:shd w:val="clear" w:color="auto" w:fill="FFFFFF"/>
        <w:spacing w:after="45" w:line="240" w:lineRule="auto"/>
        <w:outlineLvl w:val="1"/>
        <w:rPr>
          <w:rFonts w:eastAsia="Times New Roman" w:cstheme="minorHAnsi"/>
          <w:b/>
          <w:sz w:val="40"/>
          <w:szCs w:val="40"/>
          <w:lang w:eastAsia="es-PY"/>
        </w:rPr>
      </w:pPr>
    </w:p>
    <w:p w:rsidR="00C274C4" w:rsidRPr="00DD1000" w:rsidRDefault="00C274C4" w:rsidP="00DD1000">
      <w:pPr>
        <w:shd w:val="clear" w:color="auto" w:fill="FFFFFF"/>
        <w:spacing w:after="45" w:line="240" w:lineRule="auto"/>
        <w:jc w:val="center"/>
        <w:outlineLvl w:val="1"/>
        <w:rPr>
          <w:rFonts w:ascii="Arial" w:eastAsia="Times New Roman" w:hAnsi="Arial" w:cs="Arial"/>
          <w:b/>
          <w:sz w:val="23"/>
          <w:szCs w:val="23"/>
          <w:lang w:eastAsia="es-PY"/>
        </w:rPr>
      </w:pPr>
      <w:r w:rsidRPr="00DD1000">
        <w:rPr>
          <w:rFonts w:ascii="Arial" w:eastAsia="Times New Roman" w:hAnsi="Arial" w:cs="Arial"/>
          <w:b/>
          <w:sz w:val="23"/>
          <w:szCs w:val="23"/>
          <w:lang w:eastAsia="es-PY"/>
        </w:rPr>
        <w:t>Columbia coopera con el medio ambiente</w:t>
      </w:r>
    </w:p>
    <w:p w:rsidR="00C274C4" w:rsidRPr="00C274C4" w:rsidRDefault="00C274C4" w:rsidP="00C274C4">
      <w:pPr>
        <w:shd w:val="clear" w:color="auto" w:fill="FFFFFF"/>
        <w:spacing w:after="0" w:line="240" w:lineRule="auto"/>
        <w:rPr>
          <w:rFonts w:ascii="Times New Roman" w:eastAsia="Times New Roman" w:hAnsi="Times New Roman" w:cs="Times New Roman"/>
          <w:smallCaps/>
          <w:sz w:val="16"/>
          <w:szCs w:val="16"/>
          <w:lang w:eastAsia="es-PY"/>
        </w:rPr>
      </w:pPr>
    </w:p>
    <w:p w:rsidR="00C274C4" w:rsidRPr="00DD1000" w:rsidRDefault="00C274C4" w:rsidP="00C274C4">
      <w:pPr>
        <w:shd w:val="clear" w:color="auto" w:fill="FFFFFF"/>
        <w:spacing w:after="240" w:line="345" w:lineRule="atLeast"/>
        <w:jc w:val="both"/>
        <w:rPr>
          <w:rFonts w:ascii="Arial" w:eastAsia="Times New Roman" w:hAnsi="Arial" w:cs="Arial"/>
          <w:lang w:eastAsia="es-PY"/>
        </w:rPr>
      </w:pPr>
      <w:r w:rsidRPr="00DD1000">
        <w:rPr>
          <w:rFonts w:ascii="Arial" w:eastAsia="Times New Roman" w:hAnsi="Arial" w:cs="Arial"/>
          <w:lang w:eastAsia="es-PY"/>
        </w:rPr>
        <w:t>La Universidad Columbia del Paraguay, consciente acerca de la contaminación global, coopera y se une a la protección del Medio Ambiente, cuyo día se conmemora cada 5 de Junio, desde 1994, para visibilizar las problemáticas que enfrenta el planeta.</w:t>
      </w:r>
    </w:p>
    <w:p w:rsidR="00C274C4" w:rsidRPr="00DD1000" w:rsidRDefault="00C274C4" w:rsidP="00C274C4">
      <w:pPr>
        <w:shd w:val="clear" w:color="auto" w:fill="FFFFFF"/>
        <w:spacing w:after="240" w:line="345" w:lineRule="atLeast"/>
        <w:jc w:val="both"/>
        <w:rPr>
          <w:rFonts w:ascii="Arial" w:eastAsia="Times New Roman" w:hAnsi="Arial" w:cs="Arial"/>
          <w:lang w:eastAsia="es-PY"/>
        </w:rPr>
      </w:pPr>
      <w:r w:rsidRPr="00DD1000">
        <w:rPr>
          <w:rFonts w:ascii="Arial" w:eastAsia="Times New Roman" w:hAnsi="Arial" w:cs="Arial"/>
          <w:lang w:eastAsia="es-PY"/>
        </w:rPr>
        <w:t>Contamos con maestría en Arquitectura del Paisaje, el cual es el resultado de la vital necesidad de contar con profesionales capaces de construir conscientemente un paisaje mejor, que refleje las aspiraciones de nuestra sociedad con una ética de respeto a la naturaleza.</w:t>
      </w:r>
    </w:p>
    <w:p w:rsidR="00C274C4" w:rsidRPr="005E1D60" w:rsidRDefault="00C274C4" w:rsidP="00C274C4">
      <w:pPr>
        <w:shd w:val="clear" w:color="auto" w:fill="FFFFFF"/>
        <w:spacing w:after="0" w:line="240" w:lineRule="auto"/>
        <w:jc w:val="center"/>
        <w:rPr>
          <w:rFonts w:ascii="Times New Roman" w:eastAsia="Times New Roman" w:hAnsi="Times New Roman" w:cs="Times New Roman"/>
          <w:sz w:val="24"/>
          <w:szCs w:val="24"/>
          <w:lang w:eastAsia="es-PY"/>
        </w:rPr>
      </w:pPr>
      <w:r w:rsidRPr="005E1D60">
        <w:rPr>
          <w:rFonts w:ascii="Times New Roman" w:eastAsia="Times New Roman" w:hAnsi="Times New Roman" w:cs="Times New Roman"/>
          <w:noProof/>
          <w:sz w:val="2"/>
          <w:szCs w:val="2"/>
          <w:lang w:eastAsia="es-ES"/>
        </w:rPr>
        <w:drawing>
          <wp:inline distT="0" distB="0" distL="0" distR="0" wp14:anchorId="70AC3EBE" wp14:editId="1AEFF9D5">
            <wp:extent cx="5525788" cy="3857625"/>
            <wp:effectExtent l="0" t="0" r="0" b="0"/>
            <wp:docPr id="4" name="Imagen 4" descr="Descripción: Columbia coopera con el medio ambiente">
              <a:hlinkClick xmlns:a="http://schemas.openxmlformats.org/drawingml/2006/main" r:id="rId69" tooltip="&quot;Columbia coopera con el medio ambien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Columbia coopera con el medio ambiente">
                      <a:hlinkClick r:id="rId69" tooltip="&quot;Columbia coopera con el medio ambiente&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38034" cy="3866174"/>
                    </a:xfrm>
                    <a:prstGeom prst="rect">
                      <a:avLst/>
                    </a:prstGeom>
                    <a:noFill/>
                    <a:ln>
                      <a:noFill/>
                    </a:ln>
                  </pic:spPr>
                </pic:pic>
              </a:graphicData>
            </a:graphic>
          </wp:inline>
        </w:drawing>
      </w:r>
    </w:p>
    <w:p w:rsidR="00E078FA" w:rsidRDefault="00E078FA" w:rsidP="00C274C4">
      <w:pPr>
        <w:shd w:val="clear" w:color="auto" w:fill="FFFFFF"/>
        <w:spacing w:after="0" w:line="345" w:lineRule="atLeast"/>
        <w:jc w:val="both"/>
        <w:rPr>
          <w:rFonts w:eastAsia="Times New Roman" w:cstheme="minorHAnsi"/>
          <w:lang w:eastAsia="es-PY"/>
        </w:rPr>
      </w:pPr>
    </w:p>
    <w:p w:rsidR="00C274C4" w:rsidRPr="00DD1000" w:rsidRDefault="00C274C4" w:rsidP="00C274C4">
      <w:pPr>
        <w:shd w:val="clear" w:color="auto" w:fill="FFFFFF"/>
        <w:spacing w:after="0" w:line="345" w:lineRule="atLeast"/>
        <w:jc w:val="both"/>
        <w:rPr>
          <w:rFonts w:ascii="Arial" w:eastAsia="Times New Roman" w:hAnsi="Arial" w:cs="Arial"/>
          <w:lang w:eastAsia="es-PY"/>
        </w:rPr>
      </w:pPr>
      <w:r w:rsidRPr="00DD1000">
        <w:rPr>
          <w:rFonts w:ascii="Arial" w:eastAsia="Times New Roman" w:hAnsi="Arial" w:cs="Arial"/>
          <w:lang w:eastAsia="es-PY"/>
        </w:rPr>
        <w:t>Nuestra casa de estudios, reflexivo en el cuidado y el mejoramiento del medio humano, beneficia a la naturaleza de varias formas. Una de ellas es la </w:t>
      </w:r>
      <w:r w:rsidRPr="00DD1000">
        <w:rPr>
          <w:rFonts w:ascii="Arial" w:eastAsia="Times New Roman" w:hAnsi="Arial" w:cs="Arial"/>
          <w:b/>
          <w:bCs/>
          <w:lang w:eastAsia="es-PY"/>
        </w:rPr>
        <w:t>caseta bioclimática, </w:t>
      </w:r>
      <w:r w:rsidRPr="00DD1000">
        <w:rPr>
          <w:rFonts w:ascii="Arial" w:eastAsia="Times New Roman" w:hAnsi="Arial" w:cs="Arial"/>
          <w:lang w:eastAsia="es-PY"/>
        </w:rPr>
        <w:t>un proyecto de la carrera de arquitectura que logró mejorar las condiciones de trabajo al fabricar un área confortable, verde y amigable.</w:t>
      </w:r>
    </w:p>
    <w:p w:rsidR="00DD1000" w:rsidRDefault="00DD1000" w:rsidP="00C274C4">
      <w:pPr>
        <w:shd w:val="clear" w:color="auto" w:fill="FFFFFF"/>
        <w:spacing w:after="0" w:line="345" w:lineRule="atLeast"/>
        <w:jc w:val="both"/>
        <w:rPr>
          <w:rFonts w:ascii="Arial" w:eastAsia="Times New Roman" w:hAnsi="Arial" w:cs="Arial"/>
          <w:lang w:eastAsia="es-PY"/>
        </w:rPr>
      </w:pPr>
    </w:p>
    <w:p w:rsidR="00DD1000" w:rsidRDefault="00DD1000" w:rsidP="00C274C4">
      <w:pPr>
        <w:shd w:val="clear" w:color="auto" w:fill="FFFFFF"/>
        <w:spacing w:after="0" w:line="345" w:lineRule="atLeast"/>
        <w:jc w:val="both"/>
        <w:rPr>
          <w:rFonts w:ascii="Arial" w:eastAsia="Times New Roman" w:hAnsi="Arial" w:cs="Arial"/>
          <w:lang w:eastAsia="es-PY"/>
        </w:rPr>
      </w:pPr>
    </w:p>
    <w:p w:rsidR="00DD1000" w:rsidRDefault="00DD1000" w:rsidP="00DD1000">
      <w:pPr>
        <w:spacing w:before="29"/>
        <w:ind w:right="3404"/>
        <w:rPr>
          <w:rFonts w:ascii="Arial" w:eastAsia="Arial" w:hAnsi="Arial" w:cs="Arial"/>
          <w:b/>
          <w:sz w:val="24"/>
          <w:szCs w:val="24"/>
        </w:rPr>
      </w:pPr>
      <w:r>
        <w:rPr>
          <w:noProof/>
          <w:lang w:eastAsia="es-ES"/>
        </w:rPr>
        <w:drawing>
          <wp:anchor distT="0" distB="0" distL="114300" distR="114300" simplePos="0" relativeHeight="251789312"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83" name="Imagen 183"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88288"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84" name="Imagen 184"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DD1000" w:rsidRDefault="00DD1000" w:rsidP="00C274C4">
      <w:pPr>
        <w:shd w:val="clear" w:color="auto" w:fill="FFFFFF"/>
        <w:spacing w:after="0" w:line="345" w:lineRule="atLeast"/>
        <w:jc w:val="both"/>
        <w:rPr>
          <w:rFonts w:ascii="Arial" w:eastAsia="Times New Roman" w:hAnsi="Arial" w:cs="Arial"/>
          <w:lang w:eastAsia="es-PY"/>
        </w:rPr>
      </w:pPr>
    </w:p>
    <w:p w:rsidR="00DD1000" w:rsidRDefault="00DD1000" w:rsidP="00C274C4">
      <w:pPr>
        <w:shd w:val="clear" w:color="auto" w:fill="FFFFFF"/>
        <w:spacing w:after="0" w:line="345" w:lineRule="atLeast"/>
        <w:jc w:val="both"/>
        <w:rPr>
          <w:rFonts w:ascii="Arial" w:eastAsia="Times New Roman" w:hAnsi="Arial" w:cs="Arial"/>
          <w:lang w:eastAsia="es-PY"/>
        </w:rPr>
      </w:pPr>
    </w:p>
    <w:p w:rsidR="00DD1000" w:rsidRDefault="00DD1000" w:rsidP="00C274C4">
      <w:pPr>
        <w:shd w:val="clear" w:color="auto" w:fill="FFFFFF"/>
        <w:spacing w:after="0" w:line="345" w:lineRule="atLeast"/>
        <w:jc w:val="both"/>
        <w:rPr>
          <w:rFonts w:ascii="Arial" w:eastAsia="Times New Roman" w:hAnsi="Arial" w:cs="Arial"/>
          <w:lang w:eastAsia="es-PY"/>
        </w:rPr>
      </w:pPr>
    </w:p>
    <w:p w:rsidR="00DD1000" w:rsidRDefault="00DD1000" w:rsidP="00C274C4">
      <w:pPr>
        <w:shd w:val="clear" w:color="auto" w:fill="FFFFFF"/>
        <w:spacing w:after="0" w:line="345" w:lineRule="atLeast"/>
        <w:jc w:val="both"/>
        <w:rPr>
          <w:rFonts w:ascii="Arial" w:eastAsia="Times New Roman" w:hAnsi="Arial" w:cs="Arial"/>
          <w:lang w:eastAsia="es-PY"/>
        </w:rPr>
      </w:pPr>
    </w:p>
    <w:p w:rsidR="00DD1000" w:rsidRDefault="00DD1000" w:rsidP="00C274C4">
      <w:pPr>
        <w:shd w:val="clear" w:color="auto" w:fill="FFFFFF"/>
        <w:spacing w:after="0" w:line="345" w:lineRule="atLeast"/>
        <w:jc w:val="both"/>
        <w:rPr>
          <w:rFonts w:ascii="Arial" w:eastAsia="Times New Roman" w:hAnsi="Arial" w:cs="Arial"/>
          <w:lang w:eastAsia="es-PY"/>
        </w:rPr>
      </w:pPr>
    </w:p>
    <w:p w:rsidR="00C274C4" w:rsidRDefault="00C274C4" w:rsidP="00C274C4">
      <w:pPr>
        <w:shd w:val="clear" w:color="auto" w:fill="FFFFFF"/>
        <w:spacing w:after="0" w:line="345" w:lineRule="atLeast"/>
        <w:jc w:val="both"/>
        <w:rPr>
          <w:rFonts w:ascii="Arial" w:eastAsia="Times New Roman" w:hAnsi="Arial" w:cs="Arial"/>
          <w:lang w:eastAsia="es-PY"/>
        </w:rPr>
      </w:pPr>
      <w:r w:rsidRPr="00DD1000">
        <w:rPr>
          <w:rFonts w:ascii="Arial" w:eastAsia="Times New Roman" w:hAnsi="Arial" w:cs="Arial"/>
          <w:lang w:eastAsia="es-PY"/>
        </w:rPr>
        <w:t>La UCP se caracteriza por la calidad y creatividad de sus talleres, en ese sentido, realizarán actividades para la </w:t>
      </w:r>
      <w:r w:rsidRPr="00DD1000">
        <w:rPr>
          <w:rFonts w:ascii="Arial" w:eastAsia="Times New Roman" w:hAnsi="Arial" w:cs="Arial"/>
          <w:b/>
          <w:bCs/>
          <w:lang w:eastAsia="es-PY"/>
        </w:rPr>
        <w:t>reutilización de cartón corrugado como material de construcción</w:t>
      </w:r>
      <w:r w:rsidRPr="00DD1000">
        <w:rPr>
          <w:rFonts w:ascii="Arial" w:eastAsia="Times New Roman" w:hAnsi="Arial" w:cs="Arial"/>
          <w:lang w:eastAsia="es-PY"/>
        </w:rPr>
        <w:t>. Este material es uno de los más usados en la vida cotidiana, además, es altamente biodegradable y, por ende, contribuye con el medio ambiente.</w:t>
      </w:r>
    </w:p>
    <w:p w:rsidR="00DD1000" w:rsidRDefault="00DD1000" w:rsidP="00C274C4">
      <w:pPr>
        <w:shd w:val="clear" w:color="auto" w:fill="FFFFFF"/>
        <w:spacing w:after="0" w:line="345" w:lineRule="atLeast"/>
        <w:jc w:val="both"/>
        <w:rPr>
          <w:rFonts w:ascii="Arial" w:eastAsia="Times New Roman" w:hAnsi="Arial" w:cs="Arial"/>
          <w:lang w:eastAsia="es-PY"/>
        </w:rPr>
      </w:pPr>
    </w:p>
    <w:p w:rsidR="00DD1000" w:rsidRPr="00DD1000" w:rsidRDefault="00DD1000" w:rsidP="00C274C4">
      <w:pPr>
        <w:shd w:val="clear" w:color="auto" w:fill="FFFFFF"/>
        <w:spacing w:after="0" w:line="345" w:lineRule="atLeast"/>
        <w:jc w:val="both"/>
        <w:rPr>
          <w:rFonts w:ascii="Arial" w:eastAsia="Times New Roman" w:hAnsi="Arial" w:cs="Arial"/>
          <w:lang w:eastAsia="es-PY"/>
        </w:rPr>
      </w:pPr>
    </w:p>
    <w:p w:rsidR="005E02F8" w:rsidRPr="005E1D60" w:rsidRDefault="005E02F8" w:rsidP="00E078FA">
      <w:pPr>
        <w:spacing w:after="0" w:line="240" w:lineRule="auto"/>
        <w:jc w:val="center"/>
        <w:rPr>
          <w:rFonts w:ascii="Times New Roman" w:eastAsia="Times New Roman" w:hAnsi="Times New Roman" w:cs="Times New Roman"/>
          <w:sz w:val="24"/>
          <w:szCs w:val="24"/>
          <w:lang w:eastAsia="es-ES"/>
        </w:rPr>
      </w:pPr>
      <w:r w:rsidRPr="005E1D60">
        <w:rPr>
          <w:rFonts w:ascii="Times New Roman" w:eastAsia="Times New Roman" w:hAnsi="Times New Roman" w:cs="Times New Roman"/>
          <w:noProof/>
          <w:sz w:val="24"/>
          <w:szCs w:val="24"/>
          <w:lang w:eastAsia="es-ES"/>
        </w:rPr>
        <w:drawing>
          <wp:inline distT="0" distB="0" distL="0" distR="0" wp14:anchorId="72124EA8" wp14:editId="43606E7B">
            <wp:extent cx="3550644" cy="2476500"/>
            <wp:effectExtent l="0" t="0" r="0" b="0"/>
            <wp:docPr id="85" name="Imagen 85" descr="Columbia coopera con el medio ambiente">
              <a:hlinkClick xmlns:a="http://schemas.openxmlformats.org/drawingml/2006/main" r:id="rId71" tooltip="&quot;Columbia coopera con el medio ambien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olumbia coopera con el medio ambiente">
                      <a:hlinkClick r:id="rId71" tooltip="&quot;Columbia coopera con el medio ambiente&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51602" cy="2477168"/>
                    </a:xfrm>
                    <a:prstGeom prst="rect">
                      <a:avLst/>
                    </a:prstGeom>
                    <a:noFill/>
                    <a:ln>
                      <a:noFill/>
                    </a:ln>
                  </pic:spPr>
                </pic:pic>
              </a:graphicData>
            </a:graphic>
          </wp:inline>
        </w:drawing>
      </w:r>
    </w:p>
    <w:p w:rsidR="005E02F8" w:rsidRPr="00DD1000" w:rsidRDefault="005E02F8" w:rsidP="005E02F8">
      <w:pPr>
        <w:spacing w:before="100" w:beforeAutospacing="1" w:after="100" w:afterAutospacing="1" w:line="240" w:lineRule="auto"/>
        <w:rPr>
          <w:rFonts w:ascii="Arial" w:eastAsia="Times New Roman" w:hAnsi="Arial" w:cs="Arial"/>
          <w:lang w:eastAsia="es-ES"/>
        </w:rPr>
      </w:pPr>
      <w:r w:rsidRPr="00DD1000">
        <w:rPr>
          <w:rFonts w:ascii="Arial" w:eastAsia="Times New Roman" w:hAnsi="Arial" w:cs="Arial"/>
          <w:lang w:eastAsia="es-ES"/>
        </w:rPr>
        <w:t>Seguramente han escuchado que</w:t>
      </w:r>
      <w:r w:rsidRPr="00DD1000">
        <w:rPr>
          <w:rFonts w:ascii="Arial" w:eastAsia="Times New Roman" w:hAnsi="Arial" w:cs="Arial"/>
          <w:b/>
          <w:bCs/>
          <w:lang w:eastAsia="es-ES"/>
        </w:rPr>
        <w:t> donar tapitas de plástico</w:t>
      </w:r>
      <w:r w:rsidRPr="00DD1000">
        <w:rPr>
          <w:rFonts w:ascii="Arial" w:eastAsia="Times New Roman" w:hAnsi="Arial" w:cs="Arial"/>
          <w:lang w:eastAsia="es-ES"/>
        </w:rPr>
        <w:t> representa un beneficio para los niños con cáncer. Esta idea es cierta, pero, ¿por qué? Las tapitas son vendidas para generar recursos y así ayudar al costo del tratamiento integral.</w:t>
      </w:r>
    </w:p>
    <w:p w:rsidR="00E078FA" w:rsidRDefault="00E078FA" w:rsidP="00E078FA">
      <w:pPr>
        <w:spacing w:before="100" w:beforeAutospacing="1" w:after="100" w:afterAutospacing="1" w:line="240" w:lineRule="auto"/>
        <w:jc w:val="center"/>
        <w:rPr>
          <w:rFonts w:eastAsia="Times New Roman" w:cstheme="minorHAnsi"/>
          <w:lang w:eastAsia="es-ES"/>
        </w:rPr>
      </w:pPr>
      <w:r w:rsidRPr="005E1D60">
        <w:rPr>
          <w:rFonts w:ascii="Times New Roman" w:eastAsia="Times New Roman" w:hAnsi="Times New Roman" w:cs="Times New Roman"/>
          <w:noProof/>
          <w:sz w:val="24"/>
          <w:szCs w:val="24"/>
          <w:lang w:eastAsia="es-ES"/>
        </w:rPr>
        <w:drawing>
          <wp:inline distT="0" distB="0" distL="0" distR="0" wp14:anchorId="639E3E7F" wp14:editId="48D07E14">
            <wp:extent cx="3930366" cy="2473146"/>
            <wp:effectExtent l="0" t="0" r="0" b="3810"/>
            <wp:docPr id="9" name="Imagen 9" descr="Columbia coopera con el medio ambiente">
              <a:hlinkClick xmlns:a="http://schemas.openxmlformats.org/drawingml/2006/main" r:id="rId73" tooltip="&quot;Columbia coopera con el medio ambien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olumbia coopera con el medio ambiente">
                      <a:hlinkClick r:id="rId73" tooltip="&quot;Columbia coopera con el medio ambiente&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43815" cy="2481609"/>
                    </a:xfrm>
                    <a:prstGeom prst="rect">
                      <a:avLst/>
                    </a:prstGeom>
                    <a:noFill/>
                    <a:ln>
                      <a:noFill/>
                    </a:ln>
                  </pic:spPr>
                </pic:pic>
              </a:graphicData>
            </a:graphic>
          </wp:inline>
        </w:drawing>
      </w:r>
    </w:p>
    <w:p w:rsidR="00416700" w:rsidRDefault="00416700" w:rsidP="0006660C">
      <w:pPr>
        <w:spacing w:before="100" w:beforeAutospacing="1" w:after="100" w:afterAutospacing="1" w:line="240" w:lineRule="auto"/>
        <w:jc w:val="both"/>
        <w:rPr>
          <w:rFonts w:ascii="Arial" w:eastAsia="Times New Roman" w:hAnsi="Arial" w:cs="Arial"/>
          <w:lang w:eastAsia="es-ES"/>
        </w:rPr>
      </w:pPr>
    </w:p>
    <w:p w:rsidR="00416700" w:rsidRDefault="00416700" w:rsidP="00416700">
      <w:pPr>
        <w:spacing w:before="29"/>
        <w:ind w:right="3404"/>
        <w:rPr>
          <w:rFonts w:ascii="Arial" w:eastAsia="Arial" w:hAnsi="Arial" w:cs="Arial"/>
          <w:b/>
          <w:sz w:val="24"/>
          <w:szCs w:val="24"/>
        </w:rPr>
      </w:pPr>
      <w:r>
        <w:rPr>
          <w:noProof/>
          <w:lang w:eastAsia="es-ES"/>
        </w:rPr>
        <w:drawing>
          <wp:anchor distT="0" distB="0" distL="114300" distR="114300" simplePos="0" relativeHeight="251792384"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85" name="Imagen 185"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91360"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86" name="Imagen 186"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416700" w:rsidRDefault="00416700" w:rsidP="0006660C">
      <w:pPr>
        <w:spacing w:before="100" w:beforeAutospacing="1" w:after="100" w:afterAutospacing="1" w:line="240" w:lineRule="auto"/>
        <w:jc w:val="both"/>
        <w:rPr>
          <w:rFonts w:ascii="Arial" w:eastAsia="Times New Roman" w:hAnsi="Arial" w:cs="Arial"/>
          <w:lang w:eastAsia="es-ES"/>
        </w:rPr>
      </w:pPr>
    </w:p>
    <w:p w:rsidR="00416700" w:rsidRDefault="00416700" w:rsidP="0006660C">
      <w:pPr>
        <w:spacing w:before="100" w:beforeAutospacing="1" w:after="100" w:afterAutospacing="1" w:line="240" w:lineRule="auto"/>
        <w:jc w:val="both"/>
        <w:rPr>
          <w:rFonts w:ascii="Arial" w:eastAsia="Times New Roman" w:hAnsi="Arial" w:cs="Arial"/>
          <w:lang w:eastAsia="es-ES"/>
        </w:rPr>
      </w:pPr>
    </w:p>
    <w:p w:rsidR="00416700" w:rsidRDefault="00416700" w:rsidP="0006660C">
      <w:pPr>
        <w:spacing w:before="100" w:beforeAutospacing="1" w:after="100" w:afterAutospacing="1" w:line="240" w:lineRule="auto"/>
        <w:jc w:val="both"/>
        <w:rPr>
          <w:rFonts w:ascii="Arial" w:eastAsia="Times New Roman" w:hAnsi="Arial" w:cs="Arial"/>
          <w:lang w:eastAsia="es-ES"/>
        </w:rPr>
      </w:pPr>
    </w:p>
    <w:p w:rsidR="00416700" w:rsidRDefault="00416700" w:rsidP="0006660C">
      <w:pPr>
        <w:spacing w:before="100" w:beforeAutospacing="1" w:after="100" w:afterAutospacing="1" w:line="240" w:lineRule="auto"/>
        <w:jc w:val="both"/>
        <w:rPr>
          <w:rFonts w:ascii="Arial" w:eastAsia="Times New Roman" w:hAnsi="Arial" w:cs="Arial"/>
          <w:lang w:eastAsia="es-ES"/>
        </w:rPr>
      </w:pPr>
    </w:p>
    <w:p w:rsidR="00E078FA" w:rsidRPr="0006660C" w:rsidRDefault="00E078FA" w:rsidP="0006660C">
      <w:pPr>
        <w:spacing w:before="100" w:beforeAutospacing="1" w:after="100" w:afterAutospacing="1" w:line="240" w:lineRule="auto"/>
        <w:jc w:val="both"/>
        <w:rPr>
          <w:rFonts w:ascii="Arial" w:eastAsia="Times New Roman" w:hAnsi="Arial" w:cs="Arial"/>
          <w:lang w:eastAsia="es-ES"/>
        </w:rPr>
      </w:pPr>
      <w:r w:rsidRPr="0006660C">
        <w:rPr>
          <w:rFonts w:ascii="Arial" w:eastAsia="Times New Roman" w:hAnsi="Arial" w:cs="Arial"/>
          <w:lang w:eastAsia="es-ES"/>
        </w:rPr>
        <w:t xml:space="preserve">Ya es habitual ver </w:t>
      </w:r>
      <w:r w:rsidRPr="0006660C">
        <w:rPr>
          <w:rFonts w:ascii="Arial" w:eastAsia="Times New Roman" w:hAnsi="Arial" w:cs="Arial"/>
          <w:b/>
          <w:bCs/>
          <w:lang w:eastAsia="es-ES"/>
        </w:rPr>
        <w:t xml:space="preserve">contenedores divididos en colores. </w:t>
      </w:r>
      <w:r w:rsidRPr="0006660C">
        <w:rPr>
          <w:rFonts w:ascii="Arial" w:eastAsia="Times New Roman" w:hAnsi="Arial" w:cs="Arial"/>
          <w:lang w:eastAsia="es-ES"/>
        </w:rPr>
        <w:t>Al darle importancia en el momento de colocar los desechos, estamos ayudando a los recolectores  en tener una gestión óptima en lo relativo a la generación y tratamiento de la basura.</w:t>
      </w:r>
    </w:p>
    <w:p w:rsidR="00E078FA" w:rsidRPr="0006660C" w:rsidRDefault="00E078FA" w:rsidP="0006660C">
      <w:pPr>
        <w:spacing w:before="100" w:beforeAutospacing="1" w:after="100" w:afterAutospacing="1" w:line="240" w:lineRule="auto"/>
        <w:jc w:val="both"/>
        <w:rPr>
          <w:rFonts w:ascii="Arial" w:eastAsia="Times New Roman" w:hAnsi="Arial" w:cs="Arial"/>
          <w:lang w:eastAsia="es-ES"/>
        </w:rPr>
      </w:pPr>
      <w:r w:rsidRPr="0006660C">
        <w:rPr>
          <w:rFonts w:ascii="Arial" w:eastAsia="Times New Roman" w:hAnsi="Arial" w:cs="Arial"/>
          <w:lang w:eastAsia="es-ES"/>
        </w:rPr>
        <w:t>De esta forma, este día ha ido ganando relevancia, y la Universidad Columbia del Paraguay brinda la oportunidad de ampliar las bases de una opinión pública bien informada para conservar y mejorar el medio ambiente.</w:t>
      </w:r>
    </w:p>
    <w:p w:rsidR="00E078FA" w:rsidRDefault="00E078FA" w:rsidP="005E02F8">
      <w:pPr>
        <w:spacing w:before="100" w:beforeAutospacing="1" w:after="100" w:afterAutospacing="1" w:line="240" w:lineRule="auto"/>
        <w:rPr>
          <w:rFonts w:eastAsia="Times New Roman" w:cstheme="minorHAnsi"/>
          <w:lang w:eastAsia="es-ES"/>
        </w:rPr>
      </w:pPr>
    </w:p>
    <w:p w:rsidR="00E078FA" w:rsidRDefault="00E078FA" w:rsidP="005E02F8">
      <w:pPr>
        <w:spacing w:before="100" w:beforeAutospacing="1" w:after="100" w:afterAutospacing="1" w:line="240" w:lineRule="auto"/>
        <w:rPr>
          <w:rFonts w:eastAsia="Times New Roman" w:cstheme="minorHAnsi"/>
          <w:lang w:eastAsia="es-ES"/>
        </w:rPr>
      </w:pPr>
    </w:p>
    <w:p w:rsidR="005E02F8" w:rsidRPr="005E1D60" w:rsidRDefault="005E02F8" w:rsidP="00E078FA">
      <w:pPr>
        <w:spacing w:after="0" w:line="240" w:lineRule="auto"/>
        <w:jc w:val="center"/>
        <w:rPr>
          <w:rFonts w:ascii="Times New Roman" w:eastAsia="Times New Roman" w:hAnsi="Times New Roman" w:cs="Times New Roman"/>
          <w:sz w:val="24"/>
          <w:szCs w:val="24"/>
          <w:lang w:eastAsia="es-ES"/>
        </w:rPr>
      </w:pPr>
      <w:r w:rsidRPr="005E1D60">
        <w:rPr>
          <w:rFonts w:ascii="Times New Roman" w:eastAsia="Times New Roman" w:hAnsi="Times New Roman" w:cs="Times New Roman"/>
          <w:noProof/>
          <w:sz w:val="24"/>
          <w:szCs w:val="24"/>
          <w:lang w:eastAsia="es-ES"/>
        </w:rPr>
        <w:drawing>
          <wp:inline distT="0" distB="0" distL="0" distR="0" wp14:anchorId="0297EB37" wp14:editId="192745E5">
            <wp:extent cx="5257900" cy="4219575"/>
            <wp:effectExtent l="0" t="0" r="0" b="0"/>
            <wp:docPr id="87" name="Imagen 87" descr="Columbia coopera con el medio ambiente">
              <a:hlinkClick xmlns:a="http://schemas.openxmlformats.org/drawingml/2006/main" r:id="rId75" tooltip="&quot;Columbia coopera con el medio ambien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olumbia coopera con el medio ambiente">
                      <a:hlinkClick r:id="rId75" tooltip="&quot;Columbia coopera con el medio ambiente&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66895" cy="4226793"/>
                    </a:xfrm>
                    <a:prstGeom prst="rect">
                      <a:avLst/>
                    </a:prstGeom>
                    <a:noFill/>
                    <a:ln>
                      <a:noFill/>
                    </a:ln>
                  </pic:spPr>
                </pic:pic>
              </a:graphicData>
            </a:graphic>
          </wp:inline>
        </w:drawing>
      </w:r>
    </w:p>
    <w:p w:rsidR="00416700" w:rsidRDefault="00416700" w:rsidP="005E02F8">
      <w:pPr>
        <w:spacing w:before="100" w:beforeAutospacing="1" w:after="100" w:afterAutospacing="1" w:line="240" w:lineRule="auto"/>
        <w:outlineLvl w:val="1"/>
        <w:rPr>
          <w:rFonts w:eastAsia="Times New Roman" w:cstheme="minorHAnsi"/>
          <w:b/>
          <w:bCs/>
          <w:sz w:val="36"/>
          <w:szCs w:val="36"/>
          <w:lang w:eastAsia="es-ES"/>
        </w:rPr>
      </w:pPr>
    </w:p>
    <w:p w:rsidR="00416700" w:rsidRDefault="00416700" w:rsidP="005E02F8">
      <w:pPr>
        <w:spacing w:before="100" w:beforeAutospacing="1" w:after="100" w:afterAutospacing="1" w:line="240" w:lineRule="auto"/>
        <w:outlineLvl w:val="1"/>
        <w:rPr>
          <w:rFonts w:eastAsia="Times New Roman" w:cstheme="minorHAnsi"/>
          <w:b/>
          <w:bCs/>
          <w:sz w:val="36"/>
          <w:szCs w:val="36"/>
          <w:lang w:eastAsia="es-ES"/>
        </w:rPr>
      </w:pPr>
    </w:p>
    <w:p w:rsidR="00416700" w:rsidRDefault="00416700" w:rsidP="00416700">
      <w:pPr>
        <w:spacing w:before="29"/>
        <w:ind w:right="3404"/>
        <w:rPr>
          <w:rFonts w:ascii="Arial" w:eastAsia="Arial" w:hAnsi="Arial" w:cs="Arial"/>
          <w:b/>
          <w:sz w:val="24"/>
          <w:szCs w:val="24"/>
        </w:rPr>
      </w:pPr>
      <w:r>
        <w:rPr>
          <w:noProof/>
          <w:lang w:eastAsia="es-ES"/>
        </w:rPr>
        <w:drawing>
          <wp:anchor distT="0" distB="0" distL="114300" distR="114300" simplePos="0" relativeHeight="251795456"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87" name="Imagen 187"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94432"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88" name="Imagen 188"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416700" w:rsidRDefault="00416700" w:rsidP="005E02F8">
      <w:pPr>
        <w:spacing w:before="100" w:beforeAutospacing="1" w:after="100" w:afterAutospacing="1" w:line="240" w:lineRule="auto"/>
        <w:outlineLvl w:val="1"/>
        <w:rPr>
          <w:rFonts w:eastAsia="Times New Roman" w:cstheme="minorHAnsi"/>
          <w:b/>
          <w:bCs/>
          <w:sz w:val="36"/>
          <w:szCs w:val="36"/>
          <w:lang w:eastAsia="es-ES"/>
        </w:rPr>
      </w:pPr>
    </w:p>
    <w:p w:rsidR="00416700" w:rsidRDefault="00416700" w:rsidP="005E02F8">
      <w:pPr>
        <w:spacing w:before="100" w:beforeAutospacing="1" w:after="100" w:afterAutospacing="1" w:line="240" w:lineRule="auto"/>
        <w:outlineLvl w:val="1"/>
        <w:rPr>
          <w:rFonts w:eastAsia="Times New Roman" w:cstheme="minorHAnsi"/>
          <w:b/>
          <w:bCs/>
          <w:sz w:val="36"/>
          <w:szCs w:val="36"/>
          <w:lang w:eastAsia="es-ES"/>
        </w:rPr>
      </w:pPr>
    </w:p>
    <w:p w:rsidR="005E02F8" w:rsidRPr="00416700" w:rsidRDefault="005E02F8" w:rsidP="00416700">
      <w:pPr>
        <w:spacing w:before="100" w:beforeAutospacing="1" w:after="100" w:afterAutospacing="1" w:line="240" w:lineRule="auto"/>
        <w:jc w:val="center"/>
        <w:outlineLvl w:val="1"/>
        <w:rPr>
          <w:rFonts w:ascii="Arial" w:eastAsia="Times New Roman" w:hAnsi="Arial" w:cs="Arial"/>
          <w:b/>
          <w:bCs/>
          <w:sz w:val="23"/>
          <w:szCs w:val="23"/>
          <w:lang w:eastAsia="es-ES"/>
        </w:rPr>
      </w:pPr>
      <w:r w:rsidRPr="00416700">
        <w:rPr>
          <w:rFonts w:ascii="Arial" w:eastAsia="Times New Roman" w:hAnsi="Arial" w:cs="Arial"/>
          <w:b/>
          <w:bCs/>
          <w:sz w:val="23"/>
          <w:szCs w:val="23"/>
          <w:lang w:eastAsia="es-ES"/>
        </w:rPr>
        <w:t>1er. Ciclo de Conversatorios sobre Ley de Protección Integral a las Mujeres</w:t>
      </w:r>
    </w:p>
    <w:p w:rsidR="00416700" w:rsidRDefault="00416700" w:rsidP="00E078FA">
      <w:pPr>
        <w:spacing w:before="100" w:beforeAutospacing="1" w:after="100" w:afterAutospacing="1" w:line="240" w:lineRule="auto"/>
        <w:jc w:val="both"/>
        <w:rPr>
          <w:rFonts w:ascii="Arial" w:eastAsia="Times New Roman" w:hAnsi="Arial" w:cs="Arial"/>
          <w:lang w:eastAsia="es-ES"/>
        </w:rPr>
      </w:pPr>
    </w:p>
    <w:p w:rsidR="005E02F8" w:rsidRDefault="005E02F8" w:rsidP="00E078FA">
      <w:pPr>
        <w:spacing w:before="100" w:beforeAutospacing="1" w:after="100" w:afterAutospacing="1" w:line="240" w:lineRule="auto"/>
        <w:jc w:val="both"/>
        <w:rPr>
          <w:rFonts w:ascii="Arial" w:eastAsia="Times New Roman" w:hAnsi="Arial" w:cs="Arial"/>
          <w:lang w:eastAsia="es-ES"/>
        </w:rPr>
      </w:pPr>
      <w:r w:rsidRPr="00416700">
        <w:rPr>
          <w:rFonts w:ascii="Arial" w:eastAsia="Times New Roman" w:hAnsi="Arial" w:cs="Arial"/>
          <w:lang w:eastAsia="es-ES"/>
        </w:rPr>
        <w:t>Los días 29 y 30 de agosto del corriente año, se realizó el Primer Ciclo de Conversatorios sobre la Ley N° 5.777 “De Protección Integral a las Mujeres, contra toda Forma de Violencia”, organizado por la Asociación de Agentes Fiscales del Paraguay y la Asociación de Defensores Públicos del Paraguay, con el apoyo de la Universidad Columbia del Paraguay, Sede 25 de Mayo. El seminario tuvo lugar en el Aula Magna de dicha casa de estudios.</w:t>
      </w:r>
    </w:p>
    <w:p w:rsidR="00416700" w:rsidRPr="00416700" w:rsidRDefault="00416700" w:rsidP="00E078FA">
      <w:pPr>
        <w:spacing w:before="100" w:beforeAutospacing="1" w:after="100" w:afterAutospacing="1" w:line="240" w:lineRule="auto"/>
        <w:jc w:val="both"/>
        <w:rPr>
          <w:rFonts w:ascii="Arial" w:eastAsia="Times New Roman" w:hAnsi="Arial" w:cs="Arial"/>
          <w:lang w:eastAsia="es-ES"/>
        </w:rPr>
      </w:pPr>
    </w:p>
    <w:p w:rsidR="009C7691" w:rsidRDefault="005E02F8" w:rsidP="00416700">
      <w:pPr>
        <w:spacing w:before="100" w:beforeAutospacing="1" w:after="100" w:afterAutospacing="1" w:line="240" w:lineRule="auto"/>
        <w:rPr>
          <w:rFonts w:ascii="Times New Roman" w:eastAsia="Times New Roman" w:hAnsi="Times New Roman" w:cs="Times New Roman"/>
          <w:sz w:val="24"/>
          <w:szCs w:val="24"/>
          <w:lang w:eastAsia="es-ES"/>
        </w:rPr>
      </w:pPr>
      <w:r w:rsidRPr="005E1D60">
        <w:rPr>
          <w:rFonts w:ascii="Times New Roman" w:eastAsia="Times New Roman" w:hAnsi="Times New Roman" w:cs="Times New Roman"/>
          <w:noProof/>
          <w:sz w:val="24"/>
          <w:szCs w:val="24"/>
          <w:lang w:eastAsia="es-ES"/>
        </w:rPr>
        <w:drawing>
          <wp:inline distT="0" distB="0" distL="0" distR="0" wp14:anchorId="74724629" wp14:editId="5EFA84A2">
            <wp:extent cx="4331027" cy="2009775"/>
            <wp:effectExtent l="0" t="0" r="0" b="0"/>
            <wp:docPr id="90" name="Imagen 90" descr="1er. Ciclo de Conversatorios sobre Ley de Protección Integral a las Mujeres">
              <a:hlinkClick xmlns:a="http://schemas.openxmlformats.org/drawingml/2006/main" r:id="rId77" tooltip="&quot;1er. Ciclo de Conversatorios sobre Ley de Protección Integral a las Mujer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er. Ciclo de Conversatorios sobre Ley de Protección Integral a las Mujeres">
                      <a:hlinkClick r:id="rId77" tooltip="&quot;1er. Ciclo de Conversatorios sobre Ley de Protección Integral a las Mujeres&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45063" cy="2016288"/>
                    </a:xfrm>
                    <a:prstGeom prst="rect">
                      <a:avLst/>
                    </a:prstGeom>
                    <a:noFill/>
                    <a:ln>
                      <a:noFill/>
                    </a:ln>
                  </pic:spPr>
                </pic:pic>
              </a:graphicData>
            </a:graphic>
          </wp:inline>
        </w:drawing>
      </w:r>
    </w:p>
    <w:p w:rsidR="00416700" w:rsidRPr="005E1D60" w:rsidRDefault="00416700" w:rsidP="00416700">
      <w:pPr>
        <w:spacing w:before="100" w:beforeAutospacing="1" w:after="100" w:afterAutospacing="1" w:line="240" w:lineRule="auto"/>
        <w:rPr>
          <w:rFonts w:ascii="Times New Roman" w:eastAsia="Times New Roman" w:hAnsi="Times New Roman" w:cs="Times New Roman"/>
          <w:sz w:val="24"/>
          <w:szCs w:val="24"/>
          <w:lang w:eastAsia="es-ES"/>
        </w:rPr>
      </w:pPr>
    </w:p>
    <w:p w:rsidR="009C7691" w:rsidRPr="005E1D60" w:rsidRDefault="005E02F8" w:rsidP="00416700">
      <w:pPr>
        <w:spacing w:after="0" w:line="240" w:lineRule="auto"/>
        <w:jc w:val="right"/>
        <w:rPr>
          <w:rFonts w:ascii="Times New Roman" w:eastAsia="Times New Roman" w:hAnsi="Times New Roman" w:cs="Times New Roman"/>
          <w:sz w:val="24"/>
          <w:szCs w:val="24"/>
          <w:lang w:eastAsia="es-ES"/>
        </w:rPr>
      </w:pPr>
      <w:r w:rsidRPr="005E1D60">
        <w:rPr>
          <w:rFonts w:ascii="Times New Roman" w:eastAsia="Times New Roman" w:hAnsi="Times New Roman" w:cs="Times New Roman"/>
          <w:noProof/>
          <w:sz w:val="24"/>
          <w:szCs w:val="24"/>
          <w:lang w:eastAsia="es-ES"/>
        </w:rPr>
        <w:drawing>
          <wp:inline distT="0" distB="0" distL="0" distR="0" wp14:anchorId="0B3957FD" wp14:editId="31F1426D">
            <wp:extent cx="4299548" cy="2181225"/>
            <wp:effectExtent l="0" t="0" r="6350" b="0"/>
            <wp:docPr id="91" name="Imagen 91" descr="1er. Ciclo de Conversatorios sobre Ley de Protección Integral a las Mujeres">
              <a:hlinkClick xmlns:a="http://schemas.openxmlformats.org/drawingml/2006/main" r:id="rId79" tooltip="&quot;1er. Ciclo de Conversatorios sobre Ley de Protección Integral a las Mujer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er. Ciclo de Conversatorios sobre Ley de Protección Integral a las Mujeres">
                      <a:hlinkClick r:id="rId79" tooltip="&quot;1er. Ciclo de Conversatorios sobre Ley de Protección Integral a las Mujeres&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00652" cy="2181785"/>
                    </a:xfrm>
                    <a:prstGeom prst="rect">
                      <a:avLst/>
                    </a:prstGeom>
                    <a:noFill/>
                    <a:ln>
                      <a:noFill/>
                    </a:ln>
                  </pic:spPr>
                </pic:pic>
              </a:graphicData>
            </a:graphic>
          </wp:inline>
        </w:drawing>
      </w:r>
    </w:p>
    <w:p w:rsidR="009C7691" w:rsidRDefault="009C7691" w:rsidP="005E02F8">
      <w:pPr>
        <w:spacing w:after="0" w:line="240" w:lineRule="auto"/>
        <w:rPr>
          <w:rFonts w:ascii="Times New Roman" w:eastAsia="Times New Roman" w:hAnsi="Times New Roman" w:cs="Times New Roman"/>
          <w:sz w:val="24"/>
          <w:szCs w:val="24"/>
          <w:lang w:eastAsia="es-ES"/>
        </w:rPr>
      </w:pPr>
    </w:p>
    <w:p w:rsidR="00416700" w:rsidRDefault="00416700" w:rsidP="005E02F8">
      <w:pPr>
        <w:spacing w:after="0" w:line="240" w:lineRule="auto"/>
        <w:rPr>
          <w:rFonts w:ascii="Times New Roman" w:eastAsia="Times New Roman" w:hAnsi="Times New Roman" w:cs="Times New Roman"/>
          <w:sz w:val="24"/>
          <w:szCs w:val="24"/>
          <w:lang w:eastAsia="es-ES"/>
        </w:rPr>
      </w:pPr>
    </w:p>
    <w:p w:rsidR="00416700" w:rsidRDefault="00416700" w:rsidP="005E02F8">
      <w:pPr>
        <w:spacing w:after="0" w:line="240" w:lineRule="auto"/>
        <w:rPr>
          <w:rFonts w:ascii="Times New Roman" w:eastAsia="Times New Roman" w:hAnsi="Times New Roman" w:cs="Times New Roman"/>
          <w:sz w:val="24"/>
          <w:szCs w:val="24"/>
          <w:lang w:eastAsia="es-ES"/>
        </w:rPr>
      </w:pPr>
    </w:p>
    <w:p w:rsidR="00416700" w:rsidRDefault="00416700" w:rsidP="005E02F8">
      <w:pPr>
        <w:spacing w:after="0" w:line="240" w:lineRule="auto"/>
        <w:rPr>
          <w:rFonts w:ascii="Times New Roman" w:eastAsia="Times New Roman" w:hAnsi="Times New Roman" w:cs="Times New Roman"/>
          <w:sz w:val="24"/>
          <w:szCs w:val="24"/>
          <w:lang w:eastAsia="es-ES"/>
        </w:rPr>
      </w:pPr>
    </w:p>
    <w:p w:rsidR="00416700" w:rsidRDefault="00416700" w:rsidP="005E02F8">
      <w:pPr>
        <w:spacing w:after="0" w:line="240" w:lineRule="auto"/>
        <w:rPr>
          <w:rFonts w:ascii="Times New Roman" w:eastAsia="Times New Roman" w:hAnsi="Times New Roman" w:cs="Times New Roman"/>
          <w:sz w:val="24"/>
          <w:szCs w:val="24"/>
          <w:lang w:eastAsia="es-ES"/>
        </w:rPr>
      </w:pPr>
    </w:p>
    <w:p w:rsidR="00416700" w:rsidRDefault="00416700" w:rsidP="00416700">
      <w:pPr>
        <w:spacing w:before="29"/>
        <w:ind w:right="3404"/>
        <w:rPr>
          <w:rFonts w:ascii="Arial" w:eastAsia="Arial" w:hAnsi="Arial" w:cs="Arial"/>
          <w:b/>
          <w:sz w:val="24"/>
          <w:szCs w:val="24"/>
        </w:rPr>
      </w:pPr>
      <w:r>
        <w:rPr>
          <w:noProof/>
          <w:lang w:eastAsia="es-ES"/>
        </w:rPr>
        <w:drawing>
          <wp:anchor distT="0" distB="0" distL="114300" distR="114300" simplePos="0" relativeHeight="251798528"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89" name="Imagen 189"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97504"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90" name="Imagen 190"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416700" w:rsidRDefault="00416700" w:rsidP="005E02F8">
      <w:pPr>
        <w:spacing w:after="0" w:line="240" w:lineRule="auto"/>
        <w:rPr>
          <w:rFonts w:ascii="Times New Roman" w:eastAsia="Times New Roman" w:hAnsi="Times New Roman" w:cs="Times New Roman"/>
          <w:sz w:val="24"/>
          <w:szCs w:val="24"/>
          <w:lang w:eastAsia="es-ES"/>
        </w:rPr>
      </w:pPr>
    </w:p>
    <w:p w:rsidR="00416700" w:rsidRDefault="00416700" w:rsidP="005E02F8">
      <w:pPr>
        <w:spacing w:after="0" w:line="240" w:lineRule="auto"/>
        <w:rPr>
          <w:rFonts w:ascii="Times New Roman" w:eastAsia="Times New Roman" w:hAnsi="Times New Roman" w:cs="Times New Roman"/>
          <w:sz w:val="24"/>
          <w:szCs w:val="24"/>
          <w:lang w:eastAsia="es-ES"/>
        </w:rPr>
      </w:pPr>
    </w:p>
    <w:p w:rsidR="00416700" w:rsidRDefault="00416700" w:rsidP="005E02F8">
      <w:pPr>
        <w:spacing w:after="0" w:line="240" w:lineRule="auto"/>
        <w:rPr>
          <w:rFonts w:ascii="Times New Roman" w:eastAsia="Times New Roman" w:hAnsi="Times New Roman" w:cs="Times New Roman"/>
          <w:sz w:val="24"/>
          <w:szCs w:val="24"/>
          <w:lang w:eastAsia="es-ES"/>
        </w:rPr>
      </w:pPr>
    </w:p>
    <w:p w:rsidR="00416700" w:rsidRDefault="00416700" w:rsidP="005E02F8">
      <w:pPr>
        <w:spacing w:after="0" w:line="240" w:lineRule="auto"/>
        <w:rPr>
          <w:rFonts w:ascii="Times New Roman" w:eastAsia="Times New Roman" w:hAnsi="Times New Roman" w:cs="Times New Roman"/>
          <w:sz w:val="24"/>
          <w:szCs w:val="24"/>
          <w:lang w:eastAsia="es-ES"/>
        </w:rPr>
      </w:pPr>
    </w:p>
    <w:p w:rsidR="00416700" w:rsidRPr="005E1D60" w:rsidRDefault="00416700" w:rsidP="005E02F8">
      <w:pPr>
        <w:spacing w:after="0" w:line="240" w:lineRule="auto"/>
        <w:rPr>
          <w:rFonts w:ascii="Times New Roman" w:eastAsia="Times New Roman" w:hAnsi="Times New Roman" w:cs="Times New Roman"/>
          <w:sz w:val="24"/>
          <w:szCs w:val="24"/>
          <w:lang w:eastAsia="es-ES"/>
        </w:rPr>
      </w:pPr>
    </w:p>
    <w:p w:rsidR="009C7691" w:rsidRDefault="005E02F8" w:rsidP="00416700">
      <w:pPr>
        <w:spacing w:after="0" w:line="240" w:lineRule="auto"/>
        <w:rPr>
          <w:rFonts w:ascii="Times New Roman" w:eastAsia="Times New Roman" w:hAnsi="Times New Roman" w:cs="Times New Roman"/>
          <w:sz w:val="24"/>
          <w:szCs w:val="24"/>
          <w:lang w:eastAsia="es-ES"/>
        </w:rPr>
      </w:pPr>
      <w:r w:rsidRPr="005E1D60">
        <w:rPr>
          <w:rFonts w:ascii="Times New Roman" w:eastAsia="Times New Roman" w:hAnsi="Times New Roman" w:cs="Times New Roman"/>
          <w:noProof/>
          <w:sz w:val="24"/>
          <w:szCs w:val="24"/>
          <w:lang w:eastAsia="es-ES"/>
        </w:rPr>
        <w:drawing>
          <wp:inline distT="0" distB="0" distL="0" distR="0" wp14:anchorId="7203E7F7" wp14:editId="1AE6E21F">
            <wp:extent cx="3914775" cy="2220185"/>
            <wp:effectExtent l="0" t="0" r="0" b="8890"/>
            <wp:docPr id="92" name="Imagen 92" descr="1er. Ciclo de Conversatorios sobre Ley de Protección Integral a las Mujeres">
              <a:hlinkClick xmlns:a="http://schemas.openxmlformats.org/drawingml/2006/main" r:id="rId81" tooltip="&quot;1er. Ciclo de Conversatorios sobre Ley de Protección Integral a las Mujer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er. Ciclo de Conversatorios sobre Ley de Protección Integral a las Mujeres">
                      <a:hlinkClick r:id="rId81" tooltip="&quot;1er. Ciclo de Conversatorios sobre Ley de Protección Integral a las Mujeres&quo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17412" cy="2221681"/>
                    </a:xfrm>
                    <a:prstGeom prst="rect">
                      <a:avLst/>
                    </a:prstGeom>
                    <a:noFill/>
                    <a:ln>
                      <a:noFill/>
                    </a:ln>
                  </pic:spPr>
                </pic:pic>
              </a:graphicData>
            </a:graphic>
          </wp:inline>
        </w:drawing>
      </w:r>
    </w:p>
    <w:p w:rsidR="00416700" w:rsidRPr="005E1D60" w:rsidRDefault="00416700" w:rsidP="00416700">
      <w:pPr>
        <w:spacing w:after="0" w:line="240" w:lineRule="auto"/>
        <w:rPr>
          <w:rFonts w:ascii="Times New Roman" w:eastAsia="Times New Roman" w:hAnsi="Times New Roman" w:cs="Times New Roman"/>
          <w:sz w:val="24"/>
          <w:szCs w:val="24"/>
          <w:lang w:eastAsia="es-ES"/>
        </w:rPr>
      </w:pPr>
    </w:p>
    <w:p w:rsidR="009C7691" w:rsidRDefault="005E02F8" w:rsidP="00416700">
      <w:pPr>
        <w:spacing w:after="0" w:line="240" w:lineRule="auto"/>
        <w:jc w:val="right"/>
        <w:rPr>
          <w:rFonts w:ascii="Times New Roman" w:eastAsia="Times New Roman" w:hAnsi="Times New Roman" w:cs="Times New Roman"/>
          <w:sz w:val="24"/>
          <w:szCs w:val="24"/>
          <w:lang w:eastAsia="es-ES"/>
        </w:rPr>
      </w:pPr>
      <w:r w:rsidRPr="005E1D60">
        <w:rPr>
          <w:rFonts w:ascii="Times New Roman" w:eastAsia="Times New Roman" w:hAnsi="Times New Roman" w:cs="Times New Roman"/>
          <w:noProof/>
          <w:sz w:val="24"/>
          <w:szCs w:val="24"/>
          <w:lang w:eastAsia="es-ES"/>
        </w:rPr>
        <w:drawing>
          <wp:inline distT="0" distB="0" distL="0" distR="0" wp14:anchorId="50EFACB8" wp14:editId="15C1FB45">
            <wp:extent cx="3800589" cy="2228850"/>
            <wp:effectExtent l="0" t="0" r="9525" b="0"/>
            <wp:docPr id="93" name="Imagen 93" descr="1er. Ciclo de Conversatorios sobre Ley de Protección Integral a las Mujeres">
              <a:hlinkClick xmlns:a="http://schemas.openxmlformats.org/drawingml/2006/main" r:id="rId83" tooltip="&quot;1er. Ciclo de Conversatorios sobre Ley de Protección Integral a las Mujer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er. Ciclo de Conversatorios sobre Ley de Protección Integral a las Mujeres">
                      <a:hlinkClick r:id="rId83" tooltip="&quot;1er. Ciclo de Conversatorios sobre Ley de Protección Integral a las Mujeres&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14432" cy="2236968"/>
                    </a:xfrm>
                    <a:prstGeom prst="rect">
                      <a:avLst/>
                    </a:prstGeom>
                    <a:noFill/>
                    <a:ln>
                      <a:noFill/>
                    </a:ln>
                  </pic:spPr>
                </pic:pic>
              </a:graphicData>
            </a:graphic>
          </wp:inline>
        </w:drawing>
      </w:r>
    </w:p>
    <w:p w:rsidR="00416700" w:rsidRDefault="00416700" w:rsidP="00416700">
      <w:pPr>
        <w:spacing w:after="0" w:line="240" w:lineRule="auto"/>
        <w:jc w:val="right"/>
        <w:rPr>
          <w:rFonts w:ascii="Times New Roman" w:eastAsia="Times New Roman" w:hAnsi="Times New Roman" w:cs="Times New Roman"/>
          <w:sz w:val="24"/>
          <w:szCs w:val="24"/>
          <w:lang w:eastAsia="es-ES"/>
        </w:rPr>
      </w:pPr>
    </w:p>
    <w:p w:rsidR="009C7691" w:rsidRPr="005E1D60" w:rsidRDefault="005E02F8" w:rsidP="00416700">
      <w:pPr>
        <w:spacing w:after="0" w:line="240" w:lineRule="auto"/>
        <w:rPr>
          <w:rFonts w:ascii="Times New Roman" w:eastAsia="Times New Roman" w:hAnsi="Times New Roman" w:cs="Times New Roman"/>
          <w:sz w:val="24"/>
          <w:szCs w:val="24"/>
          <w:lang w:eastAsia="es-ES"/>
        </w:rPr>
      </w:pPr>
      <w:r w:rsidRPr="005E1D60">
        <w:rPr>
          <w:rFonts w:ascii="Times New Roman" w:eastAsia="Times New Roman" w:hAnsi="Times New Roman" w:cs="Times New Roman"/>
          <w:noProof/>
          <w:sz w:val="24"/>
          <w:szCs w:val="24"/>
          <w:lang w:eastAsia="es-ES"/>
        </w:rPr>
        <w:drawing>
          <wp:inline distT="0" distB="0" distL="0" distR="0" wp14:anchorId="6EEA314D" wp14:editId="29725215">
            <wp:extent cx="3648075" cy="2274514"/>
            <wp:effectExtent l="0" t="0" r="0" b="0"/>
            <wp:docPr id="94" name="Imagen 94" descr="1er. Ciclo de Conversatorios sobre Ley de Protección Integral a las Mujeres">
              <a:hlinkClick xmlns:a="http://schemas.openxmlformats.org/drawingml/2006/main" r:id="rId85" tooltip="&quot;1er. Ciclo de Conversatorios sobre Ley de Protección Integral a las Mujer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er. Ciclo de Conversatorios sobre Ley de Protección Integral a las Mujeres">
                      <a:hlinkClick r:id="rId85" tooltip="&quot;1er. Ciclo de Conversatorios sobre Ley de Protección Integral a las Mujeres&quo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61815" cy="2283081"/>
                    </a:xfrm>
                    <a:prstGeom prst="rect">
                      <a:avLst/>
                    </a:prstGeom>
                    <a:noFill/>
                    <a:ln>
                      <a:noFill/>
                    </a:ln>
                  </pic:spPr>
                </pic:pic>
              </a:graphicData>
            </a:graphic>
          </wp:inline>
        </w:drawing>
      </w:r>
    </w:p>
    <w:p w:rsidR="009C7691" w:rsidRPr="005E1D60" w:rsidRDefault="009C7691" w:rsidP="005E02F8">
      <w:pPr>
        <w:spacing w:after="0" w:line="240" w:lineRule="auto"/>
        <w:rPr>
          <w:rFonts w:ascii="Times New Roman" w:eastAsia="Times New Roman" w:hAnsi="Times New Roman" w:cs="Times New Roman"/>
          <w:sz w:val="24"/>
          <w:szCs w:val="24"/>
          <w:lang w:eastAsia="es-ES"/>
        </w:rPr>
      </w:pPr>
    </w:p>
    <w:p w:rsidR="005E02F8" w:rsidRPr="005E1D60" w:rsidRDefault="005E02F8" w:rsidP="00E078FA">
      <w:pPr>
        <w:spacing w:after="0" w:line="240" w:lineRule="auto"/>
        <w:jc w:val="center"/>
        <w:rPr>
          <w:rFonts w:ascii="Times New Roman" w:eastAsia="Times New Roman" w:hAnsi="Times New Roman" w:cs="Times New Roman"/>
          <w:sz w:val="24"/>
          <w:szCs w:val="24"/>
          <w:lang w:eastAsia="es-ES"/>
        </w:rPr>
      </w:pPr>
    </w:p>
    <w:p w:rsidR="00416700" w:rsidRDefault="00416700" w:rsidP="00416700">
      <w:pPr>
        <w:spacing w:before="29"/>
        <w:ind w:right="3404"/>
        <w:rPr>
          <w:rFonts w:ascii="Arial" w:eastAsia="Arial" w:hAnsi="Arial" w:cs="Arial"/>
          <w:b/>
          <w:sz w:val="24"/>
          <w:szCs w:val="24"/>
        </w:rPr>
      </w:pPr>
      <w:r>
        <w:rPr>
          <w:noProof/>
          <w:lang w:eastAsia="es-ES"/>
        </w:rPr>
        <w:drawing>
          <wp:anchor distT="0" distB="0" distL="114300" distR="114300" simplePos="0" relativeHeight="251801600"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91" name="Imagen 191"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00576"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92" name="Imagen 192"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416700" w:rsidRDefault="00416700" w:rsidP="009C7691">
      <w:pPr>
        <w:spacing w:before="100" w:beforeAutospacing="1" w:after="100" w:afterAutospacing="1" w:line="240" w:lineRule="auto"/>
        <w:outlineLvl w:val="1"/>
        <w:rPr>
          <w:rFonts w:eastAsia="Times New Roman" w:cstheme="minorHAnsi"/>
          <w:b/>
          <w:bCs/>
          <w:sz w:val="36"/>
          <w:szCs w:val="36"/>
          <w:lang w:eastAsia="es-ES"/>
        </w:rPr>
      </w:pPr>
    </w:p>
    <w:p w:rsidR="00416700" w:rsidRDefault="00416700" w:rsidP="009C7691">
      <w:pPr>
        <w:spacing w:before="100" w:beforeAutospacing="1" w:after="100" w:afterAutospacing="1" w:line="240" w:lineRule="auto"/>
        <w:outlineLvl w:val="1"/>
        <w:rPr>
          <w:rFonts w:eastAsia="Times New Roman" w:cstheme="minorHAnsi"/>
          <w:b/>
          <w:bCs/>
          <w:sz w:val="36"/>
          <w:szCs w:val="36"/>
          <w:lang w:eastAsia="es-ES"/>
        </w:rPr>
      </w:pPr>
    </w:p>
    <w:p w:rsidR="00416700" w:rsidRDefault="009C7691" w:rsidP="00416700">
      <w:pPr>
        <w:spacing w:before="100" w:beforeAutospacing="1" w:after="100" w:afterAutospacing="1" w:line="240" w:lineRule="auto"/>
        <w:jc w:val="center"/>
        <w:outlineLvl w:val="1"/>
        <w:rPr>
          <w:rFonts w:ascii="Arial" w:eastAsia="Times New Roman" w:hAnsi="Arial" w:cs="Arial"/>
          <w:b/>
          <w:bCs/>
          <w:sz w:val="23"/>
          <w:szCs w:val="23"/>
          <w:lang w:eastAsia="es-ES"/>
        </w:rPr>
      </w:pPr>
      <w:r w:rsidRPr="00416700">
        <w:rPr>
          <w:rFonts w:ascii="Arial" w:eastAsia="Times New Roman" w:hAnsi="Arial" w:cs="Arial"/>
          <w:b/>
          <w:bCs/>
          <w:sz w:val="23"/>
          <w:szCs w:val="23"/>
          <w:lang w:eastAsia="es-ES"/>
        </w:rPr>
        <w:t xml:space="preserve">Conferencia: </w:t>
      </w:r>
    </w:p>
    <w:p w:rsidR="009C7691" w:rsidRPr="00416700" w:rsidRDefault="009C7691" w:rsidP="00416700">
      <w:pPr>
        <w:spacing w:before="100" w:beforeAutospacing="1" w:after="100" w:afterAutospacing="1" w:line="240" w:lineRule="auto"/>
        <w:jc w:val="center"/>
        <w:outlineLvl w:val="1"/>
        <w:rPr>
          <w:rFonts w:ascii="Arial" w:eastAsia="Times New Roman" w:hAnsi="Arial" w:cs="Arial"/>
          <w:b/>
          <w:bCs/>
          <w:sz w:val="23"/>
          <w:szCs w:val="23"/>
          <w:lang w:eastAsia="es-ES"/>
        </w:rPr>
      </w:pPr>
      <w:r w:rsidRPr="00416700">
        <w:rPr>
          <w:rFonts w:ascii="Arial" w:eastAsia="Times New Roman" w:hAnsi="Arial" w:cs="Arial"/>
          <w:b/>
          <w:bCs/>
          <w:sz w:val="23"/>
          <w:szCs w:val="23"/>
          <w:lang w:eastAsia="es-ES"/>
        </w:rPr>
        <w:t>Efectos de la Privación de Libertad en la Salud Mental de los Jóvenes</w:t>
      </w:r>
    </w:p>
    <w:p w:rsidR="00E078FA" w:rsidRPr="00416700" w:rsidRDefault="00E078FA" w:rsidP="00416700">
      <w:pPr>
        <w:spacing w:before="100" w:beforeAutospacing="1" w:after="100" w:afterAutospacing="1" w:line="240" w:lineRule="auto"/>
        <w:jc w:val="both"/>
        <w:rPr>
          <w:rFonts w:ascii="Arial" w:eastAsia="Times New Roman" w:hAnsi="Arial" w:cs="Arial"/>
          <w:lang w:eastAsia="es-ES"/>
        </w:rPr>
      </w:pPr>
      <w:r w:rsidRPr="00416700">
        <w:rPr>
          <w:rFonts w:ascii="Arial" w:eastAsia="Times New Roman" w:hAnsi="Arial" w:cs="Arial"/>
          <w:lang w:eastAsia="es-ES"/>
        </w:rPr>
        <w:t>Se hizo mención a que los trastornos en la salud mental pueden generar conductas inapropiadas, desde trastornos de socialización, adicciones y llevar a la delincuencia.</w:t>
      </w:r>
    </w:p>
    <w:p w:rsidR="00E078FA" w:rsidRPr="00416700" w:rsidRDefault="00E078FA" w:rsidP="00416700">
      <w:pPr>
        <w:spacing w:before="100" w:beforeAutospacing="1" w:after="100" w:afterAutospacing="1" w:line="240" w:lineRule="auto"/>
        <w:jc w:val="both"/>
        <w:rPr>
          <w:rFonts w:ascii="Arial" w:eastAsia="Times New Roman" w:hAnsi="Arial" w:cs="Arial"/>
          <w:lang w:eastAsia="es-ES"/>
        </w:rPr>
      </w:pPr>
      <w:r w:rsidRPr="00416700">
        <w:rPr>
          <w:rFonts w:ascii="Arial" w:eastAsia="Times New Roman" w:hAnsi="Arial" w:cs="Arial"/>
          <w:lang w:eastAsia="es-ES"/>
        </w:rPr>
        <w:t>Se destacó la falta de conciencia a nivel mundial y en nuestro país, sobre la importancia en el tratamiento de la salud mental de la población, destacando las estadísticas sobre depresión y trastornos que constituyen discapacidades no visibles y que impactan en el ámbito laboral y económico.</w:t>
      </w:r>
    </w:p>
    <w:p w:rsidR="009C7691" w:rsidRPr="005E1D60" w:rsidRDefault="009C7691" w:rsidP="009C7691">
      <w:pPr>
        <w:spacing w:after="0" w:line="240" w:lineRule="auto"/>
        <w:rPr>
          <w:rFonts w:ascii="Times New Roman" w:eastAsia="Times New Roman" w:hAnsi="Times New Roman" w:cs="Times New Roman"/>
          <w:sz w:val="24"/>
          <w:szCs w:val="24"/>
          <w:lang w:eastAsia="es-ES"/>
        </w:rPr>
      </w:pPr>
    </w:p>
    <w:p w:rsidR="00E078FA" w:rsidRPr="005E1D60" w:rsidRDefault="00E078FA" w:rsidP="009C7691">
      <w:pPr>
        <w:spacing w:after="0" w:line="240" w:lineRule="auto"/>
        <w:rPr>
          <w:rFonts w:ascii="Times New Roman" w:eastAsia="Times New Roman" w:hAnsi="Times New Roman" w:cs="Times New Roman"/>
          <w:sz w:val="24"/>
          <w:szCs w:val="24"/>
          <w:lang w:eastAsia="es-ES"/>
        </w:rPr>
      </w:pPr>
    </w:p>
    <w:p w:rsidR="009C7691" w:rsidRDefault="009C7691" w:rsidP="00E078FA">
      <w:pPr>
        <w:spacing w:after="0" w:line="240" w:lineRule="auto"/>
        <w:jc w:val="center"/>
        <w:rPr>
          <w:rFonts w:ascii="Times New Roman" w:eastAsia="Times New Roman" w:hAnsi="Times New Roman" w:cs="Times New Roman"/>
          <w:sz w:val="24"/>
          <w:szCs w:val="24"/>
          <w:lang w:eastAsia="es-ES"/>
        </w:rPr>
      </w:pPr>
      <w:r w:rsidRPr="005E1D60">
        <w:rPr>
          <w:rFonts w:ascii="Times New Roman" w:eastAsia="Times New Roman" w:hAnsi="Times New Roman" w:cs="Times New Roman"/>
          <w:noProof/>
          <w:sz w:val="24"/>
          <w:szCs w:val="24"/>
          <w:lang w:eastAsia="es-ES"/>
        </w:rPr>
        <w:drawing>
          <wp:inline distT="0" distB="0" distL="0" distR="0" wp14:anchorId="4830C395" wp14:editId="11CBF53C">
            <wp:extent cx="4558681" cy="3009900"/>
            <wp:effectExtent l="0" t="0" r="0" b="0"/>
            <wp:docPr id="97" name="Imagen 97" descr="Conferencia: Efectos de la Privación de Libertad en la Salud Mental de los Jóvenes">
              <a:hlinkClick xmlns:a="http://schemas.openxmlformats.org/drawingml/2006/main" r:id="rId87" tooltip="&quot;Conferencia: Efectos de la Privación de Libertad en la Salud Mental de los Jóven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nferencia: Efectos de la Privación de Libertad en la Salud Mental de los Jóvenes">
                      <a:hlinkClick r:id="rId87" tooltip="&quot;Conferencia: Efectos de la Privación de Libertad en la Salud Mental de los Jóvenes&quo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68028" cy="3016071"/>
                    </a:xfrm>
                    <a:prstGeom prst="rect">
                      <a:avLst/>
                    </a:prstGeom>
                    <a:noFill/>
                    <a:ln>
                      <a:noFill/>
                    </a:ln>
                  </pic:spPr>
                </pic:pic>
              </a:graphicData>
            </a:graphic>
          </wp:inline>
        </w:drawing>
      </w:r>
    </w:p>
    <w:p w:rsidR="00416700" w:rsidRDefault="00416700" w:rsidP="00E078FA">
      <w:pPr>
        <w:spacing w:before="100" w:beforeAutospacing="1" w:after="100" w:afterAutospacing="1" w:line="240" w:lineRule="auto"/>
        <w:jc w:val="both"/>
        <w:rPr>
          <w:rFonts w:ascii="Arial" w:eastAsia="Times New Roman" w:hAnsi="Arial" w:cs="Arial"/>
          <w:lang w:eastAsia="es-ES"/>
        </w:rPr>
      </w:pPr>
    </w:p>
    <w:p w:rsidR="00E078FA" w:rsidRPr="00416700" w:rsidRDefault="00E078FA" w:rsidP="00E078FA">
      <w:pPr>
        <w:spacing w:before="100" w:beforeAutospacing="1" w:after="100" w:afterAutospacing="1" w:line="240" w:lineRule="auto"/>
        <w:jc w:val="both"/>
        <w:rPr>
          <w:rFonts w:ascii="Arial" w:eastAsia="Times New Roman" w:hAnsi="Arial" w:cs="Arial"/>
          <w:lang w:eastAsia="es-ES"/>
        </w:rPr>
      </w:pPr>
      <w:r w:rsidRPr="00416700">
        <w:rPr>
          <w:rFonts w:ascii="Arial" w:eastAsia="Times New Roman" w:hAnsi="Arial" w:cs="Arial"/>
          <w:lang w:eastAsia="es-ES"/>
        </w:rPr>
        <w:t>Se hizo referencia a la carencia de lugares de tratamiento para jóvenes con problemas mentales o de adicción, insistiendo en la necesidad de la separación de las personas privadas de libertad y reclusión en lugares adecuados establecidas en la Constitución que en muchas ocasiones no se cumplen.</w:t>
      </w:r>
    </w:p>
    <w:p w:rsidR="00E078FA" w:rsidRPr="00416700" w:rsidRDefault="00E078FA" w:rsidP="00E078FA">
      <w:pPr>
        <w:spacing w:before="100" w:beforeAutospacing="1" w:after="100" w:afterAutospacing="1" w:line="240" w:lineRule="auto"/>
        <w:jc w:val="both"/>
        <w:rPr>
          <w:rFonts w:ascii="Arial" w:eastAsia="Times New Roman" w:hAnsi="Arial" w:cs="Arial"/>
          <w:lang w:eastAsia="es-ES"/>
        </w:rPr>
      </w:pPr>
      <w:r w:rsidRPr="00416700">
        <w:rPr>
          <w:rFonts w:ascii="Arial" w:eastAsia="Times New Roman" w:hAnsi="Arial" w:cs="Arial"/>
          <w:lang w:eastAsia="es-ES"/>
        </w:rPr>
        <w:t>Participaron del evento estudiantes de la Universidad y un numeroso público compuesto por estudiantes y profesionales de psicología, medicina y funcionarios de establecimientos penitenciarios.</w:t>
      </w:r>
    </w:p>
    <w:p w:rsidR="009C7691" w:rsidRPr="005E1D60" w:rsidRDefault="009C7691" w:rsidP="00EA7ACE">
      <w:pPr>
        <w:spacing w:after="0" w:line="240" w:lineRule="auto"/>
        <w:jc w:val="center"/>
        <w:rPr>
          <w:rFonts w:ascii="Times New Roman" w:eastAsia="Times New Roman" w:hAnsi="Times New Roman" w:cs="Times New Roman"/>
          <w:sz w:val="24"/>
          <w:szCs w:val="24"/>
          <w:lang w:eastAsia="es-ES"/>
        </w:rPr>
      </w:pPr>
    </w:p>
    <w:p w:rsidR="009C7691" w:rsidRPr="005E1D60" w:rsidRDefault="009C7691" w:rsidP="009C7691">
      <w:pPr>
        <w:spacing w:after="0" w:line="240" w:lineRule="auto"/>
        <w:rPr>
          <w:rFonts w:ascii="Times New Roman" w:eastAsia="Times New Roman" w:hAnsi="Times New Roman" w:cs="Times New Roman"/>
          <w:sz w:val="24"/>
          <w:szCs w:val="24"/>
          <w:lang w:eastAsia="es-ES"/>
        </w:rPr>
      </w:pPr>
    </w:p>
    <w:p w:rsidR="00416700" w:rsidRDefault="00416700" w:rsidP="00416700">
      <w:pPr>
        <w:spacing w:before="29"/>
        <w:ind w:right="3404"/>
        <w:rPr>
          <w:rFonts w:ascii="Arial" w:eastAsia="Arial" w:hAnsi="Arial" w:cs="Arial"/>
          <w:b/>
          <w:sz w:val="24"/>
          <w:szCs w:val="24"/>
        </w:rPr>
      </w:pPr>
      <w:r>
        <w:rPr>
          <w:noProof/>
          <w:lang w:eastAsia="es-ES"/>
        </w:rPr>
        <w:drawing>
          <wp:anchor distT="0" distB="0" distL="114300" distR="114300" simplePos="0" relativeHeight="251804672"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93" name="Imagen 193"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03648"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94" name="Imagen 194"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9C7691" w:rsidRPr="005E1D60" w:rsidRDefault="009C7691" w:rsidP="00BB1FBD">
      <w:pPr>
        <w:spacing w:after="100" w:afterAutospacing="1" w:line="240" w:lineRule="auto"/>
      </w:pPr>
    </w:p>
    <w:p w:rsidR="002261FE" w:rsidRPr="005E1D60" w:rsidRDefault="002261FE" w:rsidP="00BB1FBD">
      <w:pPr>
        <w:spacing w:after="100" w:afterAutospacing="1" w:line="240" w:lineRule="auto"/>
      </w:pPr>
    </w:p>
    <w:p w:rsidR="002261FE" w:rsidRPr="005E1D60" w:rsidRDefault="002261FE" w:rsidP="00BB1FBD">
      <w:pPr>
        <w:spacing w:after="100" w:afterAutospacing="1" w:line="240" w:lineRule="auto"/>
      </w:pPr>
    </w:p>
    <w:p w:rsidR="002261FE" w:rsidRPr="00416700" w:rsidRDefault="002261FE" w:rsidP="00416700">
      <w:pPr>
        <w:spacing w:before="100" w:beforeAutospacing="1" w:after="100" w:afterAutospacing="1" w:line="240" w:lineRule="auto"/>
        <w:jc w:val="center"/>
        <w:outlineLvl w:val="1"/>
        <w:rPr>
          <w:rFonts w:ascii="Arial" w:eastAsia="Times New Roman" w:hAnsi="Arial" w:cs="Arial"/>
          <w:b/>
          <w:bCs/>
          <w:sz w:val="23"/>
          <w:szCs w:val="23"/>
          <w:lang w:eastAsia="es-ES"/>
        </w:rPr>
      </w:pPr>
      <w:r w:rsidRPr="00416700">
        <w:rPr>
          <w:rFonts w:ascii="Arial" w:eastAsia="Times New Roman" w:hAnsi="Arial" w:cs="Arial"/>
          <w:b/>
          <w:bCs/>
          <w:sz w:val="23"/>
          <w:szCs w:val="23"/>
          <w:lang w:eastAsia="es-ES"/>
        </w:rPr>
        <w:t>Conferencia sobre Protección de Datos Personales</w:t>
      </w:r>
    </w:p>
    <w:p w:rsidR="002261FE" w:rsidRPr="005E1D60" w:rsidRDefault="002261FE" w:rsidP="002261FE">
      <w:pPr>
        <w:spacing w:after="0" w:line="240" w:lineRule="auto"/>
        <w:rPr>
          <w:rFonts w:ascii="Times New Roman" w:eastAsia="Times New Roman" w:hAnsi="Times New Roman" w:cs="Times New Roman"/>
          <w:sz w:val="24"/>
          <w:szCs w:val="24"/>
          <w:lang w:eastAsia="es-ES"/>
        </w:rPr>
      </w:pPr>
    </w:p>
    <w:p w:rsidR="002261FE" w:rsidRPr="005E1D60" w:rsidRDefault="002261FE" w:rsidP="00EA7ACE">
      <w:pPr>
        <w:spacing w:after="0" w:line="240" w:lineRule="auto"/>
        <w:jc w:val="center"/>
        <w:rPr>
          <w:rFonts w:ascii="Times New Roman" w:eastAsia="Times New Roman" w:hAnsi="Times New Roman" w:cs="Times New Roman"/>
          <w:sz w:val="24"/>
          <w:szCs w:val="24"/>
          <w:lang w:eastAsia="es-ES"/>
        </w:rPr>
      </w:pPr>
      <w:r w:rsidRPr="005E1D60">
        <w:rPr>
          <w:rFonts w:ascii="Times New Roman" w:eastAsia="Times New Roman" w:hAnsi="Times New Roman" w:cs="Times New Roman"/>
          <w:noProof/>
          <w:sz w:val="24"/>
          <w:szCs w:val="24"/>
          <w:lang w:eastAsia="es-ES"/>
        </w:rPr>
        <w:drawing>
          <wp:inline distT="0" distB="0" distL="0" distR="0" wp14:anchorId="201BFCD3" wp14:editId="6CBEF1E8">
            <wp:extent cx="5118621" cy="3467100"/>
            <wp:effectExtent l="0" t="0" r="6350" b="0"/>
            <wp:docPr id="101" name="Imagen 101" descr="Conferencia sobre Protección de Datos Personales">
              <a:hlinkClick xmlns:a="http://schemas.openxmlformats.org/drawingml/2006/main" r:id="rId89" tooltip="&quot;Conferencia sobre Protección de Datos Personal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nferencia sobre Protección de Datos Personales">
                      <a:hlinkClick r:id="rId89" tooltip="&quot;Conferencia sobre Protección de Datos Personales&quot;"/>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24118" cy="3470823"/>
                    </a:xfrm>
                    <a:prstGeom prst="rect">
                      <a:avLst/>
                    </a:prstGeom>
                    <a:noFill/>
                    <a:ln>
                      <a:noFill/>
                    </a:ln>
                  </pic:spPr>
                </pic:pic>
              </a:graphicData>
            </a:graphic>
          </wp:inline>
        </w:drawing>
      </w:r>
    </w:p>
    <w:p w:rsidR="00416700" w:rsidRDefault="00416700" w:rsidP="00EA7ACE">
      <w:pPr>
        <w:spacing w:before="100" w:beforeAutospacing="1" w:after="100" w:afterAutospacing="1" w:line="240" w:lineRule="auto"/>
        <w:jc w:val="both"/>
        <w:rPr>
          <w:rFonts w:ascii="Arial" w:eastAsia="Times New Roman" w:hAnsi="Arial" w:cs="Arial"/>
          <w:lang w:eastAsia="es-ES"/>
        </w:rPr>
      </w:pPr>
    </w:p>
    <w:p w:rsidR="002261FE" w:rsidRPr="00416700" w:rsidRDefault="002261FE" w:rsidP="00EA7ACE">
      <w:pPr>
        <w:spacing w:before="100" w:beforeAutospacing="1" w:after="100" w:afterAutospacing="1" w:line="240" w:lineRule="auto"/>
        <w:jc w:val="both"/>
        <w:rPr>
          <w:rFonts w:ascii="Arial" w:eastAsia="Times New Roman" w:hAnsi="Arial" w:cs="Arial"/>
          <w:lang w:eastAsia="es-ES"/>
        </w:rPr>
      </w:pPr>
      <w:r w:rsidRPr="00416700">
        <w:rPr>
          <w:rFonts w:ascii="Arial" w:eastAsia="Times New Roman" w:hAnsi="Arial" w:cs="Arial"/>
          <w:lang w:eastAsia="es-ES"/>
        </w:rPr>
        <w:t>Conferencia sobre el Proyecto de Ley de Protección de Datos Personales en Paraguay. Se abordaron aspectos de ciberseguridad y del derecho vigente en nuestro país.</w:t>
      </w:r>
    </w:p>
    <w:p w:rsidR="002261FE" w:rsidRPr="00416700" w:rsidRDefault="00416700" w:rsidP="00EA7ACE">
      <w:pPr>
        <w:spacing w:before="100" w:beforeAutospacing="1" w:after="100" w:afterAutospacing="1" w:line="240" w:lineRule="auto"/>
        <w:jc w:val="both"/>
        <w:rPr>
          <w:rFonts w:ascii="Arial" w:eastAsia="Times New Roman" w:hAnsi="Arial" w:cs="Arial"/>
          <w:lang w:eastAsia="es-ES"/>
        </w:rPr>
      </w:pPr>
      <w:r>
        <w:rPr>
          <w:rFonts w:ascii="Arial" w:eastAsia="Times New Roman" w:hAnsi="Arial" w:cs="Arial"/>
          <w:lang w:eastAsia="es-ES"/>
        </w:rPr>
        <w:t xml:space="preserve">La </w:t>
      </w:r>
      <w:r w:rsidR="002261FE" w:rsidRPr="00416700">
        <w:rPr>
          <w:rFonts w:ascii="Arial" w:eastAsia="Times New Roman" w:hAnsi="Arial" w:cs="Arial"/>
          <w:lang w:eastAsia="es-ES"/>
        </w:rPr>
        <w:t>existencia de normas en diferentes leyes. Se refirió a los dos sistemas, el Americano que cuenta con normas en diferentes textos legales y el sistema Europeo, donde se adoptó el Reglamento General de Protección de Datos Personales y que este sistema de protección integral se adoptó también en varios países de la región.</w:t>
      </w:r>
    </w:p>
    <w:p w:rsidR="00416700" w:rsidRDefault="002261FE" w:rsidP="00EA7ACE">
      <w:pPr>
        <w:spacing w:before="100" w:beforeAutospacing="1" w:after="100" w:afterAutospacing="1" w:line="240" w:lineRule="auto"/>
        <w:jc w:val="both"/>
        <w:rPr>
          <w:rFonts w:ascii="Arial" w:eastAsia="Times New Roman" w:hAnsi="Arial" w:cs="Arial"/>
          <w:lang w:eastAsia="es-ES"/>
        </w:rPr>
      </w:pPr>
      <w:r w:rsidRPr="00416700">
        <w:rPr>
          <w:rFonts w:ascii="Arial" w:eastAsia="Times New Roman" w:hAnsi="Arial" w:cs="Arial"/>
          <w:lang w:eastAsia="es-ES"/>
        </w:rPr>
        <w:t>Se explicó que el sistema de protección de datos debe incluir un mecanismo especializado para la defensa de los derechos de las personas y a modo ilustrativo, se explicó el rol del Delegado de Protección de Datos y las autoridades encargadas en la</w:t>
      </w:r>
      <w:r w:rsidR="000F033C" w:rsidRPr="00416700">
        <w:rPr>
          <w:rFonts w:ascii="Arial" w:eastAsia="Times New Roman" w:hAnsi="Arial" w:cs="Arial"/>
          <w:lang w:eastAsia="es-ES"/>
        </w:rPr>
        <w:t xml:space="preserve"> materia que existen en Europa.</w:t>
      </w:r>
      <w:r w:rsidRPr="00416700">
        <w:rPr>
          <w:rFonts w:ascii="Arial" w:eastAsia="Times New Roman" w:hAnsi="Arial" w:cs="Arial"/>
          <w:lang w:eastAsia="es-ES"/>
        </w:rPr>
        <w:t> </w:t>
      </w:r>
    </w:p>
    <w:p w:rsidR="00416700" w:rsidRDefault="00416700" w:rsidP="00EA7ACE">
      <w:pPr>
        <w:spacing w:before="100" w:beforeAutospacing="1" w:after="100" w:afterAutospacing="1" w:line="240" w:lineRule="auto"/>
        <w:jc w:val="both"/>
        <w:rPr>
          <w:rFonts w:ascii="Arial" w:eastAsia="Times New Roman" w:hAnsi="Arial" w:cs="Arial"/>
          <w:lang w:eastAsia="es-ES"/>
        </w:rPr>
      </w:pPr>
    </w:p>
    <w:p w:rsidR="00416700" w:rsidRDefault="00416700" w:rsidP="00EA7ACE">
      <w:pPr>
        <w:spacing w:before="100" w:beforeAutospacing="1" w:after="100" w:afterAutospacing="1" w:line="240" w:lineRule="auto"/>
        <w:jc w:val="both"/>
        <w:rPr>
          <w:rFonts w:ascii="Arial" w:eastAsia="Times New Roman" w:hAnsi="Arial" w:cs="Arial"/>
          <w:lang w:eastAsia="es-ES"/>
        </w:rPr>
      </w:pPr>
    </w:p>
    <w:p w:rsidR="00416700" w:rsidRDefault="00416700" w:rsidP="00416700">
      <w:pPr>
        <w:spacing w:before="29"/>
        <w:ind w:right="3404"/>
        <w:rPr>
          <w:rFonts w:ascii="Arial" w:eastAsia="Arial" w:hAnsi="Arial" w:cs="Arial"/>
          <w:b/>
          <w:sz w:val="24"/>
          <w:szCs w:val="24"/>
        </w:rPr>
      </w:pPr>
      <w:r>
        <w:rPr>
          <w:noProof/>
          <w:lang w:eastAsia="es-ES"/>
        </w:rPr>
        <w:drawing>
          <wp:anchor distT="0" distB="0" distL="114300" distR="114300" simplePos="0" relativeHeight="251807744"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95" name="Imagen 195"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06720"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96" name="Imagen 196"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416700" w:rsidRDefault="00416700" w:rsidP="00EA7ACE">
      <w:pPr>
        <w:spacing w:before="100" w:beforeAutospacing="1" w:after="100" w:afterAutospacing="1" w:line="240" w:lineRule="auto"/>
        <w:jc w:val="both"/>
        <w:rPr>
          <w:rFonts w:ascii="Arial" w:eastAsia="Times New Roman" w:hAnsi="Arial" w:cs="Arial"/>
          <w:lang w:eastAsia="es-ES"/>
        </w:rPr>
      </w:pPr>
    </w:p>
    <w:p w:rsidR="00416700" w:rsidRDefault="00416700" w:rsidP="00EA7ACE">
      <w:pPr>
        <w:spacing w:before="100" w:beforeAutospacing="1" w:after="100" w:afterAutospacing="1" w:line="240" w:lineRule="auto"/>
        <w:jc w:val="both"/>
        <w:rPr>
          <w:rFonts w:ascii="Arial" w:eastAsia="Times New Roman" w:hAnsi="Arial" w:cs="Arial"/>
          <w:lang w:eastAsia="es-ES"/>
        </w:rPr>
      </w:pPr>
    </w:p>
    <w:p w:rsidR="00416700" w:rsidRDefault="00416700" w:rsidP="00EA7ACE">
      <w:pPr>
        <w:spacing w:before="100" w:beforeAutospacing="1" w:after="100" w:afterAutospacing="1" w:line="240" w:lineRule="auto"/>
        <w:jc w:val="both"/>
        <w:rPr>
          <w:rFonts w:ascii="Arial" w:eastAsia="Times New Roman" w:hAnsi="Arial" w:cs="Arial"/>
          <w:lang w:eastAsia="es-ES"/>
        </w:rPr>
      </w:pPr>
    </w:p>
    <w:p w:rsidR="00EA7ACE" w:rsidRDefault="002261FE" w:rsidP="00EA7ACE">
      <w:pPr>
        <w:spacing w:after="0" w:line="240" w:lineRule="auto"/>
        <w:jc w:val="center"/>
        <w:rPr>
          <w:rFonts w:ascii="Times New Roman" w:eastAsia="Times New Roman" w:hAnsi="Times New Roman" w:cs="Times New Roman"/>
          <w:sz w:val="24"/>
          <w:szCs w:val="24"/>
          <w:lang w:eastAsia="es-ES"/>
        </w:rPr>
      </w:pPr>
      <w:r w:rsidRPr="005E1D60">
        <w:rPr>
          <w:rFonts w:ascii="Times New Roman" w:eastAsia="Times New Roman" w:hAnsi="Times New Roman" w:cs="Times New Roman"/>
          <w:noProof/>
          <w:sz w:val="24"/>
          <w:szCs w:val="24"/>
          <w:lang w:eastAsia="es-ES"/>
        </w:rPr>
        <w:drawing>
          <wp:inline distT="0" distB="0" distL="0" distR="0" wp14:anchorId="2921A522" wp14:editId="0AC8C3A6">
            <wp:extent cx="1905000" cy="1905000"/>
            <wp:effectExtent l="0" t="0" r="0" b="0"/>
            <wp:docPr id="102" name="Imagen 102" descr="Conferencia sobre Protección de Datos Personales">
              <a:hlinkClick xmlns:a="http://schemas.openxmlformats.org/drawingml/2006/main" r:id="rId91" tooltip="&quot;Conferencia sobre Protección de Datos Personal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nferencia sobre Protección de Datos Personales">
                      <a:hlinkClick r:id="rId91" tooltip="&quot;Conferencia sobre Protección de Datos Personales&quot;"/>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Pr="005E1D60">
        <w:rPr>
          <w:rFonts w:ascii="Times New Roman" w:eastAsia="Times New Roman" w:hAnsi="Times New Roman" w:cs="Times New Roman"/>
          <w:noProof/>
          <w:sz w:val="24"/>
          <w:szCs w:val="24"/>
          <w:lang w:eastAsia="es-ES"/>
        </w:rPr>
        <w:drawing>
          <wp:inline distT="0" distB="0" distL="0" distR="0" wp14:anchorId="3A0CF761" wp14:editId="1E7B0E32">
            <wp:extent cx="1905000" cy="1905000"/>
            <wp:effectExtent l="0" t="0" r="0" b="0"/>
            <wp:docPr id="103" name="Imagen 103" descr="Conferencia sobre Protección de Datos Personales">
              <a:hlinkClick xmlns:a="http://schemas.openxmlformats.org/drawingml/2006/main" r:id="rId93" tooltip="&quot;Conferencia sobre Protección de Datos Personal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nferencia sobre Protección de Datos Personales">
                      <a:hlinkClick r:id="rId93" tooltip="&quot;Conferencia sobre Protección de Datos Personales&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2261FE" w:rsidRPr="005E1D60" w:rsidRDefault="002261FE" w:rsidP="00EA7ACE">
      <w:pPr>
        <w:spacing w:after="0" w:line="240" w:lineRule="auto"/>
        <w:jc w:val="center"/>
        <w:rPr>
          <w:rFonts w:ascii="Times New Roman" w:eastAsia="Times New Roman" w:hAnsi="Times New Roman" w:cs="Times New Roman"/>
          <w:sz w:val="24"/>
          <w:szCs w:val="24"/>
          <w:lang w:eastAsia="es-ES"/>
        </w:rPr>
      </w:pPr>
      <w:r w:rsidRPr="005E1D60">
        <w:rPr>
          <w:rFonts w:ascii="Times New Roman" w:eastAsia="Times New Roman" w:hAnsi="Times New Roman" w:cs="Times New Roman"/>
          <w:noProof/>
          <w:sz w:val="24"/>
          <w:szCs w:val="24"/>
          <w:lang w:eastAsia="es-ES"/>
        </w:rPr>
        <w:drawing>
          <wp:inline distT="0" distB="0" distL="0" distR="0" wp14:anchorId="2C503DC2" wp14:editId="1D5E0715">
            <wp:extent cx="1905000" cy="1905000"/>
            <wp:effectExtent l="0" t="0" r="0" b="0"/>
            <wp:docPr id="104" name="Imagen 104" descr="Conferencia sobre Protección de Datos Personales">
              <a:hlinkClick xmlns:a="http://schemas.openxmlformats.org/drawingml/2006/main" r:id="rId95" tooltip="&quot;Conferencia sobre Protección de Datos Personal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nferencia sobre Protección de Datos Personales">
                      <a:hlinkClick r:id="rId95" tooltip="&quot;Conferencia sobre Protección de Datos Personales&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Pr="005E1D60">
        <w:rPr>
          <w:rFonts w:ascii="Times New Roman" w:eastAsia="Times New Roman" w:hAnsi="Times New Roman" w:cs="Times New Roman"/>
          <w:noProof/>
          <w:sz w:val="24"/>
          <w:szCs w:val="24"/>
          <w:lang w:eastAsia="es-ES"/>
        </w:rPr>
        <w:drawing>
          <wp:inline distT="0" distB="0" distL="0" distR="0" wp14:anchorId="7E9C7F3E" wp14:editId="54CA67A8">
            <wp:extent cx="1905000" cy="1905000"/>
            <wp:effectExtent l="0" t="0" r="0" b="0"/>
            <wp:docPr id="105" name="Imagen 105" descr="Conferencia sobre Protección de Datos Personales">
              <a:hlinkClick xmlns:a="http://schemas.openxmlformats.org/drawingml/2006/main" r:id="rId97" tooltip="&quot;Conferencia sobre Protección de Datos Personal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nferencia sobre Protección de Datos Personales">
                      <a:hlinkClick r:id="rId97" tooltip="&quot;Conferencia sobre Protección de Datos Personales&quo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Pr="005E1D60">
        <w:rPr>
          <w:rFonts w:ascii="Times New Roman" w:eastAsia="Times New Roman" w:hAnsi="Times New Roman" w:cs="Times New Roman"/>
          <w:noProof/>
          <w:sz w:val="24"/>
          <w:szCs w:val="24"/>
          <w:lang w:eastAsia="es-ES"/>
        </w:rPr>
        <w:drawing>
          <wp:inline distT="0" distB="0" distL="0" distR="0" wp14:anchorId="774584C4" wp14:editId="41034FCF">
            <wp:extent cx="1905000" cy="1905000"/>
            <wp:effectExtent l="0" t="0" r="0" b="0"/>
            <wp:docPr id="106" name="Imagen 106" descr="Conferencia sobre Protección de Datos Personales">
              <a:hlinkClick xmlns:a="http://schemas.openxmlformats.org/drawingml/2006/main" r:id="rId99" tooltip="&quot;Conferencia sobre Protección de Datos Personal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nferencia sobre Protección de Datos Personales">
                      <a:hlinkClick r:id="rId99" tooltip="&quot;Conferencia sobre Protección de Datos Personales&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Pr="005E1D60">
        <w:rPr>
          <w:rFonts w:ascii="Times New Roman" w:eastAsia="Times New Roman" w:hAnsi="Times New Roman" w:cs="Times New Roman"/>
          <w:noProof/>
          <w:sz w:val="24"/>
          <w:szCs w:val="24"/>
          <w:lang w:eastAsia="es-ES"/>
        </w:rPr>
        <w:drawing>
          <wp:inline distT="0" distB="0" distL="0" distR="0" wp14:anchorId="6B6BD6A6" wp14:editId="23167CCB">
            <wp:extent cx="1905000" cy="1905000"/>
            <wp:effectExtent l="0" t="0" r="0" b="0"/>
            <wp:docPr id="107" name="Imagen 107" descr="Conferencia sobre Protección de Datos Personales">
              <a:hlinkClick xmlns:a="http://schemas.openxmlformats.org/drawingml/2006/main" r:id="rId101" tooltip="&quot;Conferencia sobre Protección de Datos Personal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nferencia sobre Protección de Datos Personales">
                      <a:hlinkClick r:id="rId101" tooltip="&quot;Conferencia sobre Protección de Datos Personales&quo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2261FE" w:rsidRPr="005E1D60" w:rsidRDefault="002261FE" w:rsidP="00BB1FBD">
      <w:pPr>
        <w:spacing w:after="100" w:afterAutospacing="1" w:line="240" w:lineRule="auto"/>
      </w:pPr>
    </w:p>
    <w:p w:rsidR="002261FE" w:rsidRPr="005E1D60" w:rsidRDefault="002261FE" w:rsidP="00BB1FBD">
      <w:pPr>
        <w:spacing w:after="100" w:afterAutospacing="1" w:line="240" w:lineRule="auto"/>
      </w:pPr>
    </w:p>
    <w:p w:rsidR="002261FE" w:rsidRPr="005E1D60" w:rsidRDefault="002261FE" w:rsidP="00BB1FBD">
      <w:pPr>
        <w:spacing w:after="100" w:afterAutospacing="1" w:line="240" w:lineRule="auto"/>
      </w:pPr>
    </w:p>
    <w:p w:rsidR="002261FE" w:rsidRDefault="002261FE" w:rsidP="00BB1FBD">
      <w:pPr>
        <w:spacing w:after="100" w:afterAutospacing="1" w:line="240" w:lineRule="auto"/>
      </w:pPr>
    </w:p>
    <w:p w:rsidR="00416700" w:rsidRDefault="00416700" w:rsidP="00031C79">
      <w:pPr>
        <w:spacing w:before="100" w:beforeAutospacing="1" w:after="100" w:afterAutospacing="1" w:line="240" w:lineRule="auto"/>
        <w:outlineLvl w:val="1"/>
        <w:rPr>
          <w:rFonts w:eastAsia="Times New Roman" w:cstheme="minorHAnsi"/>
          <w:b/>
          <w:bCs/>
          <w:sz w:val="40"/>
          <w:szCs w:val="40"/>
          <w:lang w:eastAsia="es-ES"/>
        </w:rPr>
      </w:pPr>
    </w:p>
    <w:p w:rsidR="00416700" w:rsidRDefault="00416700" w:rsidP="00416700">
      <w:pPr>
        <w:spacing w:before="29"/>
        <w:ind w:right="3404"/>
        <w:rPr>
          <w:rFonts w:ascii="Arial" w:eastAsia="Arial" w:hAnsi="Arial" w:cs="Arial"/>
          <w:b/>
          <w:sz w:val="24"/>
          <w:szCs w:val="24"/>
        </w:rPr>
      </w:pPr>
      <w:r>
        <w:rPr>
          <w:noProof/>
          <w:lang w:eastAsia="es-ES"/>
        </w:rPr>
        <w:drawing>
          <wp:anchor distT="0" distB="0" distL="114300" distR="114300" simplePos="0" relativeHeight="251810816"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97" name="Imagen 197"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09792"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98" name="Imagen 198"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416700" w:rsidRDefault="00416700" w:rsidP="00031C79">
      <w:pPr>
        <w:spacing w:before="100" w:beforeAutospacing="1" w:after="100" w:afterAutospacing="1" w:line="240" w:lineRule="auto"/>
        <w:outlineLvl w:val="1"/>
        <w:rPr>
          <w:rFonts w:eastAsia="Times New Roman" w:cstheme="minorHAnsi"/>
          <w:b/>
          <w:bCs/>
          <w:sz w:val="40"/>
          <w:szCs w:val="40"/>
          <w:lang w:eastAsia="es-ES"/>
        </w:rPr>
      </w:pPr>
    </w:p>
    <w:p w:rsidR="00416700" w:rsidRDefault="00416700" w:rsidP="00031C79">
      <w:pPr>
        <w:spacing w:before="100" w:beforeAutospacing="1" w:after="100" w:afterAutospacing="1" w:line="240" w:lineRule="auto"/>
        <w:outlineLvl w:val="1"/>
        <w:rPr>
          <w:rFonts w:eastAsia="Times New Roman" w:cstheme="minorHAnsi"/>
          <w:b/>
          <w:bCs/>
          <w:sz w:val="40"/>
          <w:szCs w:val="40"/>
          <w:lang w:eastAsia="es-ES"/>
        </w:rPr>
      </w:pPr>
    </w:p>
    <w:p w:rsidR="00031C79" w:rsidRPr="00416700" w:rsidRDefault="00031C79" w:rsidP="00416700">
      <w:pPr>
        <w:spacing w:before="100" w:beforeAutospacing="1" w:after="100" w:afterAutospacing="1" w:line="240" w:lineRule="auto"/>
        <w:jc w:val="center"/>
        <w:outlineLvl w:val="1"/>
        <w:rPr>
          <w:rFonts w:ascii="Arial" w:eastAsia="Times New Roman" w:hAnsi="Arial" w:cs="Arial"/>
          <w:b/>
          <w:bCs/>
          <w:sz w:val="23"/>
          <w:szCs w:val="23"/>
          <w:lang w:eastAsia="es-ES"/>
        </w:rPr>
      </w:pPr>
      <w:r w:rsidRPr="00416700">
        <w:rPr>
          <w:rFonts w:ascii="Arial" w:eastAsia="Times New Roman" w:hAnsi="Arial" w:cs="Arial"/>
          <w:b/>
          <w:bCs/>
          <w:sz w:val="23"/>
          <w:szCs w:val="23"/>
          <w:lang w:eastAsia="es-ES"/>
        </w:rPr>
        <w:t>Así fue la Semana de la Gestión de Riesgos 2019</w:t>
      </w:r>
    </w:p>
    <w:p w:rsidR="00031C79" w:rsidRDefault="00031C79" w:rsidP="00031C79">
      <w:pPr>
        <w:spacing w:before="100" w:beforeAutospacing="1" w:after="100" w:afterAutospacing="1" w:line="240" w:lineRule="auto"/>
        <w:jc w:val="both"/>
        <w:rPr>
          <w:rFonts w:ascii="Arial" w:eastAsia="Times New Roman" w:hAnsi="Arial" w:cs="Arial"/>
          <w:lang w:eastAsia="es-ES"/>
        </w:rPr>
      </w:pPr>
      <w:r w:rsidRPr="00416700">
        <w:rPr>
          <w:rFonts w:ascii="Arial" w:eastAsia="Times New Roman" w:hAnsi="Arial" w:cs="Arial"/>
          <w:lang w:eastAsia="es-ES"/>
        </w:rPr>
        <w:t>El Departamento de Gestión y Reducción de Riesgos de la Universidad Columbia del Paraguay ejecutó del 7 al 11 de octubre la Semana de la Gestión de Riesgos, con el apoyo de docentes, investigadores, estudiantes y representantes de varias instituciones nacionales e internacionales.</w:t>
      </w:r>
    </w:p>
    <w:p w:rsidR="00031C79" w:rsidRPr="00031C79" w:rsidRDefault="00031C79" w:rsidP="00031C79">
      <w:pPr>
        <w:spacing w:after="0" w:line="240" w:lineRule="auto"/>
        <w:jc w:val="center"/>
        <w:rPr>
          <w:rFonts w:ascii="Times New Roman" w:eastAsia="Times New Roman" w:hAnsi="Times New Roman" w:cs="Times New Roman"/>
          <w:sz w:val="24"/>
          <w:szCs w:val="24"/>
          <w:lang w:eastAsia="es-ES"/>
        </w:rPr>
      </w:pPr>
      <w:r w:rsidRPr="00031C79">
        <w:rPr>
          <w:rFonts w:ascii="Times New Roman" w:eastAsia="Times New Roman" w:hAnsi="Times New Roman" w:cs="Times New Roman"/>
          <w:noProof/>
          <w:color w:val="0000FF"/>
          <w:sz w:val="24"/>
          <w:szCs w:val="24"/>
          <w:lang w:eastAsia="es-ES"/>
        </w:rPr>
        <w:drawing>
          <wp:inline distT="0" distB="0" distL="0" distR="0" wp14:anchorId="21104050" wp14:editId="077FFCFB">
            <wp:extent cx="5857875" cy="3990975"/>
            <wp:effectExtent l="0" t="0" r="9525" b="9525"/>
            <wp:docPr id="10" name="Imagen 10" descr="Así fue la Semana de la Gestión de Riesgos 2019">
              <a:hlinkClick xmlns:a="http://schemas.openxmlformats.org/drawingml/2006/main" r:id="rId103" tooltip="&quot;Así fue la Semana de la Gestión de Riesgos 201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í fue la Semana de la Gestión de Riesgos 2019">
                      <a:hlinkClick r:id="rId103" tooltip="&quot;Así fue la Semana de la Gestión de Riesgos 2019&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58606" cy="3991473"/>
                    </a:xfrm>
                    <a:prstGeom prst="rect">
                      <a:avLst/>
                    </a:prstGeom>
                    <a:noFill/>
                    <a:ln>
                      <a:noFill/>
                    </a:ln>
                  </pic:spPr>
                </pic:pic>
              </a:graphicData>
            </a:graphic>
          </wp:inline>
        </w:drawing>
      </w:r>
    </w:p>
    <w:p w:rsidR="00031C79" w:rsidRPr="00A8168B" w:rsidRDefault="00031C79" w:rsidP="00031C79">
      <w:pPr>
        <w:spacing w:before="100" w:beforeAutospacing="1" w:after="100" w:afterAutospacing="1" w:line="240" w:lineRule="auto"/>
        <w:jc w:val="both"/>
        <w:rPr>
          <w:rFonts w:ascii="Arial" w:eastAsia="Times New Roman" w:hAnsi="Arial" w:cs="Arial"/>
          <w:lang w:eastAsia="es-ES"/>
        </w:rPr>
      </w:pPr>
      <w:r w:rsidRPr="00A8168B">
        <w:rPr>
          <w:rFonts w:ascii="Arial" w:eastAsia="Times New Roman" w:hAnsi="Arial" w:cs="Arial"/>
          <w:lang w:eastAsia="es-ES"/>
        </w:rPr>
        <w:t>Esta actividad fue declarada de interés institucional y académico según Res. N° 231/2019 por el Rectorado de esta casa de estudios.</w:t>
      </w:r>
    </w:p>
    <w:p w:rsidR="00031C79" w:rsidRPr="00A8168B" w:rsidRDefault="00031C79" w:rsidP="00031C79">
      <w:pPr>
        <w:spacing w:before="100" w:beforeAutospacing="1" w:after="100" w:afterAutospacing="1" w:line="240" w:lineRule="auto"/>
        <w:jc w:val="both"/>
        <w:rPr>
          <w:rFonts w:ascii="Arial" w:eastAsia="Times New Roman" w:hAnsi="Arial" w:cs="Arial"/>
          <w:lang w:eastAsia="es-ES"/>
        </w:rPr>
      </w:pPr>
      <w:r w:rsidRPr="00A8168B">
        <w:rPr>
          <w:rFonts w:ascii="Arial" w:eastAsia="Times New Roman" w:hAnsi="Arial" w:cs="Arial"/>
          <w:lang w:eastAsia="es-ES"/>
        </w:rPr>
        <w:t xml:space="preserve">El proyecto se enmarcó dentro de la celebración del </w:t>
      </w:r>
      <w:r w:rsidRPr="00A8168B">
        <w:rPr>
          <w:rFonts w:ascii="Arial" w:eastAsia="Times New Roman" w:hAnsi="Arial" w:cs="Arial"/>
          <w:b/>
          <w:bCs/>
          <w:lang w:eastAsia="es-ES"/>
        </w:rPr>
        <w:t>Día Internacional para la Reducción de Desastres</w:t>
      </w:r>
      <w:r w:rsidRPr="00A8168B">
        <w:rPr>
          <w:rFonts w:ascii="Arial" w:eastAsia="Times New Roman" w:hAnsi="Arial" w:cs="Arial"/>
          <w:lang w:eastAsia="es-ES"/>
        </w:rPr>
        <w:t>, que este año se centró en la Meta D del Marco de Sendai para la Reducción del Riesgo de Desastres: "Reducir considerablemente los daños causados por los desastres en las infraestructuras vitales y la interrupción de los servicios básicos, como las instalaciones de salud y educativas, incluso desarrollando su resiliencia para 2030".</w:t>
      </w:r>
    </w:p>
    <w:p w:rsidR="00A8168B" w:rsidRDefault="00A8168B" w:rsidP="00031C79">
      <w:pPr>
        <w:spacing w:before="100" w:beforeAutospacing="1" w:after="100" w:afterAutospacing="1" w:line="240" w:lineRule="auto"/>
        <w:jc w:val="both"/>
        <w:rPr>
          <w:rFonts w:ascii="Arial" w:eastAsia="Times New Roman" w:hAnsi="Arial" w:cs="Arial"/>
          <w:lang w:eastAsia="es-ES"/>
        </w:rPr>
      </w:pPr>
    </w:p>
    <w:p w:rsidR="00A8168B" w:rsidRDefault="00A8168B" w:rsidP="00A8168B">
      <w:pPr>
        <w:spacing w:before="29"/>
        <w:ind w:right="3404"/>
        <w:rPr>
          <w:rFonts w:ascii="Arial" w:eastAsia="Arial" w:hAnsi="Arial" w:cs="Arial"/>
          <w:b/>
          <w:sz w:val="24"/>
          <w:szCs w:val="24"/>
        </w:rPr>
      </w:pPr>
      <w:r>
        <w:rPr>
          <w:noProof/>
          <w:lang w:eastAsia="es-ES"/>
        </w:rPr>
        <w:drawing>
          <wp:anchor distT="0" distB="0" distL="114300" distR="114300" simplePos="0" relativeHeight="251813888"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99" name="Imagen 199"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12864"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00" name="Imagen 200"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A8168B" w:rsidRDefault="00A8168B" w:rsidP="00031C79">
      <w:pPr>
        <w:spacing w:before="100" w:beforeAutospacing="1" w:after="100" w:afterAutospacing="1" w:line="240" w:lineRule="auto"/>
        <w:jc w:val="both"/>
        <w:rPr>
          <w:rFonts w:ascii="Arial" w:eastAsia="Times New Roman" w:hAnsi="Arial" w:cs="Arial"/>
          <w:lang w:eastAsia="es-ES"/>
        </w:rPr>
      </w:pPr>
    </w:p>
    <w:p w:rsidR="00A8168B" w:rsidRDefault="00A8168B" w:rsidP="00031C79">
      <w:pPr>
        <w:spacing w:before="100" w:beforeAutospacing="1" w:after="100" w:afterAutospacing="1" w:line="240" w:lineRule="auto"/>
        <w:jc w:val="both"/>
        <w:rPr>
          <w:rFonts w:ascii="Arial" w:eastAsia="Times New Roman" w:hAnsi="Arial" w:cs="Arial"/>
          <w:lang w:eastAsia="es-ES"/>
        </w:rPr>
      </w:pPr>
    </w:p>
    <w:p w:rsidR="00031C79" w:rsidRPr="00A8168B" w:rsidRDefault="00031C79" w:rsidP="00031C79">
      <w:pPr>
        <w:spacing w:before="100" w:beforeAutospacing="1" w:after="100" w:afterAutospacing="1" w:line="240" w:lineRule="auto"/>
        <w:jc w:val="both"/>
        <w:rPr>
          <w:rFonts w:ascii="Arial" w:eastAsia="Times New Roman" w:hAnsi="Arial" w:cs="Arial"/>
          <w:lang w:eastAsia="es-ES"/>
        </w:rPr>
      </w:pPr>
      <w:r w:rsidRPr="00A8168B">
        <w:rPr>
          <w:rFonts w:ascii="Arial" w:eastAsia="Times New Roman" w:hAnsi="Arial" w:cs="Arial"/>
          <w:lang w:eastAsia="es-ES"/>
        </w:rPr>
        <w:t>Así mismo busca transmitir el mensaje de que muchos desastres pueden evitarse o prevenirse aplicando un enfoque de diseño, construcción y desarrollo de las infraestructuras esenciales que tengan en cuenta las consideraciones de riesgo, con el fin de prevenir la creación de nuevos riesgos y garantizar la continuidad de funcionamiento de las infraestructuras esenciales durante y después de un desastre. Lema 2019 del Día Internacional para la Reducción de Desastres 2019 – Infraestructuras Resilientes</w:t>
      </w:r>
    </w:p>
    <w:p w:rsidR="00031C79" w:rsidRPr="00A8168B" w:rsidRDefault="00031C79" w:rsidP="00031C79">
      <w:pPr>
        <w:spacing w:before="100" w:beforeAutospacing="1" w:after="100" w:afterAutospacing="1" w:line="240" w:lineRule="auto"/>
        <w:jc w:val="both"/>
        <w:rPr>
          <w:rFonts w:ascii="Arial" w:eastAsia="Times New Roman" w:hAnsi="Arial" w:cs="Arial"/>
          <w:lang w:eastAsia="es-ES"/>
        </w:rPr>
      </w:pPr>
      <w:r w:rsidRPr="00A8168B">
        <w:rPr>
          <w:rFonts w:ascii="Arial" w:eastAsia="Times New Roman" w:hAnsi="Arial" w:cs="Arial"/>
          <w:lang w:eastAsia="es-ES"/>
        </w:rPr>
        <w:t>El Día Internacional para la Reducción de Desastres, conmemorado cada 13 de octubre, tiene el fin de promover una cultura mundial para la reducción de desastres, lo cual incluye su prevención y mitigación, al igual que actividades de preparación. Desde hace ya 26 años que se ha designado este día por la Asamblea General, este se ha transformado en una actividad mundial de gran importancia para aumentar el grado de sensibilización en torno a este tema, y se ha celebrado de diversas formas para alentar esfuerzos dirigidos a establecer comunidades y naciones más resilientes frente a los desastres.</w:t>
      </w:r>
    </w:p>
    <w:p w:rsidR="00031C79" w:rsidRPr="00A8168B" w:rsidRDefault="00031C79" w:rsidP="00031C79">
      <w:pPr>
        <w:spacing w:before="100" w:beforeAutospacing="1" w:after="100" w:afterAutospacing="1" w:line="240" w:lineRule="auto"/>
        <w:jc w:val="both"/>
        <w:rPr>
          <w:rFonts w:ascii="Arial" w:eastAsia="Times New Roman" w:hAnsi="Arial" w:cs="Arial"/>
          <w:lang w:eastAsia="es-ES"/>
        </w:rPr>
      </w:pPr>
      <w:r w:rsidRPr="00A8168B">
        <w:rPr>
          <w:rFonts w:ascii="Arial" w:eastAsia="Times New Roman" w:hAnsi="Arial" w:cs="Arial"/>
          <w:lang w:eastAsia="es-ES"/>
        </w:rPr>
        <w:t>Entre las principales actividades se puede destacar la presentación del video: “Un minuto de seguridad”, que será utilizado antes de cada actividad oficial realizada en la universidad; así como la evaluación del Plan de Seguridad Institucional y propuestas de brigadistas para el 2020 y un ciclo de charlas.</w:t>
      </w:r>
    </w:p>
    <w:p w:rsidR="00031C79" w:rsidRPr="00A8168B" w:rsidRDefault="00031C79" w:rsidP="00031C79">
      <w:pPr>
        <w:spacing w:before="100" w:beforeAutospacing="1" w:after="100" w:afterAutospacing="1" w:line="240" w:lineRule="auto"/>
        <w:jc w:val="both"/>
        <w:rPr>
          <w:rFonts w:ascii="Arial" w:eastAsia="Times New Roman" w:hAnsi="Arial" w:cs="Arial"/>
          <w:lang w:eastAsia="es-ES"/>
        </w:rPr>
      </w:pPr>
      <w:r w:rsidRPr="00A8168B">
        <w:rPr>
          <w:rFonts w:ascii="Arial" w:eastAsia="Times New Roman" w:hAnsi="Arial" w:cs="Arial"/>
          <w:lang w:eastAsia="es-ES"/>
        </w:rPr>
        <w:t xml:space="preserve">El miércoles 9 las ponencias fueron sobre la </w:t>
      </w:r>
      <w:r w:rsidRPr="00A8168B">
        <w:rPr>
          <w:rFonts w:ascii="Arial" w:eastAsia="Times New Roman" w:hAnsi="Arial" w:cs="Arial"/>
          <w:b/>
          <w:bCs/>
          <w:lang w:eastAsia="es-ES"/>
        </w:rPr>
        <w:t>Extensión con la temática de la GIRD</w:t>
      </w:r>
      <w:r w:rsidRPr="00A8168B">
        <w:rPr>
          <w:rFonts w:ascii="Arial" w:eastAsia="Times New Roman" w:hAnsi="Arial" w:cs="Arial"/>
          <w:lang w:eastAsia="es-ES"/>
        </w:rPr>
        <w:t xml:space="preserve">, a cargo del  Prof. Diego Chamorro, de la carrera de Psicología, y el Lic. Santiago Galeano, Director de la carrera de Turismo y Hotelería; y </w:t>
      </w:r>
      <w:r w:rsidRPr="00A8168B">
        <w:rPr>
          <w:rFonts w:ascii="Arial" w:eastAsia="Times New Roman" w:hAnsi="Arial" w:cs="Arial"/>
          <w:b/>
          <w:bCs/>
          <w:lang w:eastAsia="es-ES"/>
        </w:rPr>
        <w:t>La investigación con la temática de la GIRD</w:t>
      </w:r>
      <w:r w:rsidRPr="00A8168B">
        <w:rPr>
          <w:rFonts w:ascii="Arial" w:eastAsia="Times New Roman" w:hAnsi="Arial" w:cs="Arial"/>
          <w:lang w:eastAsia="es-ES"/>
        </w:rPr>
        <w:t>, con la Prof. Lic. María Di. Giovanni</w:t>
      </w:r>
    </w:p>
    <w:p w:rsidR="00031C79" w:rsidRPr="00A8168B" w:rsidRDefault="00031C79" w:rsidP="00031C79">
      <w:pPr>
        <w:spacing w:before="100" w:beforeAutospacing="1" w:after="100" w:afterAutospacing="1" w:line="240" w:lineRule="auto"/>
        <w:jc w:val="both"/>
        <w:rPr>
          <w:rFonts w:ascii="Arial" w:eastAsia="Times New Roman" w:hAnsi="Arial" w:cs="Arial"/>
          <w:lang w:eastAsia="es-ES"/>
        </w:rPr>
      </w:pPr>
      <w:r w:rsidRPr="00A8168B">
        <w:rPr>
          <w:rFonts w:ascii="Arial" w:eastAsia="Times New Roman" w:hAnsi="Arial" w:cs="Arial"/>
          <w:lang w:eastAsia="es-ES"/>
        </w:rPr>
        <w:t xml:space="preserve">El jueves 10  la temática fue la </w:t>
      </w:r>
      <w:r w:rsidRPr="00A8168B">
        <w:rPr>
          <w:rFonts w:ascii="Arial" w:eastAsia="Times New Roman" w:hAnsi="Arial" w:cs="Arial"/>
          <w:b/>
          <w:bCs/>
          <w:lang w:eastAsia="es-ES"/>
        </w:rPr>
        <w:t>Gestión de los riesgos en las instituciones educativas,</w:t>
      </w:r>
      <w:r w:rsidRPr="00A8168B">
        <w:rPr>
          <w:rFonts w:ascii="Arial" w:eastAsia="Times New Roman" w:hAnsi="Arial" w:cs="Arial"/>
          <w:lang w:eastAsia="es-ES"/>
        </w:rPr>
        <w:t xml:space="preserve"> donde se presentó la Experiencia de la USAID/OFDA, a cargo de la Consultora para Paraguay Abog. Gabriela Frutos, la GIRD en la FACEN_UNA, por el Prof. Ma. Jorge Velázquez, el CUSIES, como un trabajo del Dpto. de GRR de la UCPY, y la FACEN, presentado por la Dra. Mirtha Alfonso y, por último, las experiencias de trabajos voluntarios por el Consejo de Delegados, a cargo del Pte. Mathias Junghanns y la Vicepresidente Agustina Vallovera.</w:t>
      </w:r>
    </w:p>
    <w:p w:rsidR="00031C79" w:rsidRPr="00A8168B" w:rsidRDefault="00031C79" w:rsidP="00031C79">
      <w:pPr>
        <w:spacing w:before="100" w:beforeAutospacing="1" w:after="100" w:afterAutospacing="1" w:line="240" w:lineRule="auto"/>
        <w:jc w:val="both"/>
        <w:rPr>
          <w:rFonts w:ascii="Arial" w:eastAsia="Times New Roman" w:hAnsi="Arial" w:cs="Arial"/>
          <w:lang w:eastAsia="es-ES"/>
        </w:rPr>
      </w:pPr>
      <w:r w:rsidRPr="00A8168B">
        <w:rPr>
          <w:rFonts w:ascii="Arial" w:eastAsia="Times New Roman" w:hAnsi="Arial" w:cs="Arial"/>
          <w:lang w:eastAsia="es-ES"/>
        </w:rPr>
        <w:t xml:space="preserve">Como cierre, el viernes 11 se conversó sobre la </w:t>
      </w:r>
      <w:r w:rsidRPr="00A8168B">
        <w:rPr>
          <w:rFonts w:ascii="Arial" w:eastAsia="Times New Roman" w:hAnsi="Arial" w:cs="Arial"/>
          <w:b/>
          <w:bCs/>
          <w:lang w:eastAsia="es-ES"/>
        </w:rPr>
        <w:t xml:space="preserve">Gestión de los riesgos por los ministerios e instituciones públicas, </w:t>
      </w:r>
      <w:r w:rsidRPr="00A8168B">
        <w:rPr>
          <w:rFonts w:ascii="Arial" w:eastAsia="Times New Roman" w:hAnsi="Arial" w:cs="Arial"/>
          <w:lang w:eastAsia="es-ES"/>
        </w:rPr>
        <w:t>contando con la Lic. Bernarda Casco, Directora de la Dirección de Gestión de Riesgos del Ministerio de la Niñez y la Adolescencia, Lic. Liliana Riline, de ASANED del Ministerio de Salud Pública y Bienestar Social, Lic. Alba Insfrán, de la Dirección de Meteorología e Hidrología de la DINAC y el Lic. John Erasmo Candia, del Ministerio de Obras Públicas y Comunicaciones, quienes dieron un breve resumen de las diversas acciones en pro de la gestión de los riesgos a nivel nacional.</w:t>
      </w:r>
    </w:p>
    <w:p w:rsidR="00031C79" w:rsidRPr="00A8168B" w:rsidRDefault="00031C79" w:rsidP="00031C79">
      <w:pPr>
        <w:spacing w:before="100" w:beforeAutospacing="1" w:after="100" w:afterAutospacing="1" w:line="240" w:lineRule="auto"/>
        <w:jc w:val="both"/>
        <w:rPr>
          <w:rFonts w:ascii="Arial" w:eastAsia="Times New Roman" w:hAnsi="Arial" w:cs="Arial"/>
          <w:lang w:eastAsia="es-ES"/>
        </w:rPr>
      </w:pPr>
      <w:r w:rsidRPr="00A8168B">
        <w:rPr>
          <w:rFonts w:ascii="Arial" w:eastAsia="Times New Roman" w:hAnsi="Arial" w:cs="Arial"/>
          <w:lang w:eastAsia="es-ES"/>
        </w:rPr>
        <w:t>La Academia cumple un rol fundamental desde las cuatro áreas de actuación: la gestión institucional, el desarrollo académico a través de las diversas materias, la investigación y la extensión.</w:t>
      </w:r>
    </w:p>
    <w:p w:rsidR="00031C79" w:rsidRPr="00A8168B" w:rsidRDefault="00031C79" w:rsidP="00031C79">
      <w:pPr>
        <w:spacing w:before="100" w:beforeAutospacing="1" w:after="100" w:afterAutospacing="1" w:line="240" w:lineRule="auto"/>
        <w:jc w:val="both"/>
        <w:rPr>
          <w:rFonts w:ascii="Arial" w:eastAsia="Times New Roman" w:hAnsi="Arial" w:cs="Arial"/>
          <w:lang w:eastAsia="es-ES"/>
        </w:rPr>
      </w:pPr>
      <w:r w:rsidRPr="00A8168B">
        <w:rPr>
          <w:rFonts w:ascii="Arial" w:eastAsia="Times New Roman" w:hAnsi="Arial" w:cs="Arial"/>
          <w:lang w:eastAsia="es-ES"/>
        </w:rPr>
        <w:t>¡Prevenir los riesgos es tarea de todos!</w:t>
      </w:r>
    </w:p>
    <w:p w:rsidR="00B567B4" w:rsidRDefault="00B567B4" w:rsidP="00B567B4">
      <w:pPr>
        <w:spacing w:before="29"/>
        <w:ind w:right="3404"/>
        <w:rPr>
          <w:rFonts w:ascii="Arial" w:eastAsia="Arial" w:hAnsi="Arial" w:cs="Arial"/>
          <w:b/>
          <w:sz w:val="24"/>
          <w:szCs w:val="24"/>
        </w:rPr>
      </w:pPr>
      <w:r>
        <w:rPr>
          <w:noProof/>
          <w:lang w:eastAsia="es-ES"/>
        </w:rPr>
        <w:drawing>
          <wp:anchor distT="0" distB="0" distL="114300" distR="114300" simplePos="0" relativeHeight="251816960"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01" name="Imagen 201"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15936"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02" name="Imagen 202"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A8168B" w:rsidRDefault="00A8168B" w:rsidP="00286F10">
      <w:pPr>
        <w:spacing w:before="100" w:beforeAutospacing="1" w:after="100" w:afterAutospacing="1" w:line="240" w:lineRule="auto"/>
        <w:outlineLvl w:val="1"/>
        <w:rPr>
          <w:rFonts w:eastAsia="Times New Roman" w:cstheme="minorHAnsi"/>
          <w:b/>
          <w:bCs/>
          <w:sz w:val="40"/>
          <w:szCs w:val="40"/>
          <w:lang w:eastAsia="es-ES"/>
        </w:rPr>
      </w:pPr>
    </w:p>
    <w:p w:rsidR="00A8168B" w:rsidRDefault="00A8168B" w:rsidP="00286F10">
      <w:pPr>
        <w:spacing w:before="100" w:beforeAutospacing="1" w:after="100" w:afterAutospacing="1" w:line="240" w:lineRule="auto"/>
        <w:outlineLvl w:val="1"/>
        <w:rPr>
          <w:rFonts w:eastAsia="Times New Roman" w:cstheme="minorHAnsi"/>
          <w:b/>
          <w:bCs/>
          <w:sz w:val="40"/>
          <w:szCs w:val="40"/>
          <w:lang w:eastAsia="es-ES"/>
        </w:rPr>
      </w:pPr>
    </w:p>
    <w:p w:rsidR="00286F10" w:rsidRPr="00B567B4" w:rsidRDefault="00286F10" w:rsidP="00B567B4">
      <w:pPr>
        <w:spacing w:before="100" w:beforeAutospacing="1" w:after="100" w:afterAutospacing="1" w:line="240" w:lineRule="auto"/>
        <w:jc w:val="center"/>
        <w:outlineLvl w:val="1"/>
        <w:rPr>
          <w:rFonts w:ascii="Arial" w:eastAsia="Times New Roman" w:hAnsi="Arial" w:cs="Arial"/>
          <w:b/>
          <w:bCs/>
          <w:sz w:val="23"/>
          <w:szCs w:val="23"/>
          <w:lang w:eastAsia="es-ES"/>
        </w:rPr>
      </w:pPr>
      <w:r w:rsidRPr="00B567B4">
        <w:rPr>
          <w:rFonts w:ascii="Arial" w:eastAsia="Times New Roman" w:hAnsi="Arial" w:cs="Arial"/>
          <w:b/>
          <w:bCs/>
          <w:sz w:val="23"/>
          <w:szCs w:val="23"/>
          <w:lang w:eastAsia="es-ES"/>
        </w:rPr>
        <w:t>Alumnos practican Protocolo de Seguridad</w:t>
      </w:r>
    </w:p>
    <w:p w:rsidR="00B567B4" w:rsidRDefault="00B567B4" w:rsidP="00286F10">
      <w:pPr>
        <w:spacing w:before="100" w:beforeAutospacing="1" w:after="100" w:afterAutospacing="1" w:line="240" w:lineRule="auto"/>
        <w:jc w:val="both"/>
        <w:rPr>
          <w:rFonts w:ascii="Arial" w:eastAsia="Times New Roman" w:hAnsi="Arial" w:cs="Arial"/>
          <w:lang w:eastAsia="es-ES"/>
        </w:rPr>
      </w:pPr>
    </w:p>
    <w:p w:rsidR="00286F10" w:rsidRPr="00B567B4" w:rsidRDefault="00286F10" w:rsidP="00286F10">
      <w:pPr>
        <w:spacing w:before="100" w:beforeAutospacing="1" w:after="100" w:afterAutospacing="1" w:line="240" w:lineRule="auto"/>
        <w:jc w:val="both"/>
        <w:rPr>
          <w:rFonts w:ascii="Arial" w:eastAsia="Times New Roman" w:hAnsi="Arial" w:cs="Arial"/>
          <w:lang w:eastAsia="es-ES"/>
        </w:rPr>
      </w:pPr>
      <w:r w:rsidRPr="00B567B4">
        <w:rPr>
          <w:rFonts w:ascii="Arial" w:eastAsia="Times New Roman" w:hAnsi="Arial" w:cs="Arial"/>
          <w:lang w:eastAsia="es-ES"/>
        </w:rPr>
        <w:t>El jueves 3 de octubre se realizó una Charla Formativa sobre los diversos protocolos de seguridad, en la Universidad Columbia del Paraguay, sede España, a cargo del Arq. Luis Emilio Barrios, Coordinador de Brigadistas, y la colaboración del personal de mantenimiento y apoyo.</w:t>
      </w:r>
    </w:p>
    <w:p w:rsidR="00286F10" w:rsidRPr="00B567B4" w:rsidRDefault="00286F10" w:rsidP="00286F10">
      <w:pPr>
        <w:spacing w:before="100" w:beforeAutospacing="1" w:after="100" w:afterAutospacing="1" w:line="240" w:lineRule="auto"/>
        <w:jc w:val="both"/>
        <w:rPr>
          <w:rFonts w:ascii="Arial" w:eastAsia="Times New Roman" w:hAnsi="Arial" w:cs="Arial"/>
          <w:lang w:eastAsia="es-ES"/>
        </w:rPr>
      </w:pPr>
      <w:r w:rsidRPr="00B567B4">
        <w:rPr>
          <w:rFonts w:ascii="Arial" w:eastAsia="Times New Roman" w:hAnsi="Arial" w:cs="Arial"/>
          <w:lang w:eastAsia="es-ES"/>
        </w:rPr>
        <w:t>Primeramente, dieron a conocer los diversos protocolos de seguridad, los tipos de fuego, tipos de extintores, sus partes, modo de acarreo y manipulación. Finalmente, los estudiantes del primer año de la carrera de Arquitectura tuvieron la posibilidad de practicar en el patio, tras un simulacro de evacuación por la escalera de emergencia.</w:t>
      </w:r>
    </w:p>
    <w:p w:rsidR="00286F10" w:rsidRDefault="00286F10" w:rsidP="00286F10">
      <w:pPr>
        <w:spacing w:before="100" w:beforeAutospacing="1" w:after="100" w:afterAutospacing="1" w:line="240" w:lineRule="auto"/>
        <w:jc w:val="both"/>
        <w:rPr>
          <w:rFonts w:ascii="Arial" w:eastAsia="Times New Roman" w:hAnsi="Arial" w:cs="Arial"/>
          <w:lang w:eastAsia="es-ES"/>
        </w:rPr>
      </w:pPr>
      <w:r w:rsidRPr="00B567B4">
        <w:rPr>
          <w:rFonts w:ascii="Arial" w:eastAsia="Times New Roman" w:hAnsi="Arial" w:cs="Arial"/>
          <w:lang w:eastAsia="es-ES"/>
        </w:rPr>
        <w:t>La carrera de Arquitectura, de esta forma, contribuye en la creación de una casa de estudios más segura y resiliente.</w:t>
      </w:r>
    </w:p>
    <w:p w:rsidR="00B567B4" w:rsidRPr="00B567B4" w:rsidRDefault="00B567B4" w:rsidP="00286F10">
      <w:pPr>
        <w:spacing w:before="100" w:beforeAutospacing="1" w:after="100" w:afterAutospacing="1" w:line="240" w:lineRule="auto"/>
        <w:jc w:val="both"/>
        <w:rPr>
          <w:rFonts w:ascii="Arial" w:eastAsia="Times New Roman" w:hAnsi="Arial" w:cs="Arial"/>
          <w:lang w:eastAsia="es-ES"/>
        </w:rPr>
      </w:pPr>
    </w:p>
    <w:p w:rsidR="00286F10" w:rsidRPr="00286F10" w:rsidRDefault="00286F10" w:rsidP="00286F10">
      <w:pPr>
        <w:spacing w:after="0" w:line="240" w:lineRule="auto"/>
        <w:jc w:val="center"/>
        <w:rPr>
          <w:rFonts w:ascii="Times New Roman" w:eastAsia="Times New Roman" w:hAnsi="Times New Roman" w:cs="Times New Roman"/>
          <w:sz w:val="24"/>
          <w:szCs w:val="24"/>
          <w:lang w:eastAsia="es-ES"/>
        </w:rPr>
      </w:pPr>
      <w:r w:rsidRPr="00286F10">
        <w:rPr>
          <w:rFonts w:ascii="Times New Roman" w:eastAsia="Times New Roman" w:hAnsi="Times New Roman" w:cs="Times New Roman"/>
          <w:noProof/>
          <w:color w:val="0000FF"/>
          <w:sz w:val="24"/>
          <w:szCs w:val="24"/>
          <w:lang w:eastAsia="es-ES"/>
        </w:rPr>
        <w:drawing>
          <wp:inline distT="0" distB="0" distL="0" distR="0" wp14:anchorId="0B165E7C" wp14:editId="74336EAB">
            <wp:extent cx="5568795" cy="3314700"/>
            <wp:effectExtent l="0" t="0" r="0" b="0"/>
            <wp:docPr id="11" name="Imagen 11" descr="Alumnos practican Protocolo de Seguridad">
              <a:hlinkClick xmlns:a="http://schemas.openxmlformats.org/drawingml/2006/main" r:id="rId105" tooltip="&quot;Alumnos practican Protocolo de Segurida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umnos practican Protocolo de Seguridad">
                      <a:hlinkClick r:id="rId105" tooltip="&quot;Alumnos practican Protocolo de Seguridad&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68795" cy="3314700"/>
                    </a:xfrm>
                    <a:prstGeom prst="rect">
                      <a:avLst/>
                    </a:prstGeom>
                    <a:noFill/>
                    <a:ln>
                      <a:noFill/>
                    </a:ln>
                  </pic:spPr>
                </pic:pic>
              </a:graphicData>
            </a:graphic>
          </wp:inline>
        </w:drawing>
      </w:r>
    </w:p>
    <w:p w:rsidR="00B567B4" w:rsidRDefault="00B567B4" w:rsidP="00286F10">
      <w:pPr>
        <w:spacing w:before="100" w:beforeAutospacing="1" w:after="100" w:afterAutospacing="1" w:line="240" w:lineRule="auto"/>
        <w:outlineLvl w:val="1"/>
        <w:rPr>
          <w:rFonts w:eastAsia="Times New Roman" w:cstheme="minorHAnsi"/>
          <w:b/>
          <w:bCs/>
          <w:sz w:val="40"/>
          <w:szCs w:val="40"/>
          <w:lang w:eastAsia="es-ES"/>
        </w:rPr>
      </w:pPr>
    </w:p>
    <w:p w:rsidR="00B567B4" w:rsidRDefault="00B567B4" w:rsidP="00286F10">
      <w:pPr>
        <w:spacing w:before="100" w:beforeAutospacing="1" w:after="100" w:afterAutospacing="1" w:line="240" w:lineRule="auto"/>
        <w:outlineLvl w:val="1"/>
        <w:rPr>
          <w:rFonts w:eastAsia="Times New Roman" w:cstheme="minorHAnsi"/>
          <w:b/>
          <w:bCs/>
          <w:sz w:val="40"/>
          <w:szCs w:val="40"/>
          <w:lang w:eastAsia="es-ES"/>
        </w:rPr>
      </w:pPr>
    </w:p>
    <w:p w:rsidR="00B567B4" w:rsidRDefault="00B567B4" w:rsidP="00B567B4">
      <w:pPr>
        <w:spacing w:before="29"/>
        <w:ind w:right="3404"/>
        <w:rPr>
          <w:rFonts w:ascii="Arial" w:eastAsia="Arial" w:hAnsi="Arial" w:cs="Arial"/>
          <w:b/>
          <w:sz w:val="24"/>
          <w:szCs w:val="24"/>
        </w:rPr>
      </w:pPr>
      <w:r>
        <w:rPr>
          <w:noProof/>
          <w:lang w:eastAsia="es-ES"/>
        </w:rPr>
        <w:drawing>
          <wp:anchor distT="0" distB="0" distL="114300" distR="114300" simplePos="0" relativeHeight="251820032"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03" name="Imagen 203"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19008"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04" name="Imagen 204"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B567B4" w:rsidRDefault="00B567B4" w:rsidP="00286F10">
      <w:pPr>
        <w:spacing w:before="100" w:beforeAutospacing="1" w:after="100" w:afterAutospacing="1" w:line="240" w:lineRule="auto"/>
        <w:outlineLvl w:val="1"/>
        <w:rPr>
          <w:rFonts w:eastAsia="Times New Roman" w:cstheme="minorHAnsi"/>
          <w:b/>
          <w:bCs/>
          <w:sz w:val="40"/>
          <w:szCs w:val="40"/>
          <w:lang w:eastAsia="es-ES"/>
        </w:rPr>
      </w:pPr>
    </w:p>
    <w:p w:rsidR="00B567B4" w:rsidRDefault="00B567B4" w:rsidP="00286F10">
      <w:pPr>
        <w:spacing w:before="100" w:beforeAutospacing="1" w:after="100" w:afterAutospacing="1" w:line="240" w:lineRule="auto"/>
        <w:outlineLvl w:val="1"/>
        <w:rPr>
          <w:rFonts w:eastAsia="Times New Roman" w:cstheme="minorHAnsi"/>
          <w:b/>
          <w:bCs/>
          <w:sz w:val="40"/>
          <w:szCs w:val="40"/>
          <w:lang w:eastAsia="es-ES"/>
        </w:rPr>
      </w:pPr>
    </w:p>
    <w:p w:rsidR="00286F10" w:rsidRPr="00B567B4" w:rsidRDefault="00286F10" w:rsidP="00B567B4">
      <w:pPr>
        <w:spacing w:before="100" w:beforeAutospacing="1" w:after="100" w:afterAutospacing="1" w:line="240" w:lineRule="auto"/>
        <w:jc w:val="center"/>
        <w:outlineLvl w:val="1"/>
        <w:rPr>
          <w:rFonts w:ascii="Arial" w:eastAsia="Times New Roman" w:hAnsi="Arial" w:cs="Arial"/>
          <w:b/>
          <w:bCs/>
          <w:sz w:val="23"/>
          <w:szCs w:val="23"/>
          <w:lang w:eastAsia="es-ES"/>
        </w:rPr>
      </w:pPr>
      <w:r w:rsidRPr="00B567B4">
        <w:rPr>
          <w:rFonts w:ascii="Arial" w:eastAsia="Times New Roman" w:hAnsi="Arial" w:cs="Arial"/>
          <w:b/>
          <w:bCs/>
          <w:sz w:val="23"/>
          <w:szCs w:val="23"/>
          <w:lang w:eastAsia="es-ES"/>
        </w:rPr>
        <w:t>"Prevenir es mejor que reparar"</w:t>
      </w:r>
    </w:p>
    <w:p w:rsidR="00B567B4" w:rsidRDefault="00286F10" w:rsidP="00B567B4">
      <w:pPr>
        <w:spacing w:before="100" w:beforeAutospacing="1" w:after="100" w:afterAutospacing="1" w:line="240" w:lineRule="auto"/>
        <w:jc w:val="both"/>
        <w:rPr>
          <w:rFonts w:ascii="Arial" w:eastAsia="Times New Roman" w:hAnsi="Arial" w:cs="Arial"/>
          <w:lang w:eastAsia="es-ES"/>
        </w:rPr>
      </w:pPr>
      <w:r w:rsidRPr="00B567B4">
        <w:rPr>
          <w:rFonts w:ascii="Arial" w:eastAsia="Times New Roman" w:hAnsi="Arial" w:cs="Arial"/>
          <w:lang w:eastAsia="es-ES"/>
        </w:rPr>
        <w:t>Con esta premisa, la Universidad Columbia del Paraguay, desde el Dpto. de Gestión y Reducción de Riesgos y el apoyo del Dpto. de Mantenimiento y otros sectores, se viene realizando una serie de talleres teóricos prácticos.</w:t>
      </w:r>
    </w:p>
    <w:p w:rsidR="00B567B4" w:rsidRDefault="00B567B4" w:rsidP="00B567B4">
      <w:pPr>
        <w:spacing w:before="100" w:beforeAutospacing="1" w:after="100" w:afterAutospacing="1" w:line="240" w:lineRule="auto"/>
        <w:jc w:val="both"/>
        <w:rPr>
          <w:rFonts w:ascii="Arial" w:eastAsia="Times New Roman" w:hAnsi="Arial" w:cs="Arial"/>
          <w:lang w:eastAsia="es-ES"/>
        </w:rPr>
      </w:pPr>
    </w:p>
    <w:p w:rsidR="00286F10" w:rsidRPr="00286F10" w:rsidRDefault="00286F10" w:rsidP="00B567B4">
      <w:pPr>
        <w:spacing w:before="100" w:beforeAutospacing="1" w:after="100" w:afterAutospacing="1" w:line="240" w:lineRule="auto"/>
        <w:jc w:val="both"/>
        <w:rPr>
          <w:rFonts w:ascii="Times New Roman" w:eastAsia="Times New Roman" w:hAnsi="Times New Roman" w:cs="Times New Roman"/>
          <w:sz w:val="24"/>
          <w:szCs w:val="24"/>
          <w:lang w:eastAsia="es-ES"/>
        </w:rPr>
      </w:pPr>
      <w:r w:rsidRPr="00286F10">
        <w:rPr>
          <w:rFonts w:ascii="Times New Roman" w:eastAsia="Times New Roman" w:hAnsi="Times New Roman" w:cs="Times New Roman"/>
          <w:noProof/>
          <w:color w:val="0000FF"/>
          <w:sz w:val="24"/>
          <w:szCs w:val="24"/>
          <w:lang w:eastAsia="es-ES"/>
        </w:rPr>
        <w:drawing>
          <wp:inline distT="0" distB="0" distL="0" distR="0" wp14:anchorId="3665CB0D" wp14:editId="7A2B78E7">
            <wp:extent cx="5667375" cy="4067175"/>
            <wp:effectExtent l="0" t="0" r="9525" b="9525"/>
            <wp:docPr id="12" name="Imagen 12" descr="&amp;quot;Prevenir es mejor que reparar&amp;quot;">
              <a:hlinkClick xmlns:a="http://schemas.openxmlformats.org/drawingml/2006/main" r:id="rId107" tooltip="&quot;&amp;quot;Prevenir es mejor que reparar&am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p;quot;Prevenir es mejor que reparar&amp;quot;">
                      <a:hlinkClick r:id="rId107" tooltip="&quot;&amp;quot;Prevenir es mejor que reparar&amp;quot;&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67375" cy="4067175"/>
                    </a:xfrm>
                    <a:prstGeom prst="rect">
                      <a:avLst/>
                    </a:prstGeom>
                    <a:noFill/>
                    <a:ln>
                      <a:noFill/>
                    </a:ln>
                  </pic:spPr>
                </pic:pic>
              </a:graphicData>
            </a:graphic>
          </wp:inline>
        </w:drawing>
      </w:r>
    </w:p>
    <w:p w:rsidR="00286F10" w:rsidRPr="00B567B4" w:rsidRDefault="00286F10" w:rsidP="00286F10">
      <w:pPr>
        <w:spacing w:before="100" w:beforeAutospacing="1" w:after="100" w:afterAutospacing="1" w:line="240" w:lineRule="auto"/>
        <w:jc w:val="both"/>
        <w:rPr>
          <w:rFonts w:ascii="Arial" w:eastAsia="Times New Roman" w:hAnsi="Arial" w:cs="Arial"/>
          <w:lang w:eastAsia="es-ES"/>
        </w:rPr>
      </w:pPr>
      <w:r w:rsidRPr="00B567B4">
        <w:rPr>
          <w:rFonts w:ascii="Arial" w:eastAsia="Times New Roman" w:hAnsi="Arial" w:cs="Arial"/>
          <w:lang w:eastAsia="es-ES"/>
        </w:rPr>
        <w:t>La extinción de incendios y el uso de las bocas de incendios, a cargo del instructor Pedro Noguera, es uno de los temas variados desarrollados. También Primeros Auxilios Básicos y ejercicios de resucitación cardiopulmonar (RCP). En tanto que la empresa Fire Masters se encargó de explicar y mostrar el correcto uso de extintores.</w:t>
      </w:r>
    </w:p>
    <w:p w:rsidR="00286F10" w:rsidRDefault="00286F10" w:rsidP="00286F10">
      <w:pPr>
        <w:spacing w:before="100" w:beforeAutospacing="1" w:after="100" w:afterAutospacing="1" w:line="240" w:lineRule="auto"/>
        <w:jc w:val="both"/>
        <w:rPr>
          <w:rFonts w:ascii="Arial" w:eastAsia="Times New Roman" w:hAnsi="Arial" w:cs="Arial"/>
          <w:lang w:eastAsia="es-ES"/>
        </w:rPr>
      </w:pPr>
      <w:r w:rsidRPr="00B567B4">
        <w:rPr>
          <w:rFonts w:ascii="Arial" w:eastAsia="Times New Roman" w:hAnsi="Arial" w:cs="Arial"/>
          <w:lang w:eastAsia="es-ES"/>
        </w:rPr>
        <w:t>Este tipo de capacitaciones antecede al simulacro a realizarse en la sede España y responde al Plan de Seguridad Institucional redactado en forma conjunta. La universidad segura se logra con las acciones constantes y planificadas. </w:t>
      </w:r>
    </w:p>
    <w:p w:rsidR="00497D12" w:rsidRPr="00B567B4" w:rsidRDefault="00497D12" w:rsidP="00286F10">
      <w:pPr>
        <w:spacing w:before="100" w:beforeAutospacing="1" w:after="100" w:afterAutospacing="1" w:line="240" w:lineRule="auto"/>
        <w:jc w:val="both"/>
        <w:rPr>
          <w:rFonts w:ascii="Arial" w:eastAsia="Times New Roman" w:hAnsi="Arial" w:cs="Arial"/>
          <w:lang w:eastAsia="es-ES"/>
        </w:rPr>
      </w:pPr>
    </w:p>
    <w:p w:rsidR="00B567B4" w:rsidRDefault="00B567B4" w:rsidP="00B567B4">
      <w:pPr>
        <w:spacing w:before="29"/>
        <w:ind w:right="3404"/>
        <w:rPr>
          <w:rFonts w:ascii="Arial" w:eastAsia="Arial" w:hAnsi="Arial" w:cs="Arial"/>
          <w:b/>
          <w:sz w:val="24"/>
          <w:szCs w:val="24"/>
        </w:rPr>
      </w:pPr>
      <w:r>
        <w:rPr>
          <w:noProof/>
          <w:lang w:eastAsia="es-ES"/>
        </w:rPr>
        <w:drawing>
          <wp:anchor distT="0" distB="0" distL="114300" distR="114300" simplePos="0" relativeHeight="251823104"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05" name="Imagen 205"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22080"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06" name="Imagen 206"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B567B4" w:rsidRDefault="00B567B4" w:rsidP="00286F10">
      <w:pPr>
        <w:spacing w:before="100" w:beforeAutospacing="1" w:after="100" w:afterAutospacing="1" w:line="240" w:lineRule="auto"/>
        <w:outlineLvl w:val="1"/>
        <w:rPr>
          <w:rFonts w:eastAsia="Times New Roman" w:cstheme="minorHAnsi"/>
          <w:b/>
          <w:bCs/>
          <w:sz w:val="40"/>
          <w:szCs w:val="40"/>
          <w:lang w:eastAsia="es-ES"/>
        </w:rPr>
      </w:pPr>
    </w:p>
    <w:p w:rsidR="00B567B4" w:rsidRDefault="00B567B4" w:rsidP="00286F10">
      <w:pPr>
        <w:spacing w:before="100" w:beforeAutospacing="1" w:after="100" w:afterAutospacing="1" w:line="240" w:lineRule="auto"/>
        <w:outlineLvl w:val="1"/>
        <w:rPr>
          <w:rFonts w:eastAsia="Times New Roman" w:cstheme="minorHAnsi"/>
          <w:b/>
          <w:bCs/>
          <w:sz w:val="40"/>
          <w:szCs w:val="40"/>
          <w:lang w:eastAsia="es-ES"/>
        </w:rPr>
      </w:pPr>
    </w:p>
    <w:p w:rsidR="00286F10" w:rsidRPr="00B567B4" w:rsidRDefault="00286F10" w:rsidP="00B567B4">
      <w:pPr>
        <w:spacing w:before="100" w:beforeAutospacing="1" w:after="100" w:afterAutospacing="1" w:line="240" w:lineRule="auto"/>
        <w:jc w:val="center"/>
        <w:outlineLvl w:val="1"/>
        <w:rPr>
          <w:rFonts w:ascii="Arial" w:eastAsia="Times New Roman" w:hAnsi="Arial" w:cs="Arial"/>
          <w:b/>
          <w:bCs/>
          <w:sz w:val="23"/>
          <w:szCs w:val="23"/>
          <w:lang w:eastAsia="es-ES"/>
        </w:rPr>
      </w:pPr>
      <w:r w:rsidRPr="00B567B4">
        <w:rPr>
          <w:rFonts w:ascii="Arial" w:eastAsia="Times New Roman" w:hAnsi="Arial" w:cs="Arial"/>
          <w:b/>
          <w:bCs/>
          <w:sz w:val="23"/>
          <w:szCs w:val="23"/>
          <w:lang w:eastAsia="es-ES"/>
        </w:rPr>
        <w:t>Taller de Gestión y Reducción de Riesgos de Desastres con Enfoque Inclusivo</w:t>
      </w:r>
    </w:p>
    <w:p w:rsidR="00286F10" w:rsidRDefault="00286F10" w:rsidP="00FB26A4">
      <w:pPr>
        <w:spacing w:before="100" w:beforeAutospacing="1" w:after="100" w:afterAutospacing="1" w:line="240" w:lineRule="auto"/>
        <w:jc w:val="both"/>
        <w:rPr>
          <w:rFonts w:ascii="Arial" w:eastAsia="Times New Roman" w:hAnsi="Arial" w:cs="Arial"/>
          <w:lang w:eastAsia="es-ES"/>
        </w:rPr>
      </w:pPr>
      <w:r w:rsidRPr="00B567B4">
        <w:rPr>
          <w:rFonts w:ascii="Arial" w:eastAsia="Times New Roman" w:hAnsi="Arial" w:cs="Arial"/>
          <w:lang w:eastAsia="es-ES"/>
        </w:rPr>
        <w:t>La Universidad Columbia del Paraguay, con apoyo de su Dpto. de Gestión y Reducción de Riesgos, fue sede del Primer Taller de Formación en Gestión y reducción de riesgos de desastres con enfoque inclusivo los días 22 al 24 de mayo de 2019. </w:t>
      </w:r>
      <w:r w:rsidRPr="00B567B4">
        <w:rPr>
          <w:rFonts w:ascii="Arial" w:eastAsia="Times New Roman" w:hAnsi="Arial" w:cs="Arial"/>
          <w:lang w:eastAsia="es-ES"/>
        </w:rPr>
        <w:br/>
        <w:t>Los participantes del taller fueron representantes de instituciones públicas y privadas que trabajan con personas que cuentan con discapacidad, instructores voluntarios de la Red Nacional de Gestión de Riesgos y Desarrollo del Paraguay, así como representantes de la SEN, SENADIS y MEC (Educación Inclusiva y Dirección del Dpto. Central).</w:t>
      </w:r>
    </w:p>
    <w:p w:rsidR="00B567B4" w:rsidRPr="00B567B4" w:rsidRDefault="00B567B4" w:rsidP="00FB26A4">
      <w:pPr>
        <w:spacing w:before="100" w:beforeAutospacing="1" w:after="100" w:afterAutospacing="1" w:line="240" w:lineRule="auto"/>
        <w:jc w:val="both"/>
        <w:rPr>
          <w:rFonts w:ascii="Arial" w:eastAsia="Times New Roman" w:hAnsi="Arial" w:cs="Arial"/>
          <w:lang w:eastAsia="es-ES"/>
        </w:rPr>
      </w:pPr>
    </w:p>
    <w:p w:rsidR="00286F10" w:rsidRPr="00286F10" w:rsidRDefault="00286F10" w:rsidP="00FB26A4">
      <w:pPr>
        <w:spacing w:after="0" w:line="240" w:lineRule="auto"/>
        <w:jc w:val="center"/>
        <w:rPr>
          <w:rFonts w:ascii="Times New Roman" w:eastAsia="Times New Roman" w:hAnsi="Times New Roman" w:cs="Times New Roman"/>
          <w:sz w:val="24"/>
          <w:szCs w:val="24"/>
          <w:lang w:eastAsia="es-ES"/>
        </w:rPr>
      </w:pPr>
      <w:r w:rsidRPr="00286F10">
        <w:rPr>
          <w:rFonts w:ascii="Times New Roman" w:eastAsia="Times New Roman" w:hAnsi="Times New Roman" w:cs="Times New Roman"/>
          <w:noProof/>
          <w:color w:val="0000FF"/>
          <w:sz w:val="24"/>
          <w:szCs w:val="24"/>
          <w:lang w:eastAsia="es-ES"/>
        </w:rPr>
        <w:drawing>
          <wp:inline distT="0" distB="0" distL="0" distR="0" wp14:anchorId="7C1E6A7D" wp14:editId="35E832E6">
            <wp:extent cx="5172075" cy="3209925"/>
            <wp:effectExtent l="0" t="0" r="9525" b="9525"/>
            <wp:docPr id="13" name="Imagen 13" descr="Taller de Gestión y Reducción de Riesgos de Desastres con Enfoque Inclusivo">
              <a:hlinkClick xmlns:a="http://schemas.openxmlformats.org/drawingml/2006/main" r:id="rId109" tooltip="&quot;Taller de Gestión y Reducción de Riesgos de Desastres con Enfoque Inclusiv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aller de Gestión y Reducción de Riesgos de Desastres con Enfoque Inclusivo">
                      <a:hlinkClick r:id="rId109" tooltip="&quot;Taller de Gestión y Reducción de Riesgos de Desastres con Enfoque Inclusivo&quo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176395" cy="3212606"/>
                    </a:xfrm>
                    <a:prstGeom prst="rect">
                      <a:avLst/>
                    </a:prstGeom>
                    <a:noFill/>
                    <a:ln>
                      <a:noFill/>
                    </a:ln>
                  </pic:spPr>
                </pic:pic>
              </a:graphicData>
            </a:graphic>
          </wp:inline>
        </w:drawing>
      </w:r>
    </w:p>
    <w:p w:rsidR="00B567B4" w:rsidRDefault="00B567B4" w:rsidP="00FB26A4">
      <w:pPr>
        <w:spacing w:before="100" w:beforeAutospacing="1" w:after="100" w:afterAutospacing="1" w:line="240" w:lineRule="auto"/>
        <w:jc w:val="both"/>
        <w:rPr>
          <w:rFonts w:ascii="Arial" w:eastAsia="Times New Roman" w:hAnsi="Arial" w:cs="Arial"/>
          <w:lang w:eastAsia="es-ES"/>
        </w:rPr>
      </w:pPr>
    </w:p>
    <w:p w:rsidR="00FB26A4" w:rsidRPr="00B567B4" w:rsidRDefault="00286F10" w:rsidP="00FB26A4">
      <w:pPr>
        <w:spacing w:before="100" w:beforeAutospacing="1" w:after="100" w:afterAutospacing="1" w:line="240" w:lineRule="auto"/>
        <w:jc w:val="both"/>
        <w:rPr>
          <w:rFonts w:ascii="Arial" w:eastAsia="Times New Roman" w:hAnsi="Arial" w:cs="Arial"/>
          <w:lang w:eastAsia="es-ES"/>
        </w:rPr>
      </w:pPr>
      <w:r w:rsidRPr="00B567B4">
        <w:rPr>
          <w:rFonts w:ascii="Arial" w:eastAsia="Times New Roman" w:hAnsi="Arial" w:cs="Arial"/>
          <w:lang w:eastAsia="es-ES"/>
        </w:rPr>
        <w:t>El Consultor Regional, costarricense, en la Educación RTI del Programa Regional de Asistencia de Desastres USAID/OFDA/LAC Lic. Manuel Ramírez estuvo como asesor del taller y la especialista en gestión de riesgos RTI María Gabriela Frutos, consultora de USAID para Paraguay coordinó el mismo.</w:t>
      </w:r>
    </w:p>
    <w:p w:rsidR="00FB26A4" w:rsidRPr="00B567B4" w:rsidRDefault="00286F10" w:rsidP="00FB26A4">
      <w:pPr>
        <w:spacing w:before="100" w:beforeAutospacing="1" w:after="100" w:afterAutospacing="1" w:line="240" w:lineRule="auto"/>
        <w:jc w:val="both"/>
        <w:rPr>
          <w:rFonts w:ascii="Arial" w:eastAsia="Times New Roman" w:hAnsi="Arial" w:cs="Arial"/>
          <w:lang w:eastAsia="es-ES"/>
        </w:rPr>
      </w:pPr>
      <w:r w:rsidRPr="00B567B4">
        <w:rPr>
          <w:rFonts w:ascii="Arial" w:eastAsia="Times New Roman" w:hAnsi="Arial" w:cs="Arial"/>
          <w:lang w:eastAsia="es-ES"/>
        </w:rPr>
        <w:t>Los instructores voluntarios: Mirtha Alfonso de Silvero, Tania Campos Pecci, Evin Colmán y Natalia Casco desarrollaron los temas con apoyo del Asesor Ramírez y el apoyo logístico de los voluntarios Henry Tintel, Seydi Maciel y Emilce Britos.</w:t>
      </w:r>
    </w:p>
    <w:p w:rsidR="00B567B4" w:rsidRDefault="00B567B4" w:rsidP="00B567B4">
      <w:pPr>
        <w:spacing w:before="29"/>
        <w:ind w:right="3404"/>
        <w:rPr>
          <w:rFonts w:ascii="Arial" w:eastAsia="Arial" w:hAnsi="Arial" w:cs="Arial"/>
          <w:b/>
          <w:sz w:val="24"/>
          <w:szCs w:val="24"/>
        </w:rPr>
      </w:pPr>
      <w:r>
        <w:rPr>
          <w:noProof/>
          <w:lang w:eastAsia="es-ES"/>
        </w:rPr>
        <w:drawing>
          <wp:anchor distT="0" distB="0" distL="114300" distR="114300" simplePos="0" relativeHeight="251826176"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07" name="Imagen 207"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25152"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08" name="Imagen 208"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B567B4" w:rsidRDefault="00B567B4" w:rsidP="00FB26A4">
      <w:pPr>
        <w:spacing w:before="100" w:beforeAutospacing="1" w:after="100" w:afterAutospacing="1" w:line="240" w:lineRule="auto"/>
        <w:jc w:val="both"/>
        <w:rPr>
          <w:rFonts w:ascii="Arial" w:eastAsia="Times New Roman" w:hAnsi="Arial" w:cs="Arial"/>
          <w:lang w:eastAsia="es-ES"/>
        </w:rPr>
      </w:pPr>
    </w:p>
    <w:p w:rsidR="00B567B4" w:rsidRDefault="00B567B4" w:rsidP="00FB26A4">
      <w:pPr>
        <w:spacing w:before="100" w:beforeAutospacing="1" w:after="100" w:afterAutospacing="1" w:line="240" w:lineRule="auto"/>
        <w:jc w:val="both"/>
        <w:rPr>
          <w:rFonts w:ascii="Arial" w:eastAsia="Times New Roman" w:hAnsi="Arial" w:cs="Arial"/>
          <w:lang w:eastAsia="es-ES"/>
        </w:rPr>
      </w:pPr>
    </w:p>
    <w:p w:rsidR="00B567B4" w:rsidRDefault="00B567B4" w:rsidP="00FB26A4">
      <w:pPr>
        <w:spacing w:before="100" w:beforeAutospacing="1" w:after="100" w:afterAutospacing="1" w:line="240" w:lineRule="auto"/>
        <w:jc w:val="both"/>
        <w:rPr>
          <w:rFonts w:ascii="Arial" w:eastAsia="Times New Roman" w:hAnsi="Arial" w:cs="Arial"/>
          <w:lang w:eastAsia="es-ES"/>
        </w:rPr>
      </w:pPr>
    </w:p>
    <w:p w:rsidR="00286F10" w:rsidRDefault="00286F10" w:rsidP="00FB26A4">
      <w:pPr>
        <w:spacing w:before="100" w:beforeAutospacing="1" w:after="100" w:afterAutospacing="1" w:line="240" w:lineRule="auto"/>
        <w:jc w:val="both"/>
        <w:rPr>
          <w:rFonts w:ascii="Arial" w:eastAsia="Times New Roman" w:hAnsi="Arial" w:cs="Arial"/>
          <w:lang w:eastAsia="es-ES"/>
        </w:rPr>
      </w:pPr>
      <w:r w:rsidRPr="00B567B4">
        <w:rPr>
          <w:rFonts w:ascii="Arial" w:eastAsia="Times New Roman" w:hAnsi="Arial" w:cs="Arial"/>
          <w:lang w:eastAsia="es-ES"/>
        </w:rPr>
        <w:br/>
        <w:t>La Atención a personas con discapacidad en situación de emergencia es un tema muy importante y la formación de capacidades es fundamental.</w:t>
      </w:r>
    </w:p>
    <w:p w:rsidR="00B567B4" w:rsidRPr="00B567B4" w:rsidRDefault="00B567B4" w:rsidP="00FB26A4">
      <w:pPr>
        <w:spacing w:before="100" w:beforeAutospacing="1" w:after="100" w:afterAutospacing="1" w:line="240" w:lineRule="auto"/>
        <w:jc w:val="both"/>
        <w:rPr>
          <w:rFonts w:ascii="Arial" w:eastAsia="Times New Roman" w:hAnsi="Arial" w:cs="Arial"/>
          <w:lang w:eastAsia="es-ES"/>
        </w:rPr>
      </w:pPr>
    </w:p>
    <w:p w:rsidR="00286F10" w:rsidRPr="00286F10" w:rsidRDefault="00286F10" w:rsidP="00FB26A4">
      <w:pPr>
        <w:spacing w:after="0" w:line="240" w:lineRule="auto"/>
        <w:jc w:val="center"/>
        <w:rPr>
          <w:rFonts w:ascii="Times New Roman" w:eastAsia="Times New Roman" w:hAnsi="Times New Roman" w:cs="Times New Roman"/>
          <w:sz w:val="24"/>
          <w:szCs w:val="24"/>
          <w:lang w:eastAsia="es-ES"/>
        </w:rPr>
      </w:pPr>
      <w:r w:rsidRPr="00286F10">
        <w:rPr>
          <w:rFonts w:ascii="Times New Roman" w:eastAsia="Times New Roman" w:hAnsi="Times New Roman" w:cs="Times New Roman"/>
          <w:noProof/>
          <w:color w:val="0000FF"/>
          <w:sz w:val="24"/>
          <w:szCs w:val="24"/>
          <w:lang w:eastAsia="es-ES"/>
        </w:rPr>
        <w:drawing>
          <wp:inline distT="0" distB="0" distL="0" distR="0" wp14:anchorId="209F4AAC" wp14:editId="1A00791C">
            <wp:extent cx="5686425" cy="4029075"/>
            <wp:effectExtent l="0" t="0" r="9525" b="9525"/>
            <wp:docPr id="15" name="Imagen 15" descr="Taller de Gestión y Reducción de Riesgos de Desastres con Enfoque Inclusivo">
              <a:hlinkClick xmlns:a="http://schemas.openxmlformats.org/drawingml/2006/main" r:id="rId111" tooltip="&quot;Taller de Gestión y Reducción de Riesgos de Desastres con Enfoque Inclusiv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aller de Gestión y Reducción de Riesgos de Desastres con Enfoque Inclusivo">
                      <a:hlinkClick r:id="rId111" tooltip="&quot;Taller de Gestión y Reducción de Riesgos de Desastres con Enfoque Inclusivo&quo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00039" cy="4038721"/>
                    </a:xfrm>
                    <a:prstGeom prst="rect">
                      <a:avLst/>
                    </a:prstGeom>
                    <a:noFill/>
                    <a:ln>
                      <a:noFill/>
                    </a:ln>
                  </pic:spPr>
                </pic:pic>
              </a:graphicData>
            </a:graphic>
          </wp:inline>
        </w:drawing>
      </w:r>
    </w:p>
    <w:p w:rsidR="00B567B4" w:rsidRDefault="00B567B4" w:rsidP="00FB26A4">
      <w:pPr>
        <w:spacing w:before="100" w:beforeAutospacing="1" w:after="100" w:afterAutospacing="1" w:line="240" w:lineRule="auto"/>
        <w:outlineLvl w:val="1"/>
        <w:rPr>
          <w:rFonts w:eastAsia="Times New Roman" w:cstheme="minorHAnsi"/>
          <w:b/>
          <w:bCs/>
          <w:sz w:val="40"/>
          <w:szCs w:val="40"/>
          <w:lang w:eastAsia="es-ES"/>
        </w:rPr>
      </w:pPr>
    </w:p>
    <w:p w:rsidR="00B567B4" w:rsidRDefault="00B567B4" w:rsidP="00FB26A4">
      <w:pPr>
        <w:spacing w:before="100" w:beforeAutospacing="1" w:after="100" w:afterAutospacing="1" w:line="240" w:lineRule="auto"/>
        <w:outlineLvl w:val="1"/>
        <w:rPr>
          <w:rFonts w:eastAsia="Times New Roman" w:cstheme="minorHAnsi"/>
          <w:b/>
          <w:bCs/>
          <w:sz w:val="40"/>
          <w:szCs w:val="40"/>
          <w:lang w:eastAsia="es-ES"/>
        </w:rPr>
      </w:pPr>
    </w:p>
    <w:p w:rsidR="00B567B4" w:rsidRDefault="00B567B4" w:rsidP="00FB26A4">
      <w:pPr>
        <w:spacing w:before="100" w:beforeAutospacing="1" w:after="100" w:afterAutospacing="1" w:line="240" w:lineRule="auto"/>
        <w:outlineLvl w:val="1"/>
        <w:rPr>
          <w:rFonts w:eastAsia="Times New Roman" w:cstheme="minorHAnsi"/>
          <w:b/>
          <w:bCs/>
          <w:sz w:val="40"/>
          <w:szCs w:val="40"/>
          <w:lang w:eastAsia="es-ES"/>
        </w:rPr>
      </w:pPr>
    </w:p>
    <w:p w:rsidR="00B567B4" w:rsidRDefault="00B567B4" w:rsidP="00FB26A4">
      <w:pPr>
        <w:spacing w:before="100" w:beforeAutospacing="1" w:after="100" w:afterAutospacing="1" w:line="240" w:lineRule="auto"/>
        <w:outlineLvl w:val="1"/>
        <w:rPr>
          <w:rFonts w:eastAsia="Times New Roman" w:cstheme="minorHAnsi"/>
          <w:b/>
          <w:bCs/>
          <w:sz w:val="40"/>
          <w:szCs w:val="40"/>
          <w:lang w:eastAsia="es-ES"/>
        </w:rPr>
      </w:pPr>
    </w:p>
    <w:p w:rsidR="00B567B4" w:rsidRDefault="00B567B4" w:rsidP="00FB26A4">
      <w:pPr>
        <w:spacing w:before="100" w:beforeAutospacing="1" w:after="100" w:afterAutospacing="1" w:line="240" w:lineRule="auto"/>
        <w:outlineLvl w:val="1"/>
        <w:rPr>
          <w:rFonts w:eastAsia="Times New Roman" w:cstheme="minorHAnsi"/>
          <w:b/>
          <w:bCs/>
          <w:sz w:val="40"/>
          <w:szCs w:val="40"/>
          <w:lang w:eastAsia="es-ES"/>
        </w:rPr>
      </w:pPr>
    </w:p>
    <w:p w:rsidR="00B567B4" w:rsidRDefault="00B567B4" w:rsidP="00B567B4">
      <w:pPr>
        <w:spacing w:before="29"/>
        <w:ind w:right="3404"/>
        <w:rPr>
          <w:rFonts w:ascii="Arial" w:eastAsia="Arial" w:hAnsi="Arial" w:cs="Arial"/>
          <w:b/>
          <w:sz w:val="24"/>
          <w:szCs w:val="24"/>
        </w:rPr>
      </w:pPr>
      <w:r>
        <w:rPr>
          <w:noProof/>
          <w:lang w:eastAsia="es-ES"/>
        </w:rPr>
        <w:drawing>
          <wp:anchor distT="0" distB="0" distL="114300" distR="114300" simplePos="0" relativeHeight="251829248"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09" name="Imagen 209"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28224"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10" name="Imagen 210"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B567B4" w:rsidRDefault="00B567B4" w:rsidP="00FB26A4">
      <w:pPr>
        <w:spacing w:before="100" w:beforeAutospacing="1" w:after="100" w:afterAutospacing="1" w:line="240" w:lineRule="auto"/>
        <w:outlineLvl w:val="1"/>
        <w:rPr>
          <w:rFonts w:eastAsia="Times New Roman" w:cstheme="minorHAnsi"/>
          <w:b/>
          <w:bCs/>
          <w:sz w:val="40"/>
          <w:szCs w:val="40"/>
          <w:lang w:eastAsia="es-ES"/>
        </w:rPr>
      </w:pPr>
    </w:p>
    <w:p w:rsidR="00B567B4" w:rsidRDefault="00B567B4" w:rsidP="00FB26A4">
      <w:pPr>
        <w:spacing w:before="100" w:beforeAutospacing="1" w:after="100" w:afterAutospacing="1" w:line="240" w:lineRule="auto"/>
        <w:outlineLvl w:val="1"/>
        <w:rPr>
          <w:rFonts w:eastAsia="Times New Roman" w:cstheme="minorHAnsi"/>
          <w:b/>
          <w:bCs/>
          <w:sz w:val="40"/>
          <w:szCs w:val="40"/>
          <w:lang w:eastAsia="es-ES"/>
        </w:rPr>
      </w:pPr>
    </w:p>
    <w:p w:rsidR="00FB26A4" w:rsidRPr="00B567B4" w:rsidRDefault="00FB26A4" w:rsidP="00B567B4">
      <w:pPr>
        <w:spacing w:before="100" w:beforeAutospacing="1" w:after="100" w:afterAutospacing="1" w:line="240" w:lineRule="auto"/>
        <w:jc w:val="center"/>
        <w:outlineLvl w:val="1"/>
        <w:rPr>
          <w:rFonts w:ascii="Arial" w:eastAsia="Times New Roman" w:hAnsi="Arial" w:cs="Arial"/>
          <w:b/>
          <w:bCs/>
          <w:sz w:val="23"/>
          <w:szCs w:val="23"/>
          <w:lang w:eastAsia="es-ES"/>
        </w:rPr>
      </w:pPr>
      <w:r w:rsidRPr="00B567B4">
        <w:rPr>
          <w:rFonts w:ascii="Arial" w:eastAsia="Times New Roman" w:hAnsi="Arial" w:cs="Arial"/>
          <w:b/>
          <w:bCs/>
          <w:sz w:val="23"/>
          <w:szCs w:val="23"/>
          <w:lang w:eastAsia="es-ES"/>
        </w:rPr>
        <w:t>El CUSIES y un gran paso en la seguridad educativa</w:t>
      </w:r>
    </w:p>
    <w:p w:rsidR="00FB26A4" w:rsidRDefault="00FB26A4" w:rsidP="00FB26A4">
      <w:pPr>
        <w:spacing w:before="100" w:beforeAutospacing="1" w:after="100" w:afterAutospacing="1" w:line="240" w:lineRule="auto"/>
        <w:jc w:val="both"/>
        <w:rPr>
          <w:rFonts w:ascii="Arial" w:eastAsia="Times New Roman" w:hAnsi="Arial" w:cs="Arial"/>
          <w:lang w:eastAsia="es-ES"/>
        </w:rPr>
      </w:pPr>
      <w:r w:rsidRPr="00B567B4">
        <w:rPr>
          <w:rFonts w:ascii="Arial" w:eastAsia="Times New Roman" w:hAnsi="Arial" w:cs="Arial"/>
          <w:lang w:eastAsia="es-ES"/>
        </w:rPr>
        <w:t>El Departamento de Gestión y Reducción de Riesgos de la Universidad Columbia del Paraguay y el Comité de Seguridad Institucional de la FACEN – UNA realizaron el Curso de Seguridad para Instituciones de Educación Superior (CUSIES) de validación en la Facultad de Ciencias Exactas y Naturales, localizada en el campus de la UNA en San Lorenzo.</w:t>
      </w:r>
    </w:p>
    <w:p w:rsidR="00FB26A4" w:rsidRPr="00FB26A4" w:rsidRDefault="00FB26A4" w:rsidP="00FB26A4">
      <w:pPr>
        <w:spacing w:after="0" w:line="240" w:lineRule="auto"/>
        <w:jc w:val="center"/>
        <w:rPr>
          <w:rFonts w:ascii="Times New Roman" w:eastAsia="Times New Roman" w:hAnsi="Times New Roman" w:cs="Times New Roman"/>
          <w:sz w:val="24"/>
          <w:szCs w:val="24"/>
          <w:lang w:eastAsia="es-ES"/>
        </w:rPr>
      </w:pPr>
      <w:r w:rsidRPr="00FB26A4">
        <w:rPr>
          <w:rFonts w:ascii="Times New Roman" w:eastAsia="Times New Roman" w:hAnsi="Times New Roman" w:cs="Times New Roman"/>
          <w:noProof/>
          <w:color w:val="0000FF"/>
          <w:sz w:val="24"/>
          <w:szCs w:val="24"/>
          <w:lang w:eastAsia="es-ES"/>
        </w:rPr>
        <w:drawing>
          <wp:inline distT="0" distB="0" distL="0" distR="0" wp14:anchorId="2DFD247D" wp14:editId="636DA5CD">
            <wp:extent cx="4989950" cy="2809875"/>
            <wp:effectExtent l="0" t="0" r="1270" b="0"/>
            <wp:docPr id="17" name="Imagen 17" descr="El CUSIES y un gran paso en la seguridad educativa">
              <a:hlinkClick xmlns:a="http://schemas.openxmlformats.org/drawingml/2006/main" r:id="rId113" tooltip="&quot;El CUSIES y un gran paso en la seguridad educativ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 CUSIES y un gran paso en la seguridad educativa">
                      <a:hlinkClick r:id="rId113" tooltip="&quot;El CUSIES y un gran paso en la seguridad educativa&quot;"/>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89950" cy="2809875"/>
                    </a:xfrm>
                    <a:prstGeom prst="rect">
                      <a:avLst/>
                    </a:prstGeom>
                    <a:noFill/>
                    <a:ln>
                      <a:noFill/>
                    </a:ln>
                  </pic:spPr>
                </pic:pic>
              </a:graphicData>
            </a:graphic>
          </wp:inline>
        </w:drawing>
      </w:r>
    </w:p>
    <w:p w:rsidR="00FB26A4" w:rsidRPr="00DE47EF" w:rsidRDefault="00FB26A4" w:rsidP="00FB26A4">
      <w:pPr>
        <w:spacing w:before="100" w:beforeAutospacing="1" w:after="100" w:afterAutospacing="1" w:line="240" w:lineRule="auto"/>
        <w:jc w:val="both"/>
        <w:rPr>
          <w:rFonts w:ascii="Arial" w:eastAsia="Times New Roman" w:hAnsi="Arial" w:cs="Arial"/>
          <w:lang w:eastAsia="es-ES"/>
        </w:rPr>
      </w:pPr>
      <w:r w:rsidRPr="00DE47EF">
        <w:rPr>
          <w:rFonts w:ascii="Arial" w:eastAsia="Times New Roman" w:hAnsi="Arial" w:cs="Arial"/>
          <w:lang w:eastAsia="es-ES"/>
        </w:rPr>
        <w:t>Durante el curso, los días 12, 13 y de junio, se validó el nuevo documento que permitirá la sensibilización sobre la Gestión Integral de Riesgos de Desastres (GIRD) en las instituciones de Educación Superior (IES). </w:t>
      </w:r>
    </w:p>
    <w:p w:rsidR="00DE47EF" w:rsidRDefault="00FB26A4" w:rsidP="00FB26A4">
      <w:pPr>
        <w:spacing w:before="100" w:beforeAutospacing="1" w:after="100" w:afterAutospacing="1" w:line="240" w:lineRule="auto"/>
        <w:jc w:val="both"/>
        <w:rPr>
          <w:rFonts w:ascii="Arial" w:eastAsia="Times New Roman" w:hAnsi="Arial" w:cs="Arial"/>
          <w:lang w:eastAsia="es-ES"/>
        </w:rPr>
      </w:pPr>
      <w:r w:rsidRPr="00DE47EF">
        <w:rPr>
          <w:rFonts w:ascii="Arial" w:eastAsia="Times New Roman" w:hAnsi="Arial" w:cs="Arial"/>
          <w:lang w:eastAsia="es-ES"/>
        </w:rPr>
        <w:t>El viernes 14 se realizó la última actividad del CUSIES, un simulacro de evacuación en la que los participantes debían poner en práctica el plan de seguridad elaborado durante el curso. </w:t>
      </w:r>
    </w:p>
    <w:p w:rsidR="00DE47EF" w:rsidRDefault="00FB26A4" w:rsidP="00FB26A4">
      <w:pPr>
        <w:spacing w:before="100" w:beforeAutospacing="1" w:after="100" w:afterAutospacing="1" w:line="240" w:lineRule="auto"/>
        <w:jc w:val="both"/>
        <w:rPr>
          <w:rFonts w:ascii="Arial" w:eastAsia="Times New Roman" w:hAnsi="Arial" w:cs="Arial"/>
          <w:lang w:eastAsia="es-ES"/>
        </w:rPr>
      </w:pPr>
      <w:r w:rsidRPr="00DE47EF">
        <w:rPr>
          <w:rFonts w:ascii="Arial" w:eastAsia="Times New Roman" w:hAnsi="Arial" w:cs="Arial"/>
          <w:lang w:eastAsia="es-ES"/>
        </w:rPr>
        <w:t>Este CUSIES está coordinado por el Departamento de Gestión y Reducción de Riesgos de la Universidad Columbia del Paraguay y el Comité de Seguridad Institucional de la FACEN _ UNA con el apoyo de la Agencia para el Desarrollo Internacional USAID, la Secretaria de Emergencia Nacional SEN, el Ministerio de Educación y Ciencias y otras instituciones públicas y privadas. </w:t>
      </w:r>
    </w:p>
    <w:p w:rsidR="00FB26A4" w:rsidRPr="00DE47EF" w:rsidRDefault="00FB26A4" w:rsidP="00FB26A4">
      <w:pPr>
        <w:spacing w:before="100" w:beforeAutospacing="1" w:after="100" w:afterAutospacing="1" w:line="240" w:lineRule="auto"/>
        <w:jc w:val="both"/>
        <w:rPr>
          <w:rFonts w:ascii="Arial" w:eastAsia="Times New Roman" w:hAnsi="Arial" w:cs="Arial"/>
          <w:lang w:eastAsia="es-ES"/>
        </w:rPr>
      </w:pPr>
      <w:r w:rsidRPr="00DE47EF">
        <w:rPr>
          <w:rFonts w:ascii="Arial" w:eastAsia="Times New Roman" w:hAnsi="Arial" w:cs="Arial"/>
          <w:lang w:eastAsia="es-ES"/>
        </w:rPr>
        <w:t>La actividad del simulacro contó con el apoyo de la Policía Nacional y del Cuerpo de Bomberos Voluntarios de la ciudad de San Lorenzo.</w:t>
      </w:r>
    </w:p>
    <w:p w:rsidR="00FB26A4" w:rsidRPr="00DE47EF" w:rsidRDefault="00FB26A4" w:rsidP="00FB26A4">
      <w:pPr>
        <w:spacing w:before="100" w:beforeAutospacing="1" w:after="100" w:afterAutospacing="1" w:line="240" w:lineRule="auto"/>
        <w:jc w:val="both"/>
        <w:rPr>
          <w:rFonts w:ascii="Arial" w:eastAsia="Times New Roman" w:hAnsi="Arial" w:cs="Arial"/>
          <w:lang w:eastAsia="es-ES"/>
        </w:rPr>
      </w:pPr>
      <w:r w:rsidRPr="00DE47EF">
        <w:rPr>
          <w:rFonts w:ascii="Arial" w:eastAsia="Times New Roman" w:hAnsi="Arial" w:cs="Arial"/>
          <w:lang w:eastAsia="es-ES"/>
        </w:rPr>
        <w:t>Formando capacidades en la Academia se logrará gestionar prospectivamente los riesgos en pro del desarrollo del país.</w:t>
      </w:r>
    </w:p>
    <w:p w:rsidR="003A07F0" w:rsidRDefault="003A07F0" w:rsidP="003A07F0">
      <w:pPr>
        <w:spacing w:before="29"/>
        <w:ind w:right="3404"/>
        <w:rPr>
          <w:rFonts w:ascii="Arial" w:eastAsia="Arial" w:hAnsi="Arial" w:cs="Arial"/>
          <w:b/>
          <w:sz w:val="24"/>
          <w:szCs w:val="24"/>
        </w:rPr>
      </w:pPr>
      <w:r>
        <w:rPr>
          <w:noProof/>
          <w:lang w:eastAsia="es-ES"/>
        </w:rPr>
        <w:drawing>
          <wp:anchor distT="0" distB="0" distL="114300" distR="114300" simplePos="0" relativeHeight="251832320"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11" name="Imagen 211"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31296"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12" name="Imagen 212"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3A07F0" w:rsidRDefault="003A07F0" w:rsidP="00C02679">
      <w:pPr>
        <w:spacing w:before="100" w:beforeAutospacing="1" w:after="100" w:afterAutospacing="1" w:line="240" w:lineRule="auto"/>
        <w:outlineLvl w:val="1"/>
        <w:rPr>
          <w:rFonts w:eastAsia="Times New Roman" w:cstheme="minorHAnsi"/>
          <w:b/>
          <w:bCs/>
          <w:sz w:val="40"/>
          <w:szCs w:val="40"/>
          <w:lang w:eastAsia="es-ES"/>
        </w:rPr>
      </w:pPr>
    </w:p>
    <w:p w:rsidR="003A07F0" w:rsidRDefault="003A07F0" w:rsidP="00C02679">
      <w:pPr>
        <w:spacing w:before="100" w:beforeAutospacing="1" w:after="100" w:afterAutospacing="1" w:line="240" w:lineRule="auto"/>
        <w:outlineLvl w:val="1"/>
        <w:rPr>
          <w:rFonts w:eastAsia="Times New Roman" w:cstheme="minorHAnsi"/>
          <w:b/>
          <w:bCs/>
          <w:sz w:val="40"/>
          <w:szCs w:val="40"/>
          <w:lang w:eastAsia="es-ES"/>
        </w:rPr>
      </w:pPr>
    </w:p>
    <w:p w:rsidR="00DE47EF" w:rsidRDefault="00DE47EF" w:rsidP="003A07F0">
      <w:pPr>
        <w:spacing w:before="100" w:beforeAutospacing="1" w:after="100" w:afterAutospacing="1" w:line="240" w:lineRule="auto"/>
        <w:jc w:val="center"/>
        <w:outlineLvl w:val="1"/>
        <w:rPr>
          <w:rFonts w:ascii="Arial" w:eastAsia="Times New Roman" w:hAnsi="Arial" w:cs="Arial"/>
          <w:b/>
          <w:bCs/>
          <w:sz w:val="23"/>
          <w:szCs w:val="23"/>
          <w:lang w:eastAsia="es-ES"/>
        </w:rPr>
      </w:pPr>
    </w:p>
    <w:p w:rsidR="00C02679" w:rsidRDefault="00C02679" w:rsidP="003A07F0">
      <w:pPr>
        <w:spacing w:before="100" w:beforeAutospacing="1" w:after="100" w:afterAutospacing="1" w:line="240" w:lineRule="auto"/>
        <w:jc w:val="center"/>
        <w:outlineLvl w:val="1"/>
        <w:rPr>
          <w:rFonts w:ascii="Arial" w:eastAsia="Times New Roman" w:hAnsi="Arial" w:cs="Arial"/>
          <w:b/>
          <w:bCs/>
          <w:sz w:val="23"/>
          <w:szCs w:val="23"/>
          <w:lang w:eastAsia="es-ES"/>
        </w:rPr>
      </w:pPr>
      <w:r w:rsidRPr="003A07F0">
        <w:rPr>
          <w:rFonts w:ascii="Arial" w:eastAsia="Times New Roman" w:hAnsi="Arial" w:cs="Arial"/>
          <w:b/>
          <w:bCs/>
          <w:sz w:val="23"/>
          <w:szCs w:val="23"/>
          <w:lang w:eastAsia="es-ES"/>
        </w:rPr>
        <w:t>Curso de Atención a Personas con Discapacidad en Situaciones de Emergencia</w:t>
      </w:r>
    </w:p>
    <w:p w:rsidR="00DE47EF" w:rsidRPr="003A07F0" w:rsidRDefault="00DE47EF" w:rsidP="003A07F0">
      <w:pPr>
        <w:spacing w:before="100" w:beforeAutospacing="1" w:after="100" w:afterAutospacing="1" w:line="240" w:lineRule="auto"/>
        <w:jc w:val="center"/>
        <w:outlineLvl w:val="1"/>
        <w:rPr>
          <w:rFonts w:ascii="Arial" w:eastAsia="Times New Roman" w:hAnsi="Arial" w:cs="Arial"/>
          <w:b/>
          <w:bCs/>
          <w:sz w:val="23"/>
          <w:szCs w:val="23"/>
          <w:lang w:eastAsia="es-ES"/>
        </w:rPr>
      </w:pPr>
    </w:p>
    <w:p w:rsidR="00C02679" w:rsidRPr="00C42C88" w:rsidRDefault="00C02679" w:rsidP="00C02679">
      <w:pPr>
        <w:spacing w:before="100" w:beforeAutospacing="1" w:after="100" w:afterAutospacing="1" w:line="240" w:lineRule="auto"/>
        <w:jc w:val="both"/>
        <w:rPr>
          <w:rFonts w:ascii="Arial" w:eastAsia="Times New Roman" w:hAnsi="Arial" w:cs="Arial"/>
          <w:lang w:eastAsia="es-ES"/>
        </w:rPr>
      </w:pPr>
      <w:r w:rsidRPr="00C42C88">
        <w:rPr>
          <w:rFonts w:ascii="Arial" w:eastAsia="Times New Roman" w:hAnsi="Arial" w:cs="Arial"/>
          <w:lang w:eastAsia="es-ES"/>
        </w:rPr>
        <w:t xml:space="preserve">La Universidad Columbia y el departamento de Gestión y Reducción de Riesgos te </w:t>
      </w:r>
      <w:r w:rsidR="00DE47EF">
        <w:rPr>
          <w:rFonts w:ascii="Arial" w:eastAsia="Times New Roman" w:hAnsi="Arial" w:cs="Arial"/>
          <w:lang w:eastAsia="es-ES"/>
        </w:rPr>
        <w:t xml:space="preserve">organiza </w:t>
      </w:r>
      <w:r w:rsidR="00C42C88">
        <w:rPr>
          <w:rFonts w:ascii="Arial" w:eastAsia="Times New Roman" w:hAnsi="Arial" w:cs="Arial"/>
          <w:lang w:eastAsia="es-ES"/>
        </w:rPr>
        <w:t xml:space="preserve">el curso </w:t>
      </w:r>
      <w:r w:rsidR="00DE47EF">
        <w:rPr>
          <w:rFonts w:ascii="Arial" w:eastAsia="Times New Roman" w:hAnsi="Arial" w:cs="Arial"/>
          <w:lang w:eastAsia="es-ES"/>
        </w:rPr>
        <w:t xml:space="preserve">de </w:t>
      </w:r>
      <w:r w:rsidR="00C42C88">
        <w:rPr>
          <w:rFonts w:ascii="Arial" w:eastAsia="Times New Roman" w:hAnsi="Arial" w:cs="Arial"/>
          <w:lang w:eastAsia="es-ES"/>
        </w:rPr>
        <w:t>Atención</w:t>
      </w:r>
      <w:r w:rsidR="00F560FE">
        <w:rPr>
          <w:rFonts w:ascii="Arial" w:eastAsia="Times New Roman" w:hAnsi="Arial" w:cs="Arial"/>
          <w:lang w:eastAsia="es-ES"/>
        </w:rPr>
        <w:t xml:space="preserve"> </w:t>
      </w:r>
      <w:r w:rsidR="00DE47EF">
        <w:rPr>
          <w:rFonts w:ascii="Arial" w:eastAsia="Times New Roman" w:hAnsi="Arial" w:cs="Arial"/>
          <w:lang w:eastAsia="es-ES"/>
        </w:rPr>
        <w:t xml:space="preserve"> a las Personas con Discapacidad en Situaciones  </w:t>
      </w:r>
      <w:r w:rsidRPr="00C42C88">
        <w:rPr>
          <w:rFonts w:ascii="Arial" w:eastAsia="Times New Roman" w:hAnsi="Arial" w:cs="Arial"/>
          <w:lang w:eastAsia="es-ES"/>
        </w:rPr>
        <w:t>de Emergencia, el mismo se realizara en 3 jornadas, que serán los días jueves 4, 11 y 25 de abril, en el aula Magna de la sede España, de 18:00 a 20:00 horas. El curso está dirigido a Estudiantes y público en general.</w:t>
      </w:r>
    </w:p>
    <w:p w:rsidR="00C02679" w:rsidRPr="00C42C88" w:rsidRDefault="00C02679" w:rsidP="00C02679">
      <w:pPr>
        <w:spacing w:before="100" w:beforeAutospacing="1" w:after="100" w:afterAutospacing="1" w:line="240" w:lineRule="auto"/>
        <w:jc w:val="both"/>
        <w:rPr>
          <w:rFonts w:ascii="Arial" w:eastAsia="Times New Roman" w:hAnsi="Arial" w:cs="Arial"/>
          <w:lang w:eastAsia="es-ES"/>
        </w:rPr>
      </w:pPr>
      <w:r w:rsidRPr="00C42C88">
        <w:rPr>
          <w:rFonts w:ascii="Arial" w:eastAsia="Times New Roman" w:hAnsi="Arial" w:cs="Arial"/>
          <w:lang w:eastAsia="es-ES"/>
        </w:rPr>
        <w:t>En situaciones de emergencias y desastres, las personas con discapacidad se ven afectadas en gran modo debido a que las medidas de evacuación, respuesta y recuperación resultan inaccesibles para ellas, por ello la importancia de saber cómo actuar ante este tipo de situaciones.</w:t>
      </w:r>
    </w:p>
    <w:p w:rsidR="00C02679" w:rsidRPr="00C42C88" w:rsidRDefault="00C02679" w:rsidP="00C02679">
      <w:pPr>
        <w:spacing w:before="100" w:beforeAutospacing="1" w:after="100" w:afterAutospacing="1" w:line="240" w:lineRule="auto"/>
        <w:jc w:val="both"/>
        <w:rPr>
          <w:rFonts w:ascii="Arial" w:eastAsia="Times New Roman" w:hAnsi="Arial" w:cs="Arial"/>
          <w:lang w:eastAsia="es-ES"/>
        </w:rPr>
      </w:pPr>
      <w:r w:rsidRPr="00C42C88">
        <w:rPr>
          <w:rFonts w:ascii="Arial" w:eastAsia="Times New Roman" w:hAnsi="Arial" w:cs="Arial"/>
          <w:lang w:eastAsia="es-ES"/>
        </w:rPr>
        <w:t>La falta de preparación y planificación, así como a la inaccesibilidad de las instalaciones, de los servicios y los sistemas de transporte, propician que las personas con discapacidad tengan más probabilidades de ser abandonadas durante una evacuación en caso de emergencias y desastres.</w:t>
      </w:r>
    </w:p>
    <w:p w:rsidR="00C02679" w:rsidRPr="00C42C88" w:rsidRDefault="00C02679" w:rsidP="00C02679">
      <w:pPr>
        <w:spacing w:before="100" w:beforeAutospacing="1" w:after="100" w:afterAutospacing="1" w:line="240" w:lineRule="auto"/>
        <w:rPr>
          <w:rFonts w:ascii="Arial" w:eastAsia="Times New Roman" w:hAnsi="Arial" w:cs="Arial"/>
          <w:lang w:eastAsia="es-ES"/>
        </w:rPr>
      </w:pPr>
      <w:r w:rsidRPr="00C42C88">
        <w:rPr>
          <w:rFonts w:ascii="Arial" w:eastAsia="Times New Roman" w:hAnsi="Arial" w:cs="Arial"/>
          <w:lang w:eastAsia="es-ES"/>
        </w:rPr>
        <w:t>Objetivos del curso son:</w:t>
      </w:r>
    </w:p>
    <w:p w:rsidR="00C02679" w:rsidRPr="00C42C88" w:rsidRDefault="00C02679" w:rsidP="00780EAA">
      <w:pPr>
        <w:numPr>
          <w:ilvl w:val="0"/>
          <w:numId w:val="2"/>
        </w:numPr>
        <w:spacing w:after="0" w:line="360" w:lineRule="auto"/>
        <w:ind w:left="714" w:hanging="357"/>
        <w:rPr>
          <w:rFonts w:ascii="Arial" w:eastAsia="Times New Roman" w:hAnsi="Arial" w:cs="Arial"/>
          <w:lang w:eastAsia="es-ES"/>
        </w:rPr>
      </w:pPr>
      <w:r w:rsidRPr="00C42C88">
        <w:rPr>
          <w:rFonts w:ascii="Arial" w:eastAsia="Times New Roman" w:hAnsi="Arial" w:cs="Arial"/>
          <w:lang w:eastAsia="es-ES"/>
        </w:rPr>
        <w:t>Proveer los conocimientos básicos sobre las características de las P c D, sus limitaciones y el protocolo de atención de las mismas.</w:t>
      </w:r>
    </w:p>
    <w:p w:rsidR="00C02679" w:rsidRPr="00C42C88" w:rsidRDefault="00C02679" w:rsidP="00780EAA">
      <w:pPr>
        <w:numPr>
          <w:ilvl w:val="0"/>
          <w:numId w:val="2"/>
        </w:numPr>
        <w:spacing w:after="0" w:line="360" w:lineRule="auto"/>
        <w:ind w:left="714" w:hanging="357"/>
        <w:rPr>
          <w:rFonts w:ascii="Arial" w:eastAsia="Times New Roman" w:hAnsi="Arial" w:cs="Arial"/>
          <w:lang w:eastAsia="es-ES"/>
        </w:rPr>
      </w:pPr>
      <w:r w:rsidRPr="00C42C88">
        <w:rPr>
          <w:rFonts w:ascii="Arial" w:eastAsia="Times New Roman" w:hAnsi="Arial" w:cs="Arial"/>
          <w:lang w:eastAsia="es-ES"/>
        </w:rPr>
        <w:t>Propiciar un espacio de reflexión sobre la cultura de la prevención para estar enterados y alertas ante diversas situaciones de emergencias y desastres que puedan darse, de tal forma que la población con discapacidad pueda ser atendida con prioridad, respeto y dignidad.</w:t>
      </w:r>
    </w:p>
    <w:p w:rsidR="00C02679" w:rsidRPr="00C02679" w:rsidRDefault="00C02679" w:rsidP="00C02679">
      <w:pPr>
        <w:spacing w:before="100" w:beforeAutospacing="1" w:after="100" w:afterAutospacing="1" w:line="240" w:lineRule="auto"/>
        <w:rPr>
          <w:rFonts w:eastAsia="Times New Roman" w:cstheme="minorHAnsi"/>
          <w:lang w:eastAsia="es-ES"/>
        </w:rPr>
      </w:pPr>
    </w:p>
    <w:p w:rsidR="00C02679" w:rsidRPr="00C02679" w:rsidRDefault="00C02679" w:rsidP="00C02679">
      <w:pPr>
        <w:spacing w:after="0" w:line="240" w:lineRule="auto"/>
        <w:rPr>
          <w:rFonts w:ascii="Times New Roman" w:eastAsia="Times New Roman" w:hAnsi="Times New Roman" w:cs="Times New Roman"/>
          <w:sz w:val="24"/>
          <w:szCs w:val="24"/>
          <w:lang w:eastAsia="es-ES"/>
        </w:rPr>
      </w:pPr>
    </w:p>
    <w:p w:rsidR="00C02679" w:rsidRPr="00C02679" w:rsidRDefault="00C02679" w:rsidP="00C02679">
      <w:pPr>
        <w:spacing w:before="100" w:beforeAutospacing="1" w:after="100" w:afterAutospacing="1" w:line="240" w:lineRule="auto"/>
        <w:rPr>
          <w:rFonts w:eastAsia="Times New Roman" w:cstheme="minorHAnsi"/>
          <w:lang w:eastAsia="es-ES"/>
        </w:rPr>
      </w:pPr>
    </w:p>
    <w:p w:rsidR="00286F10" w:rsidRDefault="00286F10" w:rsidP="00BB1FBD">
      <w:pPr>
        <w:spacing w:after="100" w:afterAutospacing="1" w:line="240" w:lineRule="auto"/>
      </w:pPr>
    </w:p>
    <w:p w:rsidR="00B148FC" w:rsidRDefault="00B148FC" w:rsidP="00BB1FBD">
      <w:pPr>
        <w:spacing w:after="100" w:afterAutospacing="1" w:line="240" w:lineRule="auto"/>
      </w:pPr>
    </w:p>
    <w:p w:rsidR="003A07F0" w:rsidRDefault="003A07F0" w:rsidP="003A07F0">
      <w:pPr>
        <w:spacing w:before="29"/>
        <w:ind w:right="3404"/>
        <w:rPr>
          <w:rFonts w:ascii="Arial" w:eastAsia="Arial" w:hAnsi="Arial" w:cs="Arial"/>
          <w:b/>
          <w:sz w:val="24"/>
          <w:szCs w:val="24"/>
        </w:rPr>
      </w:pPr>
      <w:r>
        <w:rPr>
          <w:noProof/>
          <w:lang w:eastAsia="es-ES"/>
        </w:rPr>
        <w:drawing>
          <wp:anchor distT="0" distB="0" distL="114300" distR="114300" simplePos="0" relativeHeight="251835392"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13" name="Imagen 213"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34368"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14" name="Imagen 214"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3A07F0" w:rsidRDefault="003A07F0" w:rsidP="00B148FC">
      <w:pPr>
        <w:spacing w:before="100" w:beforeAutospacing="1" w:after="100" w:afterAutospacing="1" w:line="240" w:lineRule="auto"/>
        <w:outlineLvl w:val="1"/>
        <w:rPr>
          <w:rFonts w:eastAsia="Times New Roman" w:cstheme="minorHAnsi"/>
          <w:b/>
          <w:bCs/>
          <w:sz w:val="40"/>
          <w:szCs w:val="40"/>
          <w:lang w:eastAsia="es-ES"/>
        </w:rPr>
      </w:pPr>
    </w:p>
    <w:p w:rsidR="003A07F0" w:rsidRDefault="003A07F0" w:rsidP="00B148FC">
      <w:pPr>
        <w:spacing w:before="100" w:beforeAutospacing="1" w:after="100" w:afterAutospacing="1" w:line="240" w:lineRule="auto"/>
        <w:outlineLvl w:val="1"/>
        <w:rPr>
          <w:rFonts w:eastAsia="Times New Roman" w:cstheme="minorHAnsi"/>
          <w:b/>
          <w:bCs/>
          <w:sz w:val="40"/>
          <w:szCs w:val="40"/>
          <w:lang w:eastAsia="es-ES"/>
        </w:rPr>
      </w:pPr>
    </w:p>
    <w:p w:rsidR="00B148FC" w:rsidRPr="00DE47EF" w:rsidRDefault="00B148FC" w:rsidP="00DE47EF">
      <w:pPr>
        <w:spacing w:before="100" w:beforeAutospacing="1" w:after="100" w:afterAutospacing="1" w:line="240" w:lineRule="auto"/>
        <w:jc w:val="center"/>
        <w:outlineLvl w:val="1"/>
        <w:rPr>
          <w:rFonts w:ascii="Arial" w:eastAsia="Times New Roman" w:hAnsi="Arial" w:cs="Arial"/>
          <w:b/>
          <w:bCs/>
          <w:sz w:val="23"/>
          <w:szCs w:val="23"/>
          <w:lang w:eastAsia="es-ES"/>
        </w:rPr>
      </w:pPr>
      <w:r w:rsidRPr="00DE47EF">
        <w:rPr>
          <w:rFonts w:ascii="Arial" w:eastAsia="Times New Roman" w:hAnsi="Arial" w:cs="Arial"/>
          <w:b/>
          <w:bCs/>
          <w:sz w:val="23"/>
          <w:szCs w:val="23"/>
          <w:lang w:eastAsia="es-ES"/>
        </w:rPr>
        <w:t>Curso de Atención a personas en situación de emergencia</w:t>
      </w:r>
    </w:p>
    <w:p w:rsidR="00DE47EF" w:rsidRDefault="00DE47EF" w:rsidP="00B148FC">
      <w:pPr>
        <w:spacing w:before="100" w:beforeAutospacing="1" w:after="100" w:afterAutospacing="1" w:line="240" w:lineRule="auto"/>
        <w:jc w:val="both"/>
        <w:rPr>
          <w:rFonts w:ascii="Arial" w:eastAsia="Times New Roman" w:hAnsi="Arial" w:cs="Arial"/>
          <w:lang w:eastAsia="es-ES"/>
        </w:rPr>
      </w:pPr>
    </w:p>
    <w:p w:rsidR="00B148FC" w:rsidRPr="00DE47EF" w:rsidRDefault="00B148FC" w:rsidP="00B148FC">
      <w:pPr>
        <w:spacing w:before="100" w:beforeAutospacing="1" w:after="100" w:afterAutospacing="1" w:line="240" w:lineRule="auto"/>
        <w:jc w:val="both"/>
        <w:rPr>
          <w:rFonts w:ascii="Arial" w:eastAsia="Times New Roman" w:hAnsi="Arial" w:cs="Arial"/>
          <w:lang w:eastAsia="es-ES"/>
        </w:rPr>
      </w:pPr>
      <w:r w:rsidRPr="00DE47EF">
        <w:rPr>
          <w:rFonts w:ascii="Arial" w:eastAsia="Times New Roman" w:hAnsi="Arial" w:cs="Arial"/>
          <w:lang w:eastAsia="es-ES"/>
        </w:rPr>
        <w:t>La Universidad Columbia, atendiendo a que todas las instituciones educativas debemos apuntar a la inclusión de las personas con discapacidad, desde su Departamento de Gestión de Riesgos y Reducción de Riesgos ha organizado un Curso de atención a personas en situación de emergencia y la misma ha culminado exitosamente el 25 de abril de 2019.</w:t>
      </w:r>
    </w:p>
    <w:p w:rsidR="00B148FC" w:rsidRPr="00DE47EF" w:rsidRDefault="00B148FC" w:rsidP="00B148FC">
      <w:pPr>
        <w:spacing w:before="100" w:beforeAutospacing="1" w:after="100" w:afterAutospacing="1" w:line="240" w:lineRule="auto"/>
        <w:jc w:val="both"/>
        <w:rPr>
          <w:rFonts w:ascii="Arial" w:eastAsia="Times New Roman" w:hAnsi="Arial" w:cs="Arial"/>
          <w:lang w:eastAsia="es-ES"/>
        </w:rPr>
      </w:pPr>
      <w:r w:rsidRPr="00DE47EF">
        <w:rPr>
          <w:rFonts w:ascii="Arial" w:eastAsia="Times New Roman" w:hAnsi="Arial" w:cs="Arial"/>
          <w:lang w:eastAsia="es-ES"/>
        </w:rPr>
        <w:t>Las facilitadoras Lic. Nilza Gadea y Prof. Ma. Tania Campos han desarrollado, en tres encuentros, los fundamentos teóricos básicos sobre las diferente discapacidades: visual, auditiva, física, intelectual y psicosocial, las clasificaciones de cada una de ellas, las barreras, las estrategias a utilizar en casos de emergencias.</w:t>
      </w:r>
    </w:p>
    <w:p w:rsidR="00B148FC" w:rsidRPr="00DE47EF" w:rsidRDefault="00B148FC" w:rsidP="00B148FC">
      <w:pPr>
        <w:spacing w:before="100" w:beforeAutospacing="1" w:after="100" w:afterAutospacing="1" w:line="240" w:lineRule="auto"/>
        <w:jc w:val="both"/>
        <w:rPr>
          <w:rFonts w:ascii="Arial" w:eastAsia="Times New Roman" w:hAnsi="Arial" w:cs="Arial"/>
          <w:lang w:eastAsia="es-ES"/>
        </w:rPr>
      </w:pPr>
      <w:r w:rsidRPr="00DE47EF">
        <w:rPr>
          <w:rFonts w:ascii="Arial" w:eastAsia="Times New Roman" w:hAnsi="Arial" w:cs="Arial"/>
          <w:lang w:eastAsia="es-ES"/>
        </w:rPr>
        <w:t>Se realizaron prácticas concretas de cómo trabajar con personas con discapacidad visual y física; además se presentaron estudios de casos concretos entre los participantes de las diversas instituciones: Universidad Nacional de Itapúa (UNI), Cruz Roja Paraguaya, Ministerio de Educación y Ciencias, Secretaria Nacional por los Derechos Humanos de las Personas con Discapacidad (SENADIS) y la UCPY.</w:t>
      </w:r>
    </w:p>
    <w:p w:rsidR="00B148FC" w:rsidRDefault="00B148FC" w:rsidP="00B148FC">
      <w:pPr>
        <w:spacing w:before="100" w:beforeAutospacing="1" w:after="100" w:afterAutospacing="1" w:line="240" w:lineRule="auto"/>
        <w:jc w:val="both"/>
        <w:rPr>
          <w:rFonts w:ascii="Arial" w:eastAsia="Times New Roman" w:hAnsi="Arial" w:cs="Arial"/>
          <w:lang w:eastAsia="es-ES"/>
        </w:rPr>
      </w:pPr>
      <w:r w:rsidRPr="00DE47EF">
        <w:rPr>
          <w:rFonts w:ascii="Arial" w:eastAsia="Times New Roman" w:hAnsi="Arial" w:cs="Arial"/>
          <w:lang w:eastAsia="es-ES"/>
        </w:rPr>
        <w:t>Se ha dejado muy en claro que “A incluir solo se aprende… incluyendo!” (Werneck, 2004) y que todas las instituciones educativas debemos iniciar con este proceso.</w:t>
      </w:r>
    </w:p>
    <w:p w:rsidR="00B148FC" w:rsidRDefault="00B148FC" w:rsidP="00DE47EF">
      <w:pPr>
        <w:spacing w:after="0" w:line="240" w:lineRule="auto"/>
        <w:jc w:val="center"/>
        <w:rPr>
          <w:rFonts w:ascii="Times New Roman" w:eastAsia="Times New Roman" w:hAnsi="Times New Roman" w:cs="Times New Roman"/>
          <w:sz w:val="24"/>
          <w:szCs w:val="24"/>
          <w:lang w:eastAsia="es-ES"/>
        </w:rPr>
      </w:pPr>
      <w:r w:rsidRPr="00B148FC">
        <w:rPr>
          <w:rFonts w:ascii="Times New Roman" w:eastAsia="Times New Roman" w:hAnsi="Times New Roman" w:cs="Times New Roman"/>
          <w:noProof/>
          <w:color w:val="0000FF"/>
          <w:sz w:val="24"/>
          <w:szCs w:val="24"/>
          <w:lang w:eastAsia="es-ES"/>
        </w:rPr>
        <w:drawing>
          <wp:inline distT="0" distB="0" distL="0" distR="0" wp14:anchorId="68716772" wp14:editId="619A70A8">
            <wp:extent cx="3933825" cy="3057525"/>
            <wp:effectExtent l="0" t="0" r="9525" b="9525"/>
            <wp:docPr id="22" name="Imagen 22" descr="Curso de Atención a personas en situación de emergencia">
              <a:hlinkClick xmlns:a="http://schemas.openxmlformats.org/drawingml/2006/main" r:id="rId115" tooltip="&quot;Curso de Atención a personas en situación de emergenci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rso de Atención a personas en situación de emergencia">
                      <a:hlinkClick r:id="rId115" tooltip="&quot;Curso de Atención a personas en situación de emergencia&quo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939657" cy="3062058"/>
                    </a:xfrm>
                    <a:prstGeom prst="rect">
                      <a:avLst/>
                    </a:prstGeom>
                    <a:noFill/>
                    <a:ln>
                      <a:noFill/>
                    </a:ln>
                  </pic:spPr>
                </pic:pic>
              </a:graphicData>
            </a:graphic>
          </wp:inline>
        </w:drawing>
      </w:r>
    </w:p>
    <w:p w:rsidR="00B148FC" w:rsidRDefault="00B148FC" w:rsidP="008E3405">
      <w:pPr>
        <w:spacing w:after="0" w:line="240" w:lineRule="auto"/>
        <w:rPr>
          <w:rFonts w:ascii="Times New Roman" w:eastAsia="Times New Roman" w:hAnsi="Times New Roman" w:cs="Times New Roman"/>
          <w:sz w:val="24"/>
          <w:szCs w:val="24"/>
          <w:lang w:eastAsia="es-ES"/>
        </w:rPr>
      </w:pPr>
      <w:r w:rsidRPr="00B148FC">
        <w:rPr>
          <w:rFonts w:ascii="Times New Roman" w:eastAsia="Times New Roman" w:hAnsi="Times New Roman" w:cs="Times New Roman"/>
          <w:noProof/>
          <w:color w:val="0000FF"/>
          <w:sz w:val="24"/>
          <w:szCs w:val="24"/>
          <w:lang w:eastAsia="es-ES"/>
        </w:rPr>
        <w:drawing>
          <wp:inline distT="0" distB="0" distL="0" distR="0" wp14:anchorId="7CE0BA9D" wp14:editId="54641437">
            <wp:extent cx="4951044" cy="3019425"/>
            <wp:effectExtent l="0" t="0" r="2540" b="0"/>
            <wp:docPr id="23" name="Imagen 23" descr="Curso de Atención a personas en situación de emergencia">
              <a:hlinkClick xmlns:a="http://schemas.openxmlformats.org/drawingml/2006/main" r:id="rId117" tooltip="&quot;Curso de Atención a personas en situación de emergenci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rso de Atención a personas en situación de emergencia">
                      <a:hlinkClick r:id="rId117" tooltip="&quot;Curso de Atención a personas en situación de emergencia&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63020" cy="3026729"/>
                    </a:xfrm>
                    <a:prstGeom prst="rect">
                      <a:avLst/>
                    </a:prstGeom>
                    <a:noFill/>
                    <a:ln>
                      <a:noFill/>
                    </a:ln>
                  </pic:spPr>
                </pic:pic>
              </a:graphicData>
            </a:graphic>
          </wp:inline>
        </w:drawing>
      </w:r>
    </w:p>
    <w:p w:rsidR="008E3405" w:rsidRDefault="008E3405" w:rsidP="008E3405">
      <w:pPr>
        <w:spacing w:after="0" w:line="240" w:lineRule="auto"/>
        <w:rPr>
          <w:rFonts w:ascii="Times New Roman" w:eastAsia="Times New Roman" w:hAnsi="Times New Roman" w:cs="Times New Roman"/>
          <w:sz w:val="24"/>
          <w:szCs w:val="24"/>
          <w:lang w:eastAsia="es-ES"/>
        </w:rPr>
      </w:pPr>
    </w:p>
    <w:p w:rsidR="00B148FC" w:rsidRDefault="00B148FC" w:rsidP="00B148FC">
      <w:pPr>
        <w:spacing w:after="0" w:line="240" w:lineRule="auto"/>
        <w:jc w:val="center"/>
        <w:rPr>
          <w:rFonts w:ascii="Times New Roman" w:eastAsia="Times New Roman" w:hAnsi="Times New Roman" w:cs="Times New Roman"/>
          <w:sz w:val="24"/>
          <w:szCs w:val="24"/>
          <w:lang w:eastAsia="es-ES"/>
        </w:rPr>
      </w:pPr>
    </w:p>
    <w:p w:rsidR="00B148FC" w:rsidRPr="00B148FC" w:rsidRDefault="00B148FC" w:rsidP="008E3405">
      <w:pPr>
        <w:spacing w:after="0" w:line="240" w:lineRule="auto"/>
        <w:jc w:val="right"/>
        <w:rPr>
          <w:rFonts w:ascii="Times New Roman" w:eastAsia="Times New Roman" w:hAnsi="Times New Roman" w:cs="Times New Roman"/>
          <w:sz w:val="24"/>
          <w:szCs w:val="24"/>
          <w:lang w:eastAsia="es-ES"/>
        </w:rPr>
      </w:pPr>
      <w:r w:rsidRPr="00B148FC">
        <w:rPr>
          <w:rFonts w:ascii="Times New Roman" w:eastAsia="Times New Roman" w:hAnsi="Times New Roman" w:cs="Times New Roman"/>
          <w:noProof/>
          <w:color w:val="0000FF"/>
          <w:sz w:val="24"/>
          <w:szCs w:val="24"/>
          <w:lang w:eastAsia="es-ES"/>
        </w:rPr>
        <w:drawing>
          <wp:inline distT="0" distB="0" distL="0" distR="0" wp14:anchorId="1E687380" wp14:editId="2823B019">
            <wp:extent cx="4600575" cy="3905250"/>
            <wp:effectExtent l="0" t="0" r="9525" b="0"/>
            <wp:docPr id="24" name="Imagen 24" descr="Curso de Atención a personas en situación de emergencia">
              <a:hlinkClick xmlns:a="http://schemas.openxmlformats.org/drawingml/2006/main" r:id="rId119" tooltip="&quot;Curso de Atención a personas en situación de emergenci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rso de Atención a personas en situación de emergencia">
                      <a:hlinkClick r:id="rId119" tooltip="&quot;Curso de Atención a personas en situación de emergencia&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605384" cy="3909332"/>
                    </a:xfrm>
                    <a:prstGeom prst="rect">
                      <a:avLst/>
                    </a:prstGeom>
                    <a:noFill/>
                    <a:ln>
                      <a:noFill/>
                    </a:ln>
                  </pic:spPr>
                </pic:pic>
              </a:graphicData>
            </a:graphic>
          </wp:inline>
        </w:drawing>
      </w:r>
    </w:p>
    <w:p w:rsidR="00B148FC" w:rsidRDefault="00B148FC" w:rsidP="00BB1FBD">
      <w:pPr>
        <w:spacing w:after="100" w:afterAutospacing="1" w:line="240" w:lineRule="auto"/>
      </w:pPr>
    </w:p>
    <w:p w:rsidR="00286F10" w:rsidRPr="005E1D60" w:rsidRDefault="00286F10" w:rsidP="00BB1FBD">
      <w:pPr>
        <w:spacing w:after="100" w:afterAutospacing="1" w:line="240" w:lineRule="auto"/>
      </w:pPr>
    </w:p>
    <w:p w:rsidR="00783205" w:rsidRDefault="00783205" w:rsidP="00BF2DBD">
      <w:pPr>
        <w:rPr>
          <w:b/>
          <w:sz w:val="36"/>
          <w:szCs w:val="36"/>
        </w:rPr>
      </w:pPr>
    </w:p>
    <w:p w:rsidR="00783205" w:rsidRDefault="00783205" w:rsidP="00BF2DBD">
      <w:pPr>
        <w:rPr>
          <w:b/>
          <w:sz w:val="36"/>
          <w:szCs w:val="36"/>
        </w:rPr>
      </w:pPr>
    </w:p>
    <w:p w:rsidR="008E3405" w:rsidRDefault="008E3405" w:rsidP="008E3405">
      <w:pPr>
        <w:spacing w:before="29"/>
        <w:ind w:right="3404"/>
        <w:rPr>
          <w:rFonts w:ascii="Arial" w:eastAsia="Arial" w:hAnsi="Arial" w:cs="Arial"/>
          <w:b/>
          <w:sz w:val="24"/>
          <w:szCs w:val="24"/>
        </w:rPr>
      </w:pPr>
      <w:r>
        <w:rPr>
          <w:noProof/>
          <w:lang w:eastAsia="es-ES"/>
        </w:rPr>
        <w:drawing>
          <wp:anchor distT="0" distB="0" distL="114300" distR="114300" simplePos="0" relativeHeight="251838464"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15" name="Imagen 215"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37440"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16" name="Imagen 216"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8E3405" w:rsidRDefault="008E3405" w:rsidP="00885012">
      <w:pPr>
        <w:pStyle w:val="Default"/>
        <w:rPr>
          <w:rFonts w:ascii="Calibri" w:hAnsi="Calibri" w:cs="Arial"/>
          <w:b/>
          <w:color w:val="auto"/>
          <w:sz w:val="36"/>
        </w:rPr>
      </w:pPr>
    </w:p>
    <w:p w:rsidR="008E3405" w:rsidRDefault="008E3405" w:rsidP="00885012">
      <w:pPr>
        <w:pStyle w:val="Default"/>
        <w:rPr>
          <w:rFonts w:ascii="Calibri" w:hAnsi="Calibri" w:cs="Arial"/>
          <w:b/>
          <w:color w:val="auto"/>
          <w:sz w:val="36"/>
        </w:rPr>
      </w:pPr>
    </w:p>
    <w:p w:rsidR="008E3405" w:rsidRDefault="008E3405" w:rsidP="00885012">
      <w:pPr>
        <w:pStyle w:val="Default"/>
        <w:rPr>
          <w:rFonts w:ascii="Calibri" w:hAnsi="Calibri" w:cs="Arial"/>
          <w:b/>
          <w:color w:val="auto"/>
          <w:sz w:val="36"/>
        </w:rPr>
      </w:pPr>
    </w:p>
    <w:p w:rsidR="008E3405" w:rsidRDefault="008E3405" w:rsidP="00885012">
      <w:pPr>
        <w:pStyle w:val="Default"/>
        <w:rPr>
          <w:rFonts w:ascii="Calibri" w:hAnsi="Calibri" w:cs="Arial"/>
          <w:b/>
          <w:color w:val="auto"/>
          <w:sz w:val="36"/>
        </w:rPr>
      </w:pPr>
    </w:p>
    <w:p w:rsidR="008E3405" w:rsidRDefault="00885012" w:rsidP="008E3405">
      <w:pPr>
        <w:pStyle w:val="Default"/>
        <w:jc w:val="center"/>
        <w:rPr>
          <w:rFonts w:ascii="Arial" w:hAnsi="Arial" w:cs="Arial"/>
          <w:b/>
          <w:color w:val="auto"/>
          <w:sz w:val="23"/>
          <w:szCs w:val="23"/>
        </w:rPr>
      </w:pPr>
      <w:r w:rsidRPr="008E3405">
        <w:rPr>
          <w:rFonts w:ascii="Arial" w:hAnsi="Arial" w:cs="Arial"/>
          <w:b/>
          <w:color w:val="auto"/>
          <w:sz w:val="23"/>
          <w:szCs w:val="23"/>
        </w:rPr>
        <w:t>C</w:t>
      </w:r>
      <w:r w:rsidR="008E3405">
        <w:rPr>
          <w:rFonts w:ascii="Arial" w:hAnsi="Arial" w:cs="Arial"/>
          <w:b/>
          <w:color w:val="auto"/>
          <w:sz w:val="23"/>
          <w:szCs w:val="23"/>
        </w:rPr>
        <w:t>onversatorio</w:t>
      </w:r>
      <w:r w:rsidRPr="008E3405">
        <w:rPr>
          <w:rFonts w:ascii="Arial" w:hAnsi="Arial" w:cs="Arial"/>
          <w:b/>
          <w:color w:val="auto"/>
          <w:sz w:val="23"/>
          <w:szCs w:val="23"/>
        </w:rPr>
        <w:t xml:space="preserve"> </w:t>
      </w:r>
      <w:r w:rsidR="008E3405">
        <w:rPr>
          <w:rFonts w:ascii="Arial" w:hAnsi="Arial" w:cs="Arial"/>
          <w:b/>
          <w:color w:val="auto"/>
          <w:sz w:val="23"/>
          <w:szCs w:val="23"/>
        </w:rPr>
        <w:t xml:space="preserve">sobre la </w:t>
      </w:r>
      <w:r w:rsidRPr="008E3405">
        <w:rPr>
          <w:rFonts w:ascii="Arial" w:hAnsi="Arial" w:cs="Arial"/>
          <w:b/>
          <w:color w:val="auto"/>
          <w:sz w:val="23"/>
          <w:szCs w:val="23"/>
        </w:rPr>
        <w:t>L</w:t>
      </w:r>
      <w:r w:rsidR="008E3405">
        <w:rPr>
          <w:rFonts w:ascii="Arial" w:hAnsi="Arial" w:cs="Arial"/>
          <w:b/>
          <w:color w:val="auto"/>
          <w:sz w:val="23"/>
          <w:szCs w:val="23"/>
        </w:rPr>
        <w:t>ey</w:t>
      </w:r>
      <w:r w:rsidRPr="008E3405">
        <w:rPr>
          <w:rFonts w:ascii="Arial" w:hAnsi="Arial" w:cs="Arial"/>
          <w:b/>
          <w:color w:val="auto"/>
          <w:sz w:val="23"/>
          <w:szCs w:val="23"/>
        </w:rPr>
        <w:t xml:space="preserve"> 5804 </w:t>
      </w:r>
    </w:p>
    <w:p w:rsidR="00885012" w:rsidRPr="008E3405" w:rsidRDefault="008E3405" w:rsidP="008E3405">
      <w:pPr>
        <w:pStyle w:val="Default"/>
        <w:jc w:val="center"/>
        <w:rPr>
          <w:rFonts w:ascii="Arial" w:hAnsi="Arial" w:cs="Arial"/>
          <w:b/>
          <w:color w:val="auto"/>
          <w:sz w:val="23"/>
          <w:szCs w:val="23"/>
        </w:rPr>
      </w:pPr>
      <w:r>
        <w:rPr>
          <w:rFonts w:ascii="Arial" w:hAnsi="Arial" w:cs="Arial"/>
          <w:b/>
          <w:color w:val="auto"/>
          <w:sz w:val="23"/>
          <w:szCs w:val="23"/>
        </w:rPr>
        <w:t>“</w:t>
      </w:r>
      <w:r w:rsidR="00885012" w:rsidRPr="008E3405">
        <w:rPr>
          <w:rFonts w:ascii="Arial" w:hAnsi="Arial" w:cs="Arial"/>
          <w:b/>
          <w:color w:val="auto"/>
          <w:sz w:val="23"/>
          <w:szCs w:val="23"/>
        </w:rPr>
        <w:t>QUE ESTABLECE EL SISTEMA NACIONAL DE PREVENCION DE RIESGOS LABORALES</w:t>
      </w:r>
      <w:r>
        <w:rPr>
          <w:rFonts w:ascii="Arial" w:hAnsi="Arial" w:cs="Arial"/>
          <w:b/>
          <w:color w:val="auto"/>
          <w:sz w:val="23"/>
          <w:szCs w:val="23"/>
        </w:rPr>
        <w:t>”</w:t>
      </w:r>
    </w:p>
    <w:p w:rsidR="00885012" w:rsidRDefault="00885012" w:rsidP="00885012">
      <w:pPr>
        <w:pStyle w:val="Default"/>
        <w:rPr>
          <w:color w:val="auto"/>
          <w:sz w:val="22"/>
          <w:szCs w:val="22"/>
        </w:rPr>
      </w:pPr>
    </w:p>
    <w:p w:rsidR="00885012" w:rsidRPr="008E3405" w:rsidRDefault="00885012" w:rsidP="00885012">
      <w:pPr>
        <w:pStyle w:val="Default"/>
        <w:jc w:val="both"/>
        <w:rPr>
          <w:rFonts w:ascii="Arial" w:hAnsi="Arial" w:cs="Arial"/>
          <w:color w:val="auto"/>
          <w:sz w:val="22"/>
        </w:rPr>
      </w:pPr>
      <w:r w:rsidRPr="008E3405">
        <w:rPr>
          <w:rFonts w:ascii="Arial" w:hAnsi="Arial" w:cs="Arial"/>
          <w:color w:val="auto"/>
          <w:sz w:val="22"/>
        </w:rPr>
        <w:t xml:space="preserve">La Universidad Columbia del Paraguay, comprometida con la Seguridad y la Gestión de Riesgo, y cuyo objetivo es formar  profesionales con una base sólida en competencias  para el Desarrollo humano, organiza un Conversatorio  acerca de la Ley 5804, promulgada en el mes de diciembre de 2017,  con el apoyo del Departamento de Gestión y Reducción de Riesgos y  la Carrera de Psicología, de la Universidad. </w:t>
      </w:r>
    </w:p>
    <w:p w:rsidR="00885012" w:rsidRPr="008E3405" w:rsidRDefault="00885012" w:rsidP="00885012">
      <w:pPr>
        <w:pStyle w:val="Default"/>
        <w:jc w:val="both"/>
        <w:rPr>
          <w:rFonts w:ascii="Arial" w:hAnsi="Arial" w:cs="Arial"/>
          <w:color w:val="auto"/>
          <w:sz w:val="22"/>
        </w:rPr>
      </w:pPr>
    </w:p>
    <w:p w:rsidR="00885012" w:rsidRPr="008E3405" w:rsidRDefault="008E3405" w:rsidP="008F326B">
      <w:pPr>
        <w:spacing w:after="0" w:line="240" w:lineRule="auto"/>
        <w:jc w:val="both"/>
        <w:rPr>
          <w:rFonts w:ascii="Arial" w:hAnsi="Arial" w:cs="Arial"/>
        </w:rPr>
      </w:pPr>
      <w:r>
        <w:rPr>
          <w:rFonts w:ascii="Arial" w:hAnsi="Arial" w:cs="Arial"/>
        </w:rPr>
        <w:t>Lugar:</w:t>
      </w:r>
      <w:r>
        <w:rPr>
          <w:rFonts w:ascii="Arial" w:hAnsi="Arial" w:cs="Arial"/>
        </w:rPr>
        <w:tab/>
      </w:r>
      <w:r>
        <w:rPr>
          <w:rFonts w:ascii="Arial" w:hAnsi="Arial" w:cs="Arial"/>
        </w:rPr>
        <w:tab/>
      </w:r>
      <w:r w:rsidR="00885012" w:rsidRPr="008E3405">
        <w:rPr>
          <w:rFonts w:ascii="Arial" w:hAnsi="Arial" w:cs="Arial"/>
        </w:rPr>
        <w:t>Aula Magna</w:t>
      </w:r>
    </w:p>
    <w:p w:rsidR="00885012" w:rsidRPr="008E3405" w:rsidRDefault="008E3405" w:rsidP="008F326B">
      <w:pPr>
        <w:spacing w:after="0" w:line="240" w:lineRule="auto"/>
        <w:jc w:val="both"/>
        <w:rPr>
          <w:rFonts w:ascii="Arial" w:hAnsi="Arial" w:cs="Arial"/>
        </w:rPr>
      </w:pPr>
      <w:r>
        <w:rPr>
          <w:rFonts w:ascii="Arial" w:hAnsi="Arial" w:cs="Arial"/>
        </w:rPr>
        <w:t>Fecha:</w:t>
      </w:r>
      <w:r>
        <w:rPr>
          <w:rFonts w:ascii="Arial" w:hAnsi="Arial" w:cs="Arial"/>
        </w:rPr>
        <w:tab/>
      </w:r>
      <w:r>
        <w:rPr>
          <w:rFonts w:ascii="Arial" w:hAnsi="Arial" w:cs="Arial"/>
        </w:rPr>
        <w:tab/>
      </w:r>
      <w:r w:rsidR="00885012" w:rsidRPr="008E3405">
        <w:rPr>
          <w:rFonts w:ascii="Arial" w:hAnsi="Arial" w:cs="Arial"/>
        </w:rPr>
        <w:t xml:space="preserve">20 o 22 de marzo  </w:t>
      </w:r>
    </w:p>
    <w:p w:rsidR="00885012" w:rsidRPr="008E3405" w:rsidRDefault="008E3405" w:rsidP="008F326B">
      <w:pPr>
        <w:spacing w:after="0" w:line="240" w:lineRule="auto"/>
        <w:jc w:val="both"/>
        <w:rPr>
          <w:rFonts w:ascii="Arial" w:hAnsi="Arial" w:cs="Arial"/>
        </w:rPr>
      </w:pPr>
      <w:r>
        <w:rPr>
          <w:rFonts w:ascii="Arial" w:hAnsi="Arial" w:cs="Arial"/>
        </w:rPr>
        <w:t xml:space="preserve">Costo: </w:t>
      </w:r>
      <w:r>
        <w:rPr>
          <w:rFonts w:ascii="Arial" w:hAnsi="Arial" w:cs="Arial"/>
        </w:rPr>
        <w:tab/>
      </w:r>
      <w:r>
        <w:rPr>
          <w:rFonts w:ascii="Arial" w:hAnsi="Arial" w:cs="Arial"/>
        </w:rPr>
        <w:tab/>
      </w:r>
      <w:r w:rsidR="00885012" w:rsidRPr="008E3405">
        <w:rPr>
          <w:rFonts w:ascii="Arial" w:hAnsi="Arial" w:cs="Arial"/>
        </w:rPr>
        <w:t>Sin costo</w:t>
      </w:r>
    </w:p>
    <w:p w:rsidR="00885012" w:rsidRPr="008E3405" w:rsidRDefault="00885012" w:rsidP="008F326B">
      <w:pPr>
        <w:pStyle w:val="Default"/>
        <w:jc w:val="both"/>
        <w:rPr>
          <w:rFonts w:ascii="Arial" w:hAnsi="Arial" w:cs="Arial"/>
          <w:bCs/>
          <w:color w:val="auto"/>
          <w:sz w:val="22"/>
        </w:rPr>
      </w:pPr>
      <w:r w:rsidRPr="008E3405">
        <w:rPr>
          <w:rFonts w:ascii="Arial" w:hAnsi="Arial" w:cs="Arial"/>
          <w:bCs/>
          <w:color w:val="auto"/>
          <w:sz w:val="22"/>
        </w:rPr>
        <w:t>Hora.</w:t>
      </w:r>
      <w:r w:rsidRPr="008E3405">
        <w:rPr>
          <w:rFonts w:ascii="Arial" w:hAnsi="Arial" w:cs="Arial"/>
          <w:bCs/>
          <w:color w:val="auto"/>
          <w:sz w:val="22"/>
        </w:rPr>
        <w:tab/>
      </w:r>
      <w:r w:rsidRPr="008E3405">
        <w:rPr>
          <w:rFonts w:ascii="Arial" w:hAnsi="Arial" w:cs="Arial"/>
          <w:bCs/>
          <w:color w:val="auto"/>
          <w:sz w:val="22"/>
        </w:rPr>
        <w:tab/>
        <w:t>19:30</w:t>
      </w:r>
    </w:p>
    <w:p w:rsidR="00885012" w:rsidRPr="008E3405" w:rsidRDefault="00885012" w:rsidP="008F326B">
      <w:pPr>
        <w:pStyle w:val="Default"/>
        <w:jc w:val="both"/>
        <w:rPr>
          <w:rFonts w:ascii="Arial" w:hAnsi="Arial" w:cs="Arial"/>
          <w:color w:val="auto"/>
          <w:sz w:val="22"/>
        </w:rPr>
      </w:pPr>
    </w:p>
    <w:p w:rsidR="00885012" w:rsidRDefault="00885012" w:rsidP="008F326B">
      <w:pPr>
        <w:pStyle w:val="Default"/>
        <w:jc w:val="both"/>
        <w:rPr>
          <w:rFonts w:ascii="Arial" w:hAnsi="Arial" w:cs="Arial"/>
          <w:color w:val="auto"/>
          <w:sz w:val="22"/>
        </w:rPr>
      </w:pPr>
      <w:r w:rsidRPr="008E3405">
        <w:rPr>
          <w:rFonts w:ascii="Arial" w:hAnsi="Arial" w:cs="Arial"/>
          <w:color w:val="auto"/>
          <w:sz w:val="22"/>
        </w:rPr>
        <w:t>Objetivo General</w:t>
      </w:r>
    </w:p>
    <w:p w:rsidR="008E3405" w:rsidRPr="008E3405" w:rsidRDefault="008E3405" w:rsidP="008F326B">
      <w:pPr>
        <w:pStyle w:val="Default"/>
        <w:jc w:val="both"/>
        <w:rPr>
          <w:rFonts w:ascii="Arial" w:hAnsi="Arial" w:cs="Arial"/>
          <w:color w:val="auto"/>
          <w:sz w:val="22"/>
        </w:rPr>
      </w:pPr>
    </w:p>
    <w:p w:rsidR="00885012" w:rsidRPr="008E3405" w:rsidRDefault="00885012" w:rsidP="00780EAA">
      <w:pPr>
        <w:pStyle w:val="Default"/>
        <w:numPr>
          <w:ilvl w:val="0"/>
          <w:numId w:val="3"/>
        </w:numPr>
        <w:jc w:val="both"/>
        <w:rPr>
          <w:rFonts w:ascii="Arial" w:hAnsi="Arial" w:cs="Arial"/>
          <w:color w:val="auto"/>
          <w:sz w:val="22"/>
        </w:rPr>
      </w:pPr>
      <w:r w:rsidRPr="008E3405">
        <w:rPr>
          <w:rFonts w:ascii="Arial" w:hAnsi="Arial" w:cs="Arial"/>
          <w:color w:val="auto"/>
          <w:sz w:val="22"/>
        </w:rPr>
        <w:t>Analizar y reflexionar acerca de la Ley 5804.</w:t>
      </w:r>
    </w:p>
    <w:p w:rsidR="00885012" w:rsidRPr="008E3405" w:rsidRDefault="00885012" w:rsidP="008F326B">
      <w:pPr>
        <w:pStyle w:val="Default"/>
        <w:jc w:val="both"/>
        <w:rPr>
          <w:rFonts w:ascii="Arial" w:hAnsi="Arial" w:cs="Arial"/>
          <w:color w:val="auto"/>
          <w:sz w:val="22"/>
        </w:rPr>
      </w:pPr>
    </w:p>
    <w:p w:rsidR="00885012" w:rsidRDefault="00885012" w:rsidP="008F326B">
      <w:pPr>
        <w:pStyle w:val="Default"/>
        <w:jc w:val="both"/>
        <w:rPr>
          <w:rFonts w:ascii="Arial" w:hAnsi="Arial" w:cs="Arial"/>
          <w:color w:val="auto"/>
          <w:sz w:val="22"/>
        </w:rPr>
      </w:pPr>
      <w:r w:rsidRPr="008E3405">
        <w:rPr>
          <w:rFonts w:ascii="Arial" w:hAnsi="Arial" w:cs="Arial"/>
          <w:color w:val="auto"/>
          <w:sz w:val="22"/>
        </w:rPr>
        <w:t>Objetivos específicos</w:t>
      </w:r>
    </w:p>
    <w:p w:rsidR="008E3405" w:rsidRPr="008E3405" w:rsidRDefault="008E3405" w:rsidP="008F326B">
      <w:pPr>
        <w:pStyle w:val="Default"/>
        <w:jc w:val="both"/>
        <w:rPr>
          <w:rFonts w:ascii="Arial" w:hAnsi="Arial" w:cs="Arial"/>
          <w:color w:val="auto"/>
          <w:sz w:val="22"/>
        </w:rPr>
      </w:pPr>
    </w:p>
    <w:p w:rsidR="00885012" w:rsidRPr="008E3405" w:rsidRDefault="00885012" w:rsidP="00780EAA">
      <w:pPr>
        <w:pStyle w:val="Default"/>
        <w:numPr>
          <w:ilvl w:val="0"/>
          <w:numId w:val="3"/>
        </w:numPr>
        <w:jc w:val="both"/>
        <w:rPr>
          <w:rFonts w:ascii="Arial" w:hAnsi="Arial" w:cs="Arial"/>
          <w:color w:val="auto"/>
          <w:sz w:val="22"/>
        </w:rPr>
      </w:pPr>
      <w:r w:rsidRPr="008E3405">
        <w:rPr>
          <w:rFonts w:ascii="Arial" w:hAnsi="Arial" w:cs="Arial"/>
          <w:color w:val="auto"/>
          <w:sz w:val="22"/>
        </w:rPr>
        <w:t>Generar conocimiento y compromiso acerca de Sistema de Gestión de la Seguridad y la Salud en el trabajo.</w:t>
      </w:r>
    </w:p>
    <w:p w:rsidR="00885012" w:rsidRPr="008E3405" w:rsidRDefault="00885012" w:rsidP="00780EAA">
      <w:pPr>
        <w:pStyle w:val="Default"/>
        <w:numPr>
          <w:ilvl w:val="0"/>
          <w:numId w:val="3"/>
        </w:numPr>
        <w:jc w:val="both"/>
        <w:rPr>
          <w:rFonts w:ascii="Arial" w:hAnsi="Arial" w:cs="Arial"/>
          <w:color w:val="auto"/>
          <w:sz w:val="22"/>
        </w:rPr>
      </w:pPr>
      <w:r w:rsidRPr="008E3405">
        <w:rPr>
          <w:rFonts w:ascii="Arial" w:hAnsi="Arial" w:cs="Arial"/>
          <w:color w:val="auto"/>
          <w:sz w:val="22"/>
        </w:rPr>
        <w:t>Establecer  la mejora progresiva del entorno laboral.</w:t>
      </w:r>
    </w:p>
    <w:p w:rsidR="00885012" w:rsidRPr="008E3405" w:rsidRDefault="00885012" w:rsidP="00780EAA">
      <w:pPr>
        <w:pStyle w:val="Default"/>
        <w:numPr>
          <w:ilvl w:val="0"/>
          <w:numId w:val="3"/>
        </w:numPr>
        <w:jc w:val="both"/>
        <w:rPr>
          <w:rFonts w:ascii="Arial" w:hAnsi="Arial" w:cs="Arial"/>
          <w:color w:val="auto"/>
          <w:sz w:val="22"/>
        </w:rPr>
      </w:pPr>
      <w:r w:rsidRPr="008E3405">
        <w:rPr>
          <w:rFonts w:ascii="Arial" w:hAnsi="Arial" w:cs="Arial"/>
          <w:color w:val="auto"/>
          <w:sz w:val="22"/>
        </w:rPr>
        <w:t>Reconocer las actividades de promoción y prevención  que tiendan a mejorar las condiciones y la salud laboral.</w:t>
      </w:r>
    </w:p>
    <w:p w:rsidR="00885012" w:rsidRPr="008E3405" w:rsidRDefault="00885012" w:rsidP="00780EAA">
      <w:pPr>
        <w:pStyle w:val="Default"/>
        <w:numPr>
          <w:ilvl w:val="0"/>
          <w:numId w:val="3"/>
        </w:numPr>
        <w:jc w:val="both"/>
        <w:rPr>
          <w:rFonts w:ascii="Arial" w:hAnsi="Arial" w:cs="Arial"/>
          <w:color w:val="auto"/>
          <w:sz w:val="22"/>
        </w:rPr>
      </w:pPr>
      <w:r w:rsidRPr="008E3405">
        <w:rPr>
          <w:rFonts w:ascii="Arial" w:hAnsi="Arial" w:cs="Arial"/>
          <w:color w:val="auto"/>
          <w:sz w:val="22"/>
        </w:rPr>
        <w:t>Fortalecer las actividades tendientes a establecer el origen de los accidentes de trabajo y las enfermedades profesionales</w:t>
      </w:r>
    </w:p>
    <w:p w:rsidR="00885012" w:rsidRPr="008E3405" w:rsidRDefault="00885012" w:rsidP="00780EAA">
      <w:pPr>
        <w:pStyle w:val="Default"/>
        <w:numPr>
          <w:ilvl w:val="0"/>
          <w:numId w:val="3"/>
        </w:numPr>
        <w:jc w:val="both"/>
        <w:rPr>
          <w:rFonts w:ascii="Arial" w:hAnsi="Arial" w:cs="Arial"/>
          <w:color w:val="auto"/>
          <w:sz w:val="22"/>
        </w:rPr>
      </w:pPr>
      <w:r w:rsidRPr="008E3405">
        <w:rPr>
          <w:rFonts w:ascii="Arial" w:hAnsi="Arial" w:cs="Arial"/>
          <w:color w:val="auto"/>
          <w:sz w:val="22"/>
        </w:rPr>
        <w:t>Aplicar las herramientas técnicas previstas en esta ley.</w:t>
      </w:r>
    </w:p>
    <w:p w:rsidR="00885012" w:rsidRPr="008E3405" w:rsidRDefault="00885012" w:rsidP="00780EAA">
      <w:pPr>
        <w:pStyle w:val="Default"/>
        <w:numPr>
          <w:ilvl w:val="0"/>
          <w:numId w:val="3"/>
        </w:numPr>
        <w:jc w:val="both"/>
        <w:rPr>
          <w:rFonts w:ascii="Arial" w:hAnsi="Arial" w:cs="Arial"/>
          <w:color w:val="auto"/>
          <w:sz w:val="22"/>
        </w:rPr>
      </w:pPr>
      <w:r w:rsidRPr="008E3405">
        <w:rPr>
          <w:rFonts w:ascii="Arial" w:hAnsi="Arial" w:cs="Arial"/>
          <w:color w:val="auto"/>
          <w:sz w:val="22"/>
        </w:rPr>
        <w:t>Generar contacto con  futuros interesados en los cursos de Capacitación  y Posgrado referentes al tema,  y que se encuentran en proceso de gestión.</w:t>
      </w:r>
    </w:p>
    <w:p w:rsidR="00885012" w:rsidRPr="008E3405" w:rsidRDefault="00885012" w:rsidP="008F326B">
      <w:pPr>
        <w:pStyle w:val="Default"/>
        <w:jc w:val="both"/>
        <w:rPr>
          <w:rFonts w:ascii="Arial" w:hAnsi="Arial" w:cs="Arial"/>
          <w:color w:val="auto"/>
          <w:sz w:val="22"/>
        </w:rPr>
      </w:pPr>
    </w:p>
    <w:p w:rsidR="00885012" w:rsidRDefault="00885012" w:rsidP="008F326B">
      <w:pPr>
        <w:pStyle w:val="Default"/>
        <w:jc w:val="both"/>
        <w:rPr>
          <w:rFonts w:ascii="Arial" w:hAnsi="Arial" w:cs="Arial"/>
          <w:color w:val="auto"/>
          <w:sz w:val="22"/>
        </w:rPr>
      </w:pPr>
      <w:r w:rsidRPr="008E3405">
        <w:rPr>
          <w:rFonts w:ascii="Arial" w:hAnsi="Arial" w:cs="Arial"/>
          <w:color w:val="auto"/>
          <w:sz w:val="22"/>
        </w:rPr>
        <w:t>Beneficiarios</w:t>
      </w:r>
    </w:p>
    <w:p w:rsidR="008E3405" w:rsidRPr="008E3405" w:rsidRDefault="008E3405" w:rsidP="008F326B">
      <w:pPr>
        <w:pStyle w:val="Default"/>
        <w:jc w:val="both"/>
        <w:rPr>
          <w:rFonts w:ascii="Arial" w:hAnsi="Arial" w:cs="Arial"/>
          <w:color w:val="auto"/>
          <w:sz w:val="22"/>
        </w:rPr>
      </w:pPr>
    </w:p>
    <w:p w:rsidR="00885012" w:rsidRPr="008E3405" w:rsidRDefault="00885012" w:rsidP="00780EAA">
      <w:pPr>
        <w:pStyle w:val="Default"/>
        <w:numPr>
          <w:ilvl w:val="0"/>
          <w:numId w:val="4"/>
        </w:numPr>
        <w:jc w:val="both"/>
        <w:rPr>
          <w:rFonts w:ascii="Arial" w:hAnsi="Arial" w:cs="Arial"/>
          <w:color w:val="auto"/>
          <w:sz w:val="22"/>
        </w:rPr>
      </w:pPr>
      <w:r w:rsidRPr="008E3405">
        <w:rPr>
          <w:rFonts w:ascii="Arial" w:hAnsi="Arial" w:cs="Arial"/>
          <w:color w:val="auto"/>
          <w:sz w:val="22"/>
        </w:rPr>
        <w:t>Directivos, docentes y alumnos de todas las carreras de la Universidad.</w:t>
      </w:r>
    </w:p>
    <w:p w:rsidR="00885012" w:rsidRPr="008E3405" w:rsidRDefault="00885012" w:rsidP="00780EAA">
      <w:pPr>
        <w:pStyle w:val="Default"/>
        <w:numPr>
          <w:ilvl w:val="0"/>
          <w:numId w:val="4"/>
        </w:numPr>
        <w:jc w:val="both"/>
        <w:rPr>
          <w:rFonts w:ascii="Arial" w:hAnsi="Arial" w:cs="Arial"/>
          <w:color w:val="auto"/>
          <w:sz w:val="22"/>
        </w:rPr>
      </w:pPr>
      <w:r w:rsidRPr="008E3405">
        <w:rPr>
          <w:rFonts w:ascii="Arial" w:hAnsi="Arial" w:cs="Arial"/>
          <w:color w:val="auto"/>
          <w:sz w:val="22"/>
        </w:rPr>
        <w:t>Público interesado en general.</w:t>
      </w:r>
    </w:p>
    <w:p w:rsidR="00885012" w:rsidRPr="008E3405" w:rsidRDefault="00885012" w:rsidP="008F326B">
      <w:pPr>
        <w:pStyle w:val="Default"/>
        <w:jc w:val="both"/>
        <w:rPr>
          <w:rFonts w:ascii="Arial" w:hAnsi="Arial" w:cs="Arial"/>
          <w:color w:val="auto"/>
          <w:sz w:val="22"/>
        </w:rPr>
      </w:pPr>
    </w:p>
    <w:p w:rsidR="00885012" w:rsidRDefault="00885012" w:rsidP="008F326B">
      <w:pPr>
        <w:pStyle w:val="Default"/>
        <w:jc w:val="both"/>
        <w:rPr>
          <w:rFonts w:ascii="Arial" w:hAnsi="Arial" w:cs="Arial"/>
          <w:color w:val="auto"/>
          <w:sz w:val="22"/>
        </w:rPr>
      </w:pPr>
      <w:r w:rsidRPr="008E3405">
        <w:rPr>
          <w:rFonts w:ascii="Arial" w:hAnsi="Arial" w:cs="Arial"/>
          <w:color w:val="auto"/>
          <w:sz w:val="22"/>
        </w:rPr>
        <w:t>Propuesta de disertantes Invitados</w:t>
      </w:r>
    </w:p>
    <w:p w:rsidR="008E3405" w:rsidRPr="008E3405" w:rsidRDefault="008E3405" w:rsidP="008F326B">
      <w:pPr>
        <w:pStyle w:val="Default"/>
        <w:jc w:val="both"/>
        <w:rPr>
          <w:rFonts w:ascii="Arial" w:hAnsi="Arial" w:cs="Arial"/>
          <w:color w:val="auto"/>
          <w:sz w:val="22"/>
        </w:rPr>
      </w:pPr>
    </w:p>
    <w:p w:rsidR="00885012" w:rsidRPr="008E3405" w:rsidRDefault="00885012" w:rsidP="00780EAA">
      <w:pPr>
        <w:pStyle w:val="Prrafodelista"/>
        <w:numPr>
          <w:ilvl w:val="0"/>
          <w:numId w:val="5"/>
        </w:numPr>
        <w:jc w:val="both"/>
        <w:rPr>
          <w:rFonts w:ascii="Arial" w:hAnsi="Arial" w:cs="Arial"/>
          <w:sz w:val="22"/>
        </w:rPr>
      </w:pPr>
      <w:r w:rsidRPr="008E3405">
        <w:rPr>
          <w:rFonts w:ascii="Arial" w:hAnsi="Arial" w:cs="Arial"/>
          <w:sz w:val="22"/>
        </w:rPr>
        <w:t>Diputado Dani Durán quién fue el proyectista,</w:t>
      </w:r>
    </w:p>
    <w:p w:rsidR="00885012" w:rsidRPr="008E3405" w:rsidRDefault="00885012" w:rsidP="00780EAA">
      <w:pPr>
        <w:pStyle w:val="Prrafodelista"/>
        <w:numPr>
          <w:ilvl w:val="0"/>
          <w:numId w:val="5"/>
        </w:numPr>
        <w:jc w:val="both"/>
        <w:rPr>
          <w:rFonts w:ascii="Arial" w:hAnsi="Arial" w:cs="Arial"/>
          <w:sz w:val="22"/>
        </w:rPr>
      </w:pPr>
      <w:r w:rsidRPr="008E3405">
        <w:rPr>
          <w:rFonts w:ascii="Arial" w:hAnsi="Arial" w:cs="Arial"/>
          <w:sz w:val="22"/>
        </w:rPr>
        <w:t>Ministro deTrabajo, Empleo y Seguridad Social. MTEySS.  Dr. Guillermo Sosa</w:t>
      </w:r>
    </w:p>
    <w:p w:rsidR="00885012" w:rsidRPr="008E3405" w:rsidRDefault="00885012" w:rsidP="00780EAA">
      <w:pPr>
        <w:pStyle w:val="Prrafodelista"/>
        <w:numPr>
          <w:ilvl w:val="0"/>
          <w:numId w:val="5"/>
        </w:numPr>
        <w:jc w:val="both"/>
        <w:rPr>
          <w:rFonts w:ascii="Arial" w:hAnsi="Arial" w:cs="Arial"/>
          <w:sz w:val="22"/>
        </w:rPr>
      </w:pPr>
      <w:r w:rsidRPr="008E3405">
        <w:rPr>
          <w:rFonts w:ascii="Arial" w:hAnsi="Arial" w:cs="Arial"/>
          <w:sz w:val="22"/>
        </w:rPr>
        <w:t>Profesor Rogelio Florenciañes,  Abogado, Doctorado en Derecho Público con     Énfasis en Gobernabilidad . Maestría en Asuntos Públicos y Gobernabilidad</w:t>
      </w:r>
    </w:p>
    <w:p w:rsidR="00885012" w:rsidRPr="008E3405" w:rsidRDefault="00885012" w:rsidP="00780EAA">
      <w:pPr>
        <w:pStyle w:val="Prrafodelista"/>
        <w:numPr>
          <w:ilvl w:val="0"/>
          <w:numId w:val="5"/>
        </w:numPr>
        <w:jc w:val="both"/>
        <w:rPr>
          <w:rFonts w:ascii="Arial" w:hAnsi="Arial" w:cs="Arial"/>
          <w:sz w:val="22"/>
        </w:rPr>
      </w:pPr>
      <w:r w:rsidRPr="008E3405">
        <w:rPr>
          <w:rFonts w:ascii="Arial" w:hAnsi="Arial" w:cs="Arial"/>
          <w:sz w:val="22"/>
        </w:rPr>
        <w:t>Abog. Olga Ortiz de Franco. Directora de la Dirección de Salud y Seguridad Ocupacional. MTEySS  (a quien ustedes nombraron, que es del Ministerio)</w:t>
      </w:r>
    </w:p>
    <w:p w:rsidR="008E3405" w:rsidRDefault="008E3405" w:rsidP="008E3405">
      <w:pPr>
        <w:spacing w:before="29"/>
        <w:ind w:right="3404"/>
        <w:rPr>
          <w:rFonts w:ascii="Arial" w:eastAsia="Arial" w:hAnsi="Arial" w:cs="Arial"/>
          <w:b/>
          <w:sz w:val="24"/>
          <w:szCs w:val="24"/>
        </w:rPr>
      </w:pPr>
      <w:r>
        <w:rPr>
          <w:noProof/>
          <w:lang w:eastAsia="es-ES"/>
        </w:rPr>
        <w:drawing>
          <wp:anchor distT="0" distB="0" distL="114300" distR="114300" simplePos="0" relativeHeight="251841536"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17" name="Imagen 217"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40512"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18" name="Imagen 218"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8E3405" w:rsidRDefault="008E3405" w:rsidP="008F326B">
      <w:pPr>
        <w:spacing w:after="0" w:line="240" w:lineRule="auto"/>
        <w:jc w:val="both"/>
        <w:rPr>
          <w:rFonts w:ascii="Arial" w:hAnsi="Arial" w:cs="Arial"/>
        </w:rPr>
      </w:pPr>
    </w:p>
    <w:p w:rsidR="008E3405" w:rsidRDefault="008E3405" w:rsidP="008F326B">
      <w:pPr>
        <w:spacing w:after="0" w:line="240" w:lineRule="auto"/>
        <w:jc w:val="both"/>
        <w:rPr>
          <w:rFonts w:ascii="Arial" w:hAnsi="Arial" w:cs="Arial"/>
        </w:rPr>
      </w:pPr>
    </w:p>
    <w:p w:rsidR="008E3405" w:rsidRPr="008E3405" w:rsidRDefault="008E3405" w:rsidP="008F326B">
      <w:pPr>
        <w:spacing w:after="0" w:line="240" w:lineRule="auto"/>
        <w:jc w:val="both"/>
        <w:rPr>
          <w:rFonts w:ascii="Arial" w:hAnsi="Arial" w:cs="Arial"/>
        </w:rPr>
      </w:pPr>
    </w:p>
    <w:p w:rsidR="008E3405" w:rsidRDefault="008E3405" w:rsidP="008F326B">
      <w:pPr>
        <w:spacing w:after="0" w:line="240" w:lineRule="auto"/>
        <w:jc w:val="both"/>
        <w:rPr>
          <w:rFonts w:ascii="Arial" w:hAnsi="Arial" w:cs="Arial"/>
        </w:rPr>
      </w:pPr>
    </w:p>
    <w:p w:rsidR="008E3405" w:rsidRDefault="008E3405" w:rsidP="008F326B">
      <w:pPr>
        <w:spacing w:after="0" w:line="240" w:lineRule="auto"/>
        <w:jc w:val="both"/>
        <w:rPr>
          <w:rFonts w:ascii="Arial" w:hAnsi="Arial" w:cs="Arial"/>
        </w:rPr>
      </w:pPr>
    </w:p>
    <w:p w:rsidR="008E3405" w:rsidRDefault="008E3405" w:rsidP="008F326B">
      <w:pPr>
        <w:spacing w:after="0" w:line="240" w:lineRule="auto"/>
        <w:jc w:val="both"/>
        <w:rPr>
          <w:rFonts w:ascii="Arial" w:hAnsi="Arial" w:cs="Arial"/>
        </w:rPr>
      </w:pPr>
    </w:p>
    <w:p w:rsidR="00885012" w:rsidRPr="008E3405" w:rsidRDefault="00885012" w:rsidP="008F326B">
      <w:pPr>
        <w:spacing w:after="0" w:line="240" w:lineRule="auto"/>
        <w:jc w:val="both"/>
        <w:rPr>
          <w:rFonts w:ascii="Arial" w:hAnsi="Arial" w:cs="Arial"/>
        </w:rPr>
      </w:pPr>
      <w:r w:rsidRPr="008E3405">
        <w:rPr>
          <w:rFonts w:ascii="Arial" w:hAnsi="Arial" w:cs="Arial"/>
        </w:rPr>
        <w:t>Otro punto a considerar:</w:t>
      </w:r>
    </w:p>
    <w:p w:rsidR="008E3405" w:rsidRPr="008E3405" w:rsidRDefault="008E3405" w:rsidP="008F326B">
      <w:pPr>
        <w:spacing w:after="0" w:line="240" w:lineRule="auto"/>
        <w:jc w:val="both"/>
        <w:rPr>
          <w:rFonts w:ascii="Arial" w:hAnsi="Arial" w:cs="Arial"/>
        </w:rPr>
      </w:pPr>
    </w:p>
    <w:p w:rsidR="00885012" w:rsidRPr="008E3405" w:rsidRDefault="00885012" w:rsidP="008F326B">
      <w:pPr>
        <w:pStyle w:val="Default"/>
        <w:jc w:val="both"/>
        <w:rPr>
          <w:rFonts w:ascii="Arial" w:hAnsi="Arial" w:cs="Arial"/>
          <w:color w:val="auto"/>
          <w:sz w:val="22"/>
        </w:rPr>
      </w:pPr>
      <w:r w:rsidRPr="008E3405">
        <w:rPr>
          <w:rFonts w:ascii="Arial" w:hAnsi="Arial" w:cs="Arial"/>
          <w:color w:val="auto"/>
          <w:sz w:val="22"/>
        </w:rPr>
        <w:t xml:space="preserve">Se pretende con esto,  que más allá del ejercicio académico que importa el análisis propuesto, el Conversatorio  buscará  identificar los desafíos que plantea el “estado del arte”, de manera a que quienes participen  puedan esbozar una agenda de trabajo para los próximos años. </w:t>
      </w:r>
    </w:p>
    <w:p w:rsidR="00885012" w:rsidRPr="008E3405" w:rsidRDefault="00885012" w:rsidP="008F326B">
      <w:pPr>
        <w:spacing w:after="0" w:line="240" w:lineRule="auto"/>
        <w:jc w:val="both"/>
        <w:rPr>
          <w:rFonts w:ascii="Arial" w:hAnsi="Arial" w:cs="Arial"/>
        </w:rPr>
      </w:pPr>
    </w:p>
    <w:p w:rsidR="008F326B" w:rsidRPr="008E3405" w:rsidRDefault="008F326B" w:rsidP="008F326B">
      <w:pPr>
        <w:spacing w:after="0" w:line="240" w:lineRule="auto"/>
        <w:jc w:val="both"/>
        <w:rPr>
          <w:rFonts w:ascii="Arial" w:hAnsi="Arial" w:cs="Arial"/>
        </w:rPr>
      </w:pPr>
    </w:p>
    <w:p w:rsidR="00885012" w:rsidRDefault="00885012" w:rsidP="008F326B">
      <w:pPr>
        <w:spacing w:after="0" w:line="240" w:lineRule="auto"/>
        <w:jc w:val="both"/>
        <w:rPr>
          <w:rFonts w:ascii="Arial" w:hAnsi="Arial" w:cs="Arial"/>
        </w:rPr>
      </w:pPr>
      <w:r w:rsidRPr="008E3405">
        <w:rPr>
          <w:rFonts w:ascii="Arial" w:hAnsi="Arial" w:cs="Arial"/>
        </w:rPr>
        <w:t>Modalidad del conversatorio:</w:t>
      </w:r>
    </w:p>
    <w:p w:rsidR="008E3405" w:rsidRPr="008E3405" w:rsidRDefault="008E3405" w:rsidP="008F326B">
      <w:pPr>
        <w:spacing w:after="0" w:line="240" w:lineRule="auto"/>
        <w:jc w:val="both"/>
        <w:rPr>
          <w:rFonts w:ascii="Arial" w:hAnsi="Arial" w:cs="Arial"/>
        </w:rPr>
      </w:pPr>
    </w:p>
    <w:p w:rsidR="00885012" w:rsidRPr="008E3405" w:rsidRDefault="00885012" w:rsidP="008F326B">
      <w:pPr>
        <w:spacing w:after="0" w:line="240" w:lineRule="auto"/>
        <w:jc w:val="both"/>
        <w:rPr>
          <w:rFonts w:ascii="Arial" w:hAnsi="Arial" w:cs="Arial"/>
        </w:rPr>
      </w:pPr>
      <w:r w:rsidRPr="008E3405">
        <w:rPr>
          <w:rFonts w:ascii="Arial" w:hAnsi="Arial" w:cs="Arial"/>
        </w:rPr>
        <w:t xml:space="preserve">A las presentaciones de los panelistas, máximo de 20 minutos, seguirá una rueda de discusión e intercambio con los participantes cuya conducción estará a cargo de un moderador. </w:t>
      </w:r>
    </w:p>
    <w:p w:rsidR="00885012" w:rsidRPr="008E3405" w:rsidRDefault="00885012" w:rsidP="008F326B">
      <w:pPr>
        <w:spacing w:after="0" w:line="240" w:lineRule="auto"/>
        <w:jc w:val="both"/>
        <w:rPr>
          <w:rFonts w:ascii="Arial" w:hAnsi="Arial" w:cs="Arial"/>
        </w:rPr>
      </w:pPr>
      <w:r w:rsidRPr="008E3405">
        <w:rPr>
          <w:rFonts w:ascii="Arial" w:hAnsi="Arial" w:cs="Arial"/>
        </w:rPr>
        <w:t xml:space="preserve">La actividad  finalizará con una breve síntesis acerca de las principales conclusiones del día. </w:t>
      </w:r>
    </w:p>
    <w:p w:rsidR="00885012" w:rsidRPr="008E3405" w:rsidRDefault="00885012" w:rsidP="008F326B">
      <w:pPr>
        <w:spacing w:after="0" w:line="240" w:lineRule="auto"/>
        <w:jc w:val="both"/>
        <w:rPr>
          <w:rFonts w:ascii="Arial" w:hAnsi="Arial" w:cs="Arial"/>
        </w:rPr>
      </w:pPr>
      <w:r w:rsidRPr="008E3405">
        <w:rPr>
          <w:rFonts w:ascii="Arial" w:hAnsi="Arial" w:cs="Arial"/>
        </w:rPr>
        <w:t>Tanto las exposiciones como las intervenciones de los participantes serán grabadas, de tal manera que una vez revisadas y corregidas puedan ser publicadas por los organizadores.</w:t>
      </w:r>
    </w:p>
    <w:p w:rsidR="008F326B" w:rsidRPr="008E3405" w:rsidRDefault="008F326B" w:rsidP="008F326B">
      <w:pPr>
        <w:spacing w:after="0" w:line="240" w:lineRule="auto"/>
        <w:jc w:val="both"/>
        <w:rPr>
          <w:rFonts w:ascii="Arial" w:hAnsi="Arial" w:cs="Arial"/>
        </w:rPr>
      </w:pPr>
    </w:p>
    <w:p w:rsidR="008E3405" w:rsidRDefault="008E3405" w:rsidP="008F326B">
      <w:pPr>
        <w:spacing w:after="0" w:line="240" w:lineRule="auto"/>
        <w:jc w:val="both"/>
        <w:rPr>
          <w:rFonts w:ascii="Arial" w:hAnsi="Arial" w:cs="Arial"/>
        </w:rPr>
      </w:pPr>
    </w:p>
    <w:p w:rsidR="00885012" w:rsidRDefault="00885012" w:rsidP="008F326B">
      <w:pPr>
        <w:spacing w:after="0" w:line="240" w:lineRule="auto"/>
        <w:jc w:val="both"/>
        <w:rPr>
          <w:rFonts w:ascii="Arial" w:hAnsi="Arial" w:cs="Arial"/>
        </w:rPr>
      </w:pPr>
      <w:r w:rsidRPr="008E3405">
        <w:rPr>
          <w:rFonts w:ascii="Arial" w:hAnsi="Arial" w:cs="Arial"/>
        </w:rPr>
        <w:t>Promoción del evento:</w:t>
      </w:r>
    </w:p>
    <w:p w:rsidR="008E3405" w:rsidRPr="008E3405" w:rsidRDefault="008E3405" w:rsidP="008F326B">
      <w:pPr>
        <w:spacing w:after="0" w:line="240" w:lineRule="auto"/>
        <w:jc w:val="both"/>
        <w:rPr>
          <w:rFonts w:ascii="Arial" w:hAnsi="Arial" w:cs="Arial"/>
        </w:rPr>
      </w:pPr>
    </w:p>
    <w:p w:rsidR="00885012" w:rsidRPr="008E3405" w:rsidRDefault="00885012" w:rsidP="00780EAA">
      <w:pPr>
        <w:pStyle w:val="Prrafodelista"/>
        <w:numPr>
          <w:ilvl w:val="0"/>
          <w:numId w:val="6"/>
        </w:numPr>
        <w:jc w:val="both"/>
        <w:rPr>
          <w:rFonts w:ascii="Arial" w:hAnsi="Arial" w:cs="Arial"/>
          <w:sz w:val="22"/>
        </w:rPr>
      </w:pPr>
      <w:r w:rsidRPr="008E3405">
        <w:rPr>
          <w:rFonts w:ascii="Arial" w:hAnsi="Arial" w:cs="Arial"/>
          <w:sz w:val="22"/>
        </w:rPr>
        <w:t>Comunicación interna, a través de la Dirección de comunicación</w:t>
      </w:r>
    </w:p>
    <w:p w:rsidR="00885012" w:rsidRPr="008E3405" w:rsidRDefault="00885012" w:rsidP="00780EAA">
      <w:pPr>
        <w:pStyle w:val="Prrafodelista"/>
        <w:numPr>
          <w:ilvl w:val="0"/>
          <w:numId w:val="6"/>
        </w:numPr>
        <w:jc w:val="both"/>
        <w:rPr>
          <w:rFonts w:ascii="Arial" w:hAnsi="Arial" w:cs="Arial"/>
          <w:sz w:val="22"/>
        </w:rPr>
      </w:pPr>
      <w:r w:rsidRPr="008E3405">
        <w:rPr>
          <w:rFonts w:ascii="Arial" w:hAnsi="Arial" w:cs="Arial"/>
          <w:sz w:val="22"/>
        </w:rPr>
        <w:t>Flyers distribuidos por la institución.</w:t>
      </w:r>
    </w:p>
    <w:p w:rsidR="00885012" w:rsidRPr="008E3405" w:rsidRDefault="00885012" w:rsidP="00780EAA">
      <w:pPr>
        <w:pStyle w:val="Prrafodelista"/>
        <w:numPr>
          <w:ilvl w:val="0"/>
          <w:numId w:val="6"/>
        </w:numPr>
        <w:jc w:val="both"/>
        <w:rPr>
          <w:rFonts w:ascii="Arial" w:hAnsi="Arial" w:cs="Arial"/>
          <w:sz w:val="22"/>
        </w:rPr>
      </w:pPr>
      <w:r w:rsidRPr="008E3405">
        <w:rPr>
          <w:rFonts w:ascii="Arial" w:hAnsi="Arial" w:cs="Arial"/>
          <w:sz w:val="22"/>
        </w:rPr>
        <w:t>Vía Redes sociales y página WEB.</w:t>
      </w:r>
    </w:p>
    <w:p w:rsidR="00885012" w:rsidRPr="008E3405" w:rsidRDefault="00885012" w:rsidP="00885012">
      <w:pPr>
        <w:pStyle w:val="Prrafodelista"/>
        <w:jc w:val="both"/>
        <w:rPr>
          <w:rFonts w:ascii="Arial" w:hAnsi="Arial" w:cs="Arial"/>
          <w:sz w:val="22"/>
        </w:rPr>
      </w:pPr>
    </w:p>
    <w:p w:rsidR="00885012" w:rsidRDefault="00885012" w:rsidP="00885012">
      <w:pPr>
        <w:rPr>
          <w:rFonts w:ascii="Arial" w:hAnsi="Arial" w:cs="Arial"/>
        </w:rPr>
      </w:pPr>
    </w:p>
    <w:p w:rsidR="008E3405" w:rsidRDefault="008E3405" w:rsidP="0048467F">
      <w:pPr>
        <w:spacing w:before="100" w:beforeAutospacing="1" w:after="100" w:afterAutospacing="1" w:line="240" w:lineRule="auto"/>
        <w:outlineLvl w:val="1"/>
        <w:rPr>
          <w:rFonts w:eastAsia="Times New Roman" w:cstheme="minorHAnsi"/>
          <w:b/>
          <w:bCs/>
          <w:sz w:val="36"/>
          <w:szCs w:val="36"/>
          <w:lang w:eastAsia="es-ES"/>
        </w:rPr>
      </w:pPr>
    </w:p>
    <w:p w:rsidR="008E3405" w:rsidRDefault="008E3405" w:rsidP="0048467F">
      <w:pPr>
        <w:spacing w:before="100" w:beforeAutospacing="1" w:after="100" w:afterAutospacing="1" w:line="240" w:lineRule="auto"/>
        <w:outlineLvl w:val="1"/>
        <w:rPr>
          <w:rFonts w:eastAsia="Times New Roman" w:cstheme="minorHAnsi"/>
          <w:b/>
          <w:bCs/>
          <w:sz w:val="36"/>
          <w:szCs w:val="36"/>
          <w:lang w:eastAsia="es-ES"/>
        </w:rPr>
      </w:pPr>
    </w:p>
    <w:p w:rsidR="008E3405" w:rsidRDefault="008E3405" w:rsidP="0048467F">
      <w:pPr>
        <w:spacing w:before="100" w:beforeAutospacing="1" w:after="100" w:afterAutospacing="1" w:line="240" w:lineRule="auto"/>
        <w:outlineLvl w:val="1"/>
        <w:rPr>
          <w:rFonts w:eastAsia="Times New Roman" w:cstheme="minorHAnsi"/>
          <w:b/>
          <w:bCs/>
          <w:sz w:val="36"/>
          <w:szCs w:val="36"/>
          <w:lang w:eastAsia="es-ES"/>
        </w:rPr>
      </w:pPr>
    </w:p>
    <w:p w:rsidR="008E3405" w:rsidRDefault="008E3405" w:rsidP="0048467F">
      <w:pPr>
        <w:spacing w:before="100" w:beforeAutospacing="1" w:after="100" w:afterAutospacing="1" w:line="240" w:lineRule="auto"/>
        <w:outlineLvl w:val="1"/>
        <w:rPr>
          <w:rFonts w:eastAsia="Times New Roman" w:cstheme="minorHAnsi"/>
          <w:b/>
          <w:bCs/>
          <w:sz w:val="36"/>
          <w:szCs w:val="36"/>
          <w:lang w:eastAsia="es-ES"/>
        </w:rPr>
      </w:pPr>
    </w:p>
    <w:p w:rsidR="008E3405" w:rsidRDefault="008E3405" w:rsidP="0048467F">
      <w:pPr>
        <w:spacing w:before="100" w:beforeAutospacing="1" w:after="100" w:afterAutospacing="1" w:line="240" w:lineRule="auto"/>
        <w:outlineLvl w:val="1"/>
        <w:rPr>
          <w:rFonts w:eastAsia="Times New Roman" w:cstheme="minorHAnsi"/>
          <w:b/>
          <w:bCs/>
          <w:sz w:val="36"/>
          <w:szCs w:val="36"/>
          <w:lang w:eastAsia="es-ES"/>
        </w:rPr>
      </w:pPr>
    </w:p>
    <w:p w:rsidR="008E3405" w:rsidRDefault="008E3405" w:rsidP="0048467F">
      <w:pPr>
        <w:spacing w:before="100" w:beforeAutospacing="1" w:after="100" w:afterAutospacing="1" w:line="240" w:lineRule="auto"/>
        <w:outlineLvl w:val="1"/>
        <w:rPr>
          <w:rFonts w:eastAsia="Times New Roman" w:cstheme="minorHAnsi"/>
          <w:b/>
          <w:bCs/>
          <w:sz w:val="36"/>
          <w:szCs w:val="36"/>
          <w:lang w:eastAsia="es-ES"/>
        </w:rPr>
      </w:pPr>
    </w:p>
    <w:p w:rsidR="008E3405" w:rsidRDefault="008E3405" w:rsidP="0048467F">
      <w:pPr>
        <w:spacing w:before="100" w:beforeAutospacing="1" w:after="100" w:afterAutospacing="1" w:line="240" w:lineRule="auto"/>
        <w:outlineLvl w:val="1"/>
        <w:rPr>
          <w:rFonts w:eastAsia="Times New Roman" w:cstheme="minorHAnsi"/>
          <w:b/>
          <w:bCs/>
          <w:sz w:val="36"/>
          <w:szCs w:val="36"/>
          <w:lang w:eastAsia="es-ES"/>
        </w:rPr>
      </w:pPr>
    </w:p>
    <w:p w:rsidR="008E3405" w:rsidRDefault="008E3405" w:rsidP="008E3405">
      <w:pPr>
        <w:spacing w:before="29"/>
        <w:ind w:right="3404"/>
        <w:rPr>
          <w:rFonts w:ascii="Arial" w:eastAsia="Arial" w:hAnsi="Arial" w:cs="Arial"/>
          <w:b/>
          <w:sz w:val="24"/>
          <w:szCs w:val="24"/>
        </w:rPr>
      </w:pPr>
      <w:r>
        <w:rPr>
          <w:noProof/>
          <w:lang w:eastAsia="es-ES"/>
        </w:rPr>
        <w:drawing>
          <wp:anchor distT="0" distB="0" distL="114300" distR="114300" simplePos="0" relativeHeight="251844608"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19" name="Imagen 219"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43584"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20" name="Imagen 220"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8E3405" w:rsidRDefault="008E3405" w:rsidP="0048467F">
      <w:pPr>
        <w:spacing w:before="100" w:beforeAutospacing="1" w:after="100" w:afterAutospacing="1" w:line="240" w:lineRule="auto"/>
        <w:outlineLvl w:val="1"/>
        <w:rPr>
          <w:rFonts w:eastAsia="Times New Roman" w:cstheme="minorHAnsi"/>
          <w:b/>
          <w:bCs/>
          <w:sz w:val="36"/>
          <w:szCs w:val="36"/>
          <w:lang w:eastAsia="es-ES"/>
        </w:rPr>
      </w:pPr>
    </w:p>
    <w:p w:rsidR="008E3405" w:rsidRDefault="008E3405" w:rsidP="0048467F">
      <w:pPr>
        <w:spacing w:before="100" w:beforeAutospacing="1" w:after="100" w:afterAutospacing="1" w:line="240" w:lineRule="auto"/>
        <w:outlineLvl w:val="1"/>
        <w:rPr>
          <w:rFonts w:eastAsia="Times New Roman" w:cstheme="minorHAnsi"/>
          <w:b/>
          <w:bCs/>
          <w:sz w:val="36"/>
          <w:szCs w:val="36"/>
          <w:lang w:eastAsia="es-ES"/>
        </w:rPr>
      </w:pPr>
    </w:p>
    <w:p w:rsidR="008E3405" w:rsidRPr="008E3405" w:rsidRDefault="0048467F" w:rsidP="008E3405">
      <w:pPr>
        <w:spacing w:before="100" w:beforeAutospacing="1" w:after="100" w:afterAutospacing="1" w:line="240" w:lineRule="auto"/>
        <w:jc w:val="center"/>
        <w:outlineLvl w:val="1"/>
        <w:rPr>
          <w:rFonts w:ascii="Arial" w:eastAsia="Times New Roman" w:hAnsi="Arial" w:cs="Arial"/>
          <w:b/>
          <w:bCs/>
          <w:sz w:val="23"/>
          <w:szCs w:val="23"/>
          <w:lang w:eastAsia="es-ES"/>
        </w:rPr>
      </w:pPr>
      <w:r w:rsidRPr="008E3405">
        <w:rPr>
          <w:rFonts w:ascii="Arial" w:eastAsia="Times New Roman" w:hAnsi="Arial" w:cs="Arial"/>
          <w:b/>
          <w:bCs/>
          <w:sz w:val="23"/>
          <w:szCs w:val="23"/>
          <w:lang w:eastAsia="es-ES"/>
        </w:rPr>
        <w:t>Capacitación Uso de Extintores</w:t>
      </w:r>
    </w:p>
    <w:p w:rsidR="0048467F" w:rsidRPr="008E3405" w:rsidRDefault="0048467F" w:rsidP="0048467F">
      <w:pPr>
        <w:spacing w:before="100" w:beforeAutospacing="1" w:after="100" w:afterAutospacing="1" w:line="240" w:lineRule="auto"/>
        <w:jc w:val="both"/>
        <w:rPr>
          <w:rFonts w:ascii="Arial" w:eastAsia="Times New Roman" w:hAnsi="Arial" w:cs="Arial"/>
          <w:lang w:eastAsia="es-ES"/>
        </w:rPr>
      </w:pPr>
      <w:r w:rsidRPr="008E3405">
        <w:rPr>
          <w:rFonts w:ascii="Arial" w:eastAsia="Times New Roman" w:hAnsi="Arial" w:cs="Arial"/>
          <w:lang w:eastAsia="es-ES"/>
        </w:rPr>
        <w:t>La Universidad Columbia del Paraguay, sede España, dentro de las actividades de la formación de capacidades para la extinción de incendios realizó un taller para la práctica del uso de los extintores, el día 8 de abril.</w:t>
      </w:r>
    </w:p>
    <w:p w:rsidR="0048467F" w:rsidRPr="008E3405" w:rsidRDefault="0048467F" w:rsidP="0048467F">
      <w:pPr>
        <w:spacing w:before="100" w:beforeAutospacing="1" w:after="100" w:afterAutospacing="1" w:line="240" w:lineRule="auto"/>
        <w:jc w:val="both"/>
        <w:rPr>
          <w:rFonts w:ascii="Arial" w:eastAsia="Times New Roman" w:hAnsi="Arial" w:cs="Arial"/>
          <w:lang w:eastAsia="es-ES"/>
        </w:rPr>
      </w:pPr>
      <w:r w:rsidRPr="008E3405">
        <w:rPr>
          <w:rFonts w:ascii="Arial" w:eastAsia="Times New Roman" w:hAnsi="Arial" w:cs="Arial"/>
          <w:lang w:eastAsia="es-ES"/>
        </w:rPr>
        <w:t>Esta actividad estuvo dirigida por un técnico de la empresa Fir Máster, quien previo a la actividad dio una breve charla sobre los tipos de extintores, partes del mismo y el modo correcto de su utilización.</w:t>
      </w:r>
    </w:p>
    <w:p w:rsidR="0048467F" w:rsidRPr="008E3405" w:rsidRDefault="0048467F" w:rsidP="0048467F">
      <w:pPr>
        <w:spacing w:before="100" w:beforeAutospacing="1" w:after="100" w:afterAutospacing="1" w:line="240" w:lineRule="auto"/>
        <w:jc w:val="both"/>
        <w:rPr>
          <w:rFonts w:ascii="Arial" w:eastAsia="Times New Roman" w:hAnsi="Arial" w:cs="Arial"/>
          <w:lang w:eastAsia="es-ES"/>
        </w:rPr>
      </w:pPr>
      <w:r w:rsidRPr="008E3405">
        <w:rPr>
          <w:rFonts w:ascii="Arial" w:eastAsia="Times New Roman" w:hAnsi="Arial" w:cs="Arial"/>
          <w:lang w:eastAsia="es-ES"/>
        </w:rPr>
        <w:t>Es importante que cada miembro de toda la organización tenga la capacidad de respuesta ante situaciones de emergencias como lo es un principio de incendio. </w:t>
      </w:r>
    </w:p>
    <w:p w:rsidR="0048467F" w:rsidRPr="008E3405" w:rsidRDefault="0048467F" w:rsidP="0048467F">
      <w:pPr>
        <w:spacing w:before="100" w:beforeAutospacing="1" w:after="100" w:afterAutospacing="1" w:line="240" w:lineRule="auto"/>
        <w:jc w:val="both"/>
        <w:rPr>
          <w:rFonts w:ascii="Arial" w:eastAsia="Times New Roman" w:hAnsi="Arial" w:cs="Arial"/>
          <w:lang w:eastAsia="es-ES"/>
        </w:rPr>
      </w:pPr>
      <w:r w:rsidRPr="008E3405">
        <w:rPr>
          <w:rFonts w:ascii="Arial" w:eastAsia="Times New Roman" w:hAnsi="Arial" w:cs="Arial"/>
          <w:lang w:eastAsia="es-ES"/>
        </w:rPr>
        <w:t>La prevención es mejor que la respuesta.</w:t>
      </w:r>
    </w:p>
    <w:p w:rsidR="00783205" w:rsidRPr="007E10FF" w:rsidRDefault="0048467F" w:rsidP="00BF2DBD">
      <w:pPr>
        <w:rPr>
          <w:sz w:val="36"/>
          <w:szCs w:val="36"/>
        </w:rPr>
      </w:pPr>
      <w:r>
        <w:rPr>
          <w:noProof/>
          <w:lang w:eastAsia="es-ES"/>
        </w:rPr>
        <w:drawing>
          <wp:inline distT="0" distB="0" distL="0" distR="0" wp14:anchorId="6F45FB0E" wp14:editId="657D10F6">
            <wp:extent cx="5490845" cy="3076701"/>
            <wp:effectExtent l="0" t="0" r="0" b="9525"/>
            <wp:docPr id="88" name="Imagen 88" descr="Capacitación Uso de Extint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acitación Uso de Extintore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90845" cy="3076701"/>
                    </a:xfrm>
                    <a:prstGeom prst="rect">
                      <a:avLst/>
                    </a:prstGeom>
                    <a:noFill/>
                    <a:ln>
                      <a:noFill/>
                    </a:ln>
                  </pic:spPr>
                </pic:pic>
              </a:graphicData>
            </a:graphic>
          </wp:inline>
        </w:drawing>
      </w:r>
    </w:p>
    <w:p w:rsidR="00783205" w:rsidRDefault="00783205" w:rsidP="00BF2DBD">
      <w:pPr>
        <w:rPr>
          <w:sz w:val="36"/>
          <w:szCs w:val="36"/>
        </w:rPr>
      </w:pPr>
    </w:p>
    <w:p w:rsidR="008E3405" w:rsidRDefault="008E3405" w:rsidP="00BF2DBD">
      <w:pPr>
        <w:rPr>
          <w:sz w:val="36"/>
          <w:szCs w:val="36"/>
        </w:rPr>
      </w:pPr>
    </w:p>
    <w:p w:rsidR="008E3405" w:rsidRDefault="008E3405" w:rsidP="00BF2DBD">
      <w:pPr>
        <w:rPr>
          <w:sz w:val="36"/>
          <w:szCs w:val="36"/>
        </w:rPr>
      </w:pPr>
    </w:p>
    <w:p w:rsidR="008E3405" w:rsidRDefault="008E3405" w:rsidP="00BF2DBD">
      <w:pPr>
        <w:rPr>
          <w:sz w:val="36"/>
          <w:szCs w:val="36"/>
        </w:rPr>
      </w:pPr>
    </w:p>
    <w:p w:rsidR="008E3405" w:rsidRDefault="008E3405" w:rsidP="008E3405">
      <w:pPr>
        <w:spacing w:before="29"/>
        <w:ind w:right="3404"/>
        <w:rPr>
          <w:rFonts w:ascii="Arial" w:eastAsia="Arial" w:hAnsi="Arial" w:cs="Arial"/>
          <w:b/>
          <w:sz w:val="24"/>
          <w:szCs w:val="24"/>
        </w:rPr>
      </w:pPr>
      <w:r>
        <w:rPr>
          <w:noProof/>
          <w:lang w:eastAsia="es-ES"/>
        </w:rPr>
        <w:drawing>
          <wp:anchor distT="0" distB="0" distL="114300" distR="114300" simplePos="0" relativeHeight="251847680"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21" name="Imagen 221"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46656"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22" name="Imagen 222"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8E3405" w:rsidRDefault="008E3405" w:rsidP="00BF2DBD">
      <w:pPr>
        <w:rPr>
          <w:sz w:val="36"/>
          <w:szCs w:val="36"/>
        </w:rPr>
      </w:pPr>
    </w:p>
    <w:p w:rsidR="008E3405" w:rsidRPr="007E10FF" w:rsidRDefault="008E3405" w:rsidP="00BF2DBD">
      <w:pPr>
        <w:rPr>
          <w:sz w:val="36"/>
          <w:szCs w:val="36"/>
        </w:rPr>
      </w:pPr>
    </w:p>
    <w:p w:rsidR="008E3405" w:rsidRDefault="0048467F" w:rsidP="008E3405">
      <w:pPr>
        <w:spacing w:before="100" w:beforeAutospacing="1" w:after="100" w:afterAutospacing="1" w:line="240" w:lineRule="auto"/>
        <w:jc w:val="center"/>
        <w:outlineLvl w:val="1"/>
        <w:rPr>
          <w:rFonts w:ascii="Arial" w:eastAsia="Times New Roman" w:hAnsi="Arial" w:cs="Arial"/>
          <w:b/>
          <w:bCs/>
          <w:sz w:val="23"/>
          <w:szCs w:val="23"/>
          <w:lang w:eastAsia="es-ES"/>
        </w:rPr>
      </w:pPr>
      <w:r w:rsidRPr="008E3405">
        <w:rPr>
          <w:rFonts w:ascii="Arial" w:eastAsia="Times New Roman" w:hAnsi="Arial" w:cs="Arial"/>
          <w:b/>
          <w:bCs/>
          <w:sz w:val="23"/>
          <w:szCs w:val="23"/>
          <w:lang w:eastAsia="es-ES"/>
        </w:rPr>
        <w:t>I S</w:t>
      </w:r>
      <w:r w:rsidR="008E3405">
        <w:rPr>
          <w:rFonts w:ascii="Arial" w:eastAsia="Times New Roman" w:hAnsi="Arial" w:cs="Arial"/>
          <w:b/>
          <w:bCs/>
          <w:sz w:val="23"/>
          <w:szCs w:val="23"/>
          <w:lang w:eastAsia="es-ES"/>
        </w:rPr>
        <w:t>eminario</w:t>
      </w:r>
      <w:r w:rsidRPr="008E3405">
        <w:rPr>
          <w:rFonts w:ascii="Arial" w:eastAsia="Times New Roman" w:hAnsi="Arial" w:cs="Arial"/>
          <w:b/>
          <w:bCs/>
          <w:sz w:val="23"/>
          <w:szCs w:val="23"/>
          <w:lang w:eastAsia="es-ES"/>
        </w:rPr>
        <w:t xml:space="preserve"> I</w:t>
      </w:r>
      <w:r w:rsidR="008E3405">
        <w:rPr>
          <w:rFonts w:ascii="Arial" w:eastAsia="Times New Roman" w:hAnsi="Arial" w:cs="Arial"/>
          <w:b/>
          <w:bCs/>
          <w:sz w:val="23"/>
          <w:szCs w:val="23"/>
          <w:lang w:eastAsia="es-ES"/>
        </w:rPr>
        <w:t>nternacional</w:t>
      </w:r>
      <w:r w:rsidRPr="008E3405">
        <w:rPr>
          <w:rFonts w:ascii="Arial" w:eastAsia="Times New Roman" w:hAnsi="Arial" w:cs="Arial"/>
          <w:b/>
          <w:bCs/>
          <w:sz w:val="23"/>
          <w:szCs w:val="23"/>
          <w:lang w:eastAsia="es-ES"/>
        </w:rPr>
        <w:t xml:space="preserve"> I</w:t>
      </w:r>
      <w:r w:rsidR="008E3405">
        <w:rPr>
          <w:rFonts w:ascii="Arial" w:eastAsia="Times New Roman" w:hAnsi="Arial" w:cs="Arial"/>
          <w:b/>
          <w:bCs/>
          <w:sz w:val="23"/>
          <w:szCs w:val="23"/>
          <w:lang w:eastAsia="es-ES"/>
        </w:rPr>
        <w:t xml:space="preserve">nteruniversitario </w:t>
      </w:r>
    </w:p>
    <w:p w:rsidR="0048467F" w:rsidRPr="008E3405" w:rsidRDefault="008E3405" w:rsidP="008E3405">
      <w:pPr>
        <w:spacing w:before="100" w:beforeAutospacing="1" w:after="100" w:afterAutospacing="1" w:line="240" w:lineRule="auto"/>
        <w:jc w:val="center"/>
        <w:outlineLvl w:val="1"/>
        <w:rPr>
          <w:rFonts w:ascii="Arial" w:eastAsia="Times New Roman" w:hAnsi="Arial" w:cs="Arial"/>
          <w:b/>
          <w:bCs/>
          <w:sz w:val="23"/>
          <w:szCs w:val="23"/>
          <w:lang w:eastAsia="es-ES"/>
        </w:rPr>
      </w:pPr>
      <w:r>
        <w:rPr>
          <w:rFonts w:ascii="Arial" w:eastAsia="Times New Roman" w:hAnsi="Arial" w:cs="Arial"/>
          <w:b/>
          <w:bCs/>
          <w:sz w:val="23"/>
          <w:szCs w:val="23"/>
          <w:lang w:eastAsia="es-ES"/>
        </w:rPr>
        <w:t>de Gestión Integral de Riesgo de Desastre</w:t>
      </w:r>
    </w:p>
    <w:p w:rsidR="008E3405" w:rsidRDefault="008E3405" w:rsidP="0048467F">
      <w:pPr>
        <w:spacing w:before="100" w:beforeAutospacing="1" w:after="100" w:afterAutospacing="1" w:line="240" w:lineRule="auto"/>
        <w:jc w:val="both"/>
        <w:rPr>
          <w:rFonts w:ascii="Arial" w:eastAsia="Times New Roman" w:hAnsi="Arial" w:cs="Arial"/>
          <w:lang w:eastAsia="es-ES"/>
        </w:rPr>
      </w:pPr>
    </w:p>
    <w:p w:rsidR="0048467F" w:rsidRPr="008E3405" w:rsidRDefault="0048467F" w:rsidP="0048467F">
      <w:pPr>
        <w:spacing w:before="100" w:beforeAutospacing="1" w:after="100" w:afterAutospacing="1" w:line="240" w:lineRule="auto"/>
        <w:jc w:val="both"/>
        <w:rPr>
          <w:rFonts w:ascii="Arial" w:eastAsia="Times New Roman" w:hAnsi="Arial" w:cs="Arial"/>
          <w:lang w:eastAsia="es-ES"/>
        </w:rPr>
      </w:pPr>
      <w:r w:rsidRPr="008E3405">
        <w:rPr>
          <w:rFonts w:ascii="Arial" w:eastAsia="Times New Roman" w:hAnsi="Arial" w:cs="Arial"/>
          <w:lang w:eastAsia="es-ES"/>
        </w:rPr>
        <w:t>Los días 30 y 31 de octubre de 2018 en la Universidad Columbia del Paraguay, como miembro fundador de la Red Nacional de Gestión de Riesgos y Desarrollo del Paraguay, junto con la Secretaría de Emergencia Nacional y la USAID/OFDA, se llevó a cabo el I Seminario Internacional Interuniversitario de Gestión Integral de Riesgos de Desastre, en el Aula Magna Rubén Urbieta Valdovinos.</w:t>
      </w:r>
    </w:p>
    <w:p w:rsidR="0048467F" w:rsidRDefault="0048467F" w:rsidP="0048467F">
      <w:pPr>
        <w:spacing w:before="100" w:beforeAutospacing="1" w:after="100" w:afterAutospacing="1" w:line="240" w:lineRule="auto"/>
        <w:jc w:val="both"/>
        <w:rPr>
          <w:rFonts w:ascii="Arial" w:eastAsia="Times New Roman" w:hAnsi="Arial" w:cs="Arial"/>
          <w:lang w:eastAsia="es-ES"/>
        </w:rPr>
      </w:pPr>
      <w:r w:rsidRPr="008E3405">
        <w:rPr>
          <w:rFonts w:ascii="Arial" w:eastAsia="Times New Roman" w:hAnsi="Arial" w:cs="Arial"/>
          <w:lang w:eastAsia="es-ES"/>
        </w:rPr>
        <w:t>El propósito del encuentro fue: Analizar el rol de las Instituciones  de Educación Superior en el tema de la Gestión Integral de Riesgo de Desastre (GIRD) y ofrecer un espacio de socialización de acciones y experiencias realizadas en el tema por las universidades nacionales y de América Latina y los retos futuros. </w:t>
      </w:r>
    </w:p>
    <w:p w:rsidR="0048467F" w:rsidRPr="0048467F" w:rsidRDefault="0048467F" w:rsidP="0048467F">
      <w:pPr>
        <w:spacing w:after="0" w:line="240" w:lineRule="auto"/>
        <w:jc w:val="center"/>
        <w:rPr>
          <w:rFonts w:ascii="Times New Roman" w:eastAsia="Times New Roman" w:hAnsi="Times New Roman" w:cs="Times New Roman"/>
          <w:sz w:val="24"/>
          <w:szCs w:val="24"/>
          <w:lang w:eastAsia="es-ES"/>
        </w:rPr>
      </w:pPr>
      <w:r w:rsidRPr="0048467F">
        <w:rPr>
          <w:rFonts w:ascii="Times New Roman" w:eastAsia="Times New Roman" w:hAnsi="Times New Roman" w:cs="Times New Roman"/>
          <w:noProof/>
          <w:color w:val="0000FF"/>
          <w:sz w:val="24"/>
          <w:szCs w:val="24"/>
          <w:lang w:eastAsia="es-ES"/>
        </w:rPr>
        <w:drawing>
          <wp:inline distT="0" distB="0" distL="0" distR="0" wp14:anchorId="069397FB" wp14:editId="673A3074">
            <wp:extent cx="5393599" cy="3171825"/>
            <wp:effectExtent l="0" t="0" r="0" b="0"/>
            <wp:docPr id="89" name="Imagen 89" descr="I SEMINARIO INTERNACIONAL INTERUNIVERSITARIO DE GESTIÓN INTEGRAL DEL RIESGO DE DESASTRE">
              <a:hlinkClick xmlns:a="http://schemas.openxmlformats.org/drawingml/2006/main" r:id="rId122" tooltip="&quot;I SEMINARIO INTERNACIONAL INTERUNIVERSITARIO DE GESTIÓN INTEGRAL DEL RIESGO DE DESAST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 SEMINARIO INTERNACIONAL INTERUNIVERSITARIO DE GESTIÓN INTEGRAL DEL RIESGO DE DESASTRE">
                      <a:hlinkClick r:id="rId122" tooltip="&quot;I SEMINARIO INTERNACIONAL INTERUNIVERSITARIO DE GESTIÓN INTEGRAL DEL RIESGO DE DESASTRE&quot;"/>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93599" cy="3171825"/>
                    </a:xfrm>
                    <a:prstGeom prst="rect">
                      <a:avLst/>
                    </a:prstGeom>
                    <a:noFill/>
                    <a:ln>
                      <a:noFill/>
                    </a:ln>
                  </pic:spPr>
                </pic:pic>
              </a:graphicData>
            </a:graphic>
          </wp:inline>
        </w:drawing>
      </w:r>
    </w:p>
    <w:p w:rsidR="0048467F" w:rsidRDefault="0048467F" w:rsidP="0048467F">
      <w:pPr>
        <w:spacing w:before="100" w:beforeAutospacing="1" w:after="100" w:afterAutospacing="1" w:line="240" w:lineRule="auto"/>
        <w:jc w:val="both"/>
        <w:rPr>
          <w:rFonts w:ascii="Arial" w:eastAsia="Times New Roman" w:hAnsi="Arial" w:cs="Arial"/>
          <w:lang w:eastAsia="es-ES"/>
        </w:rPr>
      </w:pPr>
      <w:r w:rsidRPr="008E3405">
        <w:rPr>
          <w:rFonts w:ascii="Arial" w:eastAsia="Times New Roman" w:hAnsi="Arial" w:cs="Arial"/>
          <w:lang w:eastAsia="es-ES"/>
        </w:rPr>
        <w:t>La metodología consistió en conferencias magistrales y mesas de trabajo sobre los cuatro ejes que se deben trabajar con la GIRD: gestión Institucional, formación académica, investigación y responsabilidad social. </w:t>
      </w:r>
    </w:p>
    <w:p w:rsidR="008E3405" w:rsidRDefault="008E3405" w:rsidP="0048467F">
      <w:pPr>
        <w:spacing w:before="100" w:beforeAutospacing="1" w:after="100" w:afterAutospacing="1" w:line="240" w:lineRule="auto"/>
        <w:jc w:val="both"/>
        <w:rPr>
          <w:rFonts w:ascii="Arial" w:eastAsia="Times New Roman" w:hAnsi="Arial" w:cs="Arial"/>
          <w:lang w:eastAsia="es-ES"/>
        </w:rPr>
      </w:pPr>
    </w:p>
    <w:p w:rsidR="008E3405" w:rsidRDefault="008E3405" w:rsidP="0048467F">
      <w:pPr>
        <w:spacing w:before="100" w:beforeAutospacing="1" w:after="100" w:afterAutospacing="1" w:line="240" w:lineRule="auto"/>
        <w:jc w:val="both"/>
        <w:rPr>
          <w:rFonts w:ascii="Arial" w:eastAsia="Times New Roman" w:hAnsi="Arial" w:cs="Arial"/>
          <w:lang w:eastAsia="es-ES"/>
        </w:rPr>
      </w:pPr>
    </w:p>
    <w:p w:rsidR="008E3405" w:rsidRDefault="008E3405" w:rsidP="008E3405">
      <w:pPr>
        <w:spacing w:before="29"/>
        <w:ind w:right="3404"/>
        <w:rPr>
          <w:rFonts w:ascii="Arial" w:eastAsia="Arial" w:hAnsi="Arial" w:cs="Arial"/>
          <w:b/>
          <w:sz w:val="24"/>
          <w:szCs w:val="24"/>
        </w:rPr>
      </w:pPr>
      <w:r>
        <w:rPr>
          <w:noProof/>
          <w:lang w:eastAsia="es-ES"/>
        </w:rPr>
        <w:drawing>
          <wp:anchor distT="0" distB="0" distL="114300" distR="114300" simplePos="0" relativeHeight="251850752"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23" name="Imagen 223"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49728"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24" name="Imagen 224"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8E3405" w:rsidRDefault="008E3405" w:rsidP="0048467F">
      <w:pPr>
        <w:spacing w:before="100" w:beforeAutospacing="1" w:after="100" w:afterAutospacing="1" w:line="240" w:lineRule="auto"/>
        <w:rPr>
          <w:rFonts w:ascii="Arial" w:eastAsia="Times New Roman" w:hAnsi="Arial" w:cs="Arial"/>
          <w:lang w:eastAsia="es-ES"/>
        </w:rPr>
      </w:pPr>
    </w:p>
    <w:p w:rsidR="008E3405" w:rsidRDefault="008E3405" w:rsidP="0048467F">
      <w:pPr>
        <w:spacing w:before="100" w:beforeAutospacing="1" w:after="100" w:afterAutospacing="1" w:line="240" w:lineRule="auto"/>
        <w:rPr>
          <w:rFonts w:ascii="Arial" w:eastAsia="Times New Roman" w:hAnsi="Arial" w:cs="Arial"/>
          <w:lang w:eastAsia="es-ES"/>
        </w:rPr>
      </w:pPr>
    </w:p>
    <w:p w:rsidR="008E3405" w:rsidRDefault="008E3405" w:rsidP="0048467F">
      <w:pPr>
        <w:spacing w:before="100" w:beforeAutospacing="1" w:after="100" w:afterAutospacing="1" w:line="240" w:lineRule="auto"/>
        <w:rPr>
          <w:rFonts w:ascii="Arial" w:eastAsia="Times New Roman" w:hAnsi="Arial" w:cs="Arial"/>
          <w:lang w:eastAsia="es-ES"/>
        </w:rPr>
      </w:pPr>
    </w:p>
    <w:p w:rsidR="008E3405" w:rsidRDefault="0048467F" w:rsidP="0048467F">
      <w:pPr>
        <w:spacing w:before="100" w:beforeAutospacing="1" w:after="100" w:afterAutospacing="1" w:line="240" w:lineRule="auto"/>
        <w:rPr>
          <w:rFonts w:ascii="Arial" w:eastAsia="Times New Roman" w:hAnsi="Arial" w:cs="Arial"/>
          <w:lang w:eastAsia="es-ES"/>
        </w:rPr>
      </w:pPr>
      <w:r w:rsidRPr="008E3405">
        <w:rPr>
          <w:rFonts w:ascii="Arial" w:eastAsia="Times New Roman" w:hAnsi="Arial" w:cs="Arial"/>
          <w:lang w:eastAsia="es-ES"/>
        </w:rPr>
        <w:t>Entre los ponentes y conferencistas internacionales estuvieron:</w:t>
      </w:r>
    </w:p>
    <w:p w:rsidR="008E3405" w:rsidRDefault="0048467F" w:rsidP="0048467F">
      <w:pPr>
        <w:spacing w:before="100" w:beforeAutospacing="1" w:after="100" w:afterAutospacing="1" w:line="240" w:lineRule="auto"/>
        <w:rPr>
          <w:rFonts w:ascii="Arial" w:eastAsia="Times New Roman" w:hAnsi="Arial" w:cs="Arial"/>
          <w:lang w:eastAsia="es-ES"/>
        </w:rPr>
      </w:pPr>
      <w:r w:rsidRPr="008E3405">
        <w:rPr>
          <w:rFonts w:ascii="Arial" w:eastAsia="Times New Roman" w:hAnsi="Arial" w:cs="Arial"/>
          <w:lang w:eastAsia="es-ES"/>
        </w:rPr>
        <w:t>- Pbro. Julio Jairo Ceballos, Rector de la Universidad Pontificia Bolivariana de Medellín _ Colombia.</w:t>
      </w:r>
      <w:r w:rsidRPr="008E3405">
        <w:rPr>
          <w:rFonts w:ascii="Arial" w:eastAsia="Times New Roman" w:hAnsi="Arial" w:cs="Arial"/>
          <w:lang w:eastAsia="es-ES"/>
        </w:rPr>
        <w:br/>
        <w:t>- Dr.</w:t>
      </w:r>
      <w:r w:rsidR="008E3405">
        <w:rPr>
          <w:rFonts w:ascii="Arial" w:eastAsia="Times New Roman" w:hAnsi="Arial" w:cs="Arial"/>
          <w:lang w:eastAsia="es-ES"/>
        </w:rPr>
        <w:t xml:space="preserve"> </w:t>
      </w:r>
      <w:r w:rsidRPr="008E3405">
        <w:rPr>
          <w:rFonts w:ascii="Arial" w:eastAsia="Times New Roman" w:hAnsi="Arial" w:cs="Arial"/>
          <w:lang w:eastAsia="es-ES"/>
        </w:rPr>
        <w:t>Orestes Cachay, Rector de la Universidad Nacional de San Marcos. Lima - Perú.</w:t>
      </w:r>
      <w:r w:rsidRPr="008E3405">
        <w:rPr>
          <w:rFonts w:ascii="Arial" w:eastAsia="Times New Roman" w:hAnsi="Arial" w:cs="Arial"/>
          <w:lang w:eastAsia="es-ES"/>
        </w:rPr>
        <w:br/>
        <w:t>- Lic. Carlos Córdova, Consultor Regional en Gestión Integral de Riesgos de Desastre en la Educación Superior de USAID/ OFDA .</w:t>
      </w:r>
      <w:r w:rsidRPr="008E3405">
        <w:rPr>
          <w:rFonts w:ascii="Arial" w:eastAsia="Times New Roman" w:hAnsi="Arial" w:cs="Arial"/>
          <w:lang w:eastAsia="es-ES"/>
        </w:rPr>
        <w:br/>
        <w:t>_ Lic. Antonio Pinheiro, Gerente Sub Regional del Cono Sur - USAID/ OFDA </w:t>
      </w:r>
      <w:r w:rsidRPr="008E3405">
        <w:rPr>
          <w:rFonts w:ascii="Arial" w:eastAsia="Times New Roman" w:hAnsi="Arial" w:cs="Arial"/>
          <w:lang w:eastAsia="es-ES"/>
        </w:rPr>
        <w:br/>
        <w:t>- Ignacio Chang de la  Facultad de Ingeniería Eléctrica. Universidad Tecnológica de Panamá.</w:t>
      </w:r>
      <w:r w:rsidRPr="008E3405">
        <w:rPr>
          <w:rFonts w:ascii="Arial" w:eastAsia="Times New Roman" w:hAnsi="Arial" w:cs="Arial"/>
          <w:lang w:eastAsia="es-ES"/>
        </w:rPr>
        <w:br/>
        <w:t>- Dr. Gabriel Sosa y Dra. Claudia Congett, de la Universidad Nacional Arturo Jauretche de Argentina.</w:t>
      </w:r>
      <w:r w:rsidRPr="008E3405">
        <w:rPr>
          <w:rFonts w:ascii="Arial" w:eastAsia="Times New Roman" w:hAnsi="Arial" w:cs="Arial"/>
          <w:lang w:eastAsia="es-ES"/>
        </w:rPr>
        <w:br/>
        <w:t>- Dra. Virginia Grace de la Universidad Federal de Santa Catarina. Florianópolis. Brasil.</w:t>
      </w:r>
      <w:r w:rsidRPr="008E3405">
        <w:rPr>
          <w:rFonts w:ascii="Arial" w:eastAsia="Times New Roman" w:hAnsi="Arial" w:cs="Arial"/>
          <w:lang w:eastAsia="es-ES"/>
        </w:rPr>
        <w:br/>
        <w:t>- Lic. Manuel Ramírez, Consultor Regional de Educación y Cultura. USAID/OFDA</w:t>
      </w:r>
      <w:r w:rsidRPr="008E3405">
        <w:rPr>
          <w:rFonts w:ascii="Arial" w:eastAsia="Times New Roman" w:hAnsi="Arial" w:cs="Arial"/>
          <w:lang w:eastAsia="es-ES"/>
        </w:rPr>
        <w:br/>
        <w:t>Entre las autoridades nacionales presentes se puede mencionar a:</w:t>
      </w:r>
      <w:r w:rsidRPr="008E3405">
        <w:rPr>
          <w:rFonts w:ascii="Arial" w:eastAsia="Times New Roman" w:hAnsi="Arial" w:cs="Arial"/>
          <w:lang w:eastAsia="es-ES"/>
        </w:rPr>
        <w:br/>
        <w:t>- Ing. Miguel Kurita, Jefe de Gabinete de la Secretaría de Emergencia Nacional.</w:t>
      </w:r>
      <w:r w:rsidRPr="008E3405">
        <w:rPr>
          <w:rFonts w:ascii="Arial" w:eastAsia="Times New Roman" w:hAnsi="Arial" w:cs="Arial"/>
          <w:lang w:eastAsia="es-ES"/>
        </w:rPr>
        <w:br/>
        <w:t>- Dr. Clarito Rojas, Rector de la Universidad Nacional de Concepción.</w:t>
      </w:r>
      <w:r w:rsidRPr="008E3405">
        <w:rPr>
          <w:rFonts w:ascii="Arial" w:eastAsia="Times New Roman" w:hAnsi="Arial" w:cs="Arial"/>
          <w:lang w:eastAsia="es-ES"/>
        </w:rPr>
        <w:br/>
        <w:t>- Dr. Roberto Elías, Rector de la Universidad Columbia del Paraguay.</w:t>
      </w:r>
      <w:r w:rsidRPr="008E3405">
        <w:rPr>
          <w:rFonts w:ascii="Arial" w:eastAsia="Times New Roman" w:hAnsi="Arial" w:cs="Arial"/>
          <w:lang w:eastAsia="es-ES"/>
        </w:rPr>
        <w:br/>
        <w:t>- Ma. Rubén Urbieta, Vicerrector - Director Sede España. Universidad Columbia del Paraguay.</w:t>
      </w:r>
      <w:r w:rsidRPr="008E3405">
        <w:rPr>
          <w:rFonts w:ascii="Arial" w:eastAsia="Times New Roman" w:hAnsi="Arial" w:cs="Arial"/>
          <w:lang w:eastAsia="es-ES"/>
        </w:rPr>
        <w:br/>
        <w:t>- Ma. Jorge Velázquez, Coordinador del CSI de la Facultad de Ciencias Exactas y Naturales. UNA</w:t>
      </w:r>
      <w:r w:rsidRPr="008E3405">
        <w:rPr>
          <w:rFonts w:ascii="Arial" w:eastAsia="Times New Roman" w:hAnsi="Arial" w:cs="Arial"/>
          <w:lang w:eastAsia="es-ES"/>
        </w:rPr>
        <w:br/>
        <w:t>- Ma. Rosa Encina, Directora General de la Universidad Católica. Campus Itapúa.</w:t>
      </w:r>
      <w:r w:rsidRPr="008E3405">
        <w:rPr>
          <w:rFonts w:ascii="Arial" w:eastAsia="Times New Roman" w:hAnsi="Arial" w:cs="Arial"/>
          <w:lang w:eastAsia="es-ES"/>
        </w:rPr>
        <w:br/>
        <w:t>- Ing. Victorino Vázquez, Universidad Católica Campus Itapúa. </w:t>
      </w:r>
      <w:r w:rsidRPr="008E3405">
        <w:rPr>
          <w:rFonts w:ascii="Arial" w:eastAsia="Times New Roman" w:hAnsi="Arial" w:cs="Arial"/>
          <w:lang w:eastAsia="es-ES"/>
        </w:rPr>
        <w:br/>
        <w:t>- Ing. Soc. Vivian Cajes, Coordinadora Gral. De la Red Nacional de Gestión de Riesgos y Desarrollo del Paraguay.</w:t>
      </w:r>
      <w:r w:rsidRPr="008E3405">
        <w:rPr>
          <w:rFonts w:ascii="Arial" w:eastAsia="Times New Roman" w:hAnsi="Arial" w:cs="Arial"/>
          <w:lang w:eastAsia="es-ES"/>
        </w:rPr>
        <w:br/>
        <w:t>- Dra. Mirtha Alfonso de Silvero, Coordinadora Nacional de la Educación para la Gestión de Riesgos del Nivel Superior de la Red y Coordinadora del Departamento de Gestión y Reducción de Riesgos de la UCPY.</w:t>
      </w:r>
      <w:r w:rsidRPr="008E3405">
        <w:rPr>
          <w:rFonts w:ascii="Arial" w:eastAsia="Times New Roman" w:hAnsi="Arial" w:cs="Arial"/>
          <w:lang w:eastAsia="es-ES"/>
        </w:rPr>
        <w:br/>
        <w:t>- Dr. Albán Martínez, Director de la Carrera Arquitectura. UCPY</w:t>
      </w:r>
      <w:r w:rsidRPr="008E3405">
        <w:rPr>
          <w:rFonts w:ascii="Arial" w:eastAsia="Times New Roman" w:hAnsi="Arial" w:cs="Arial"/>
          <w:lang w:eastAsia="es-ES"/>
        </w:rPr>
        <w:br/>
        <w:t>- Abog.  María Gabriela Frutos, Consultora para Paraguay de USAID/OFDA.</w:t>
      </w:r>
      <w:r w:rsidRPr="008E3405">
        <w:rPr>
          <w:rFonts w:ascii="Arial" w:eastAsia="Times New Roman" w:hAnsi="Arial" w:cs="Arial"/>
          <w:lang w:eastAsia="es-ES"/>
        </w:rPr>
        <w:br/>
        <w:t>- Prof. Jorge Martínez, Jefe de capacitación.</w:t>
      </w:r>
    </w:p>
    <w:p w:rsidR="008E3405" w:rsidRDefault="0048467F" w:rsidP="008E3405">
      <w:pPr>
        <w:spacing w:before="100" w:beforeAutospacing="1" w:after="100" w:afterAutospacing="1" w:line="240" w:lineRule="auto"/>
        <w:jc w:val="both"/>
        <w:rPr>
          <w:rFonts w:ascii="Arial" w:eastAsia="Times New Roman" w:hAnsi="Arial" w:cs="Arial"/>
          <w:lang w:eastAsia="es-ES"/>
        </w:rPr>
      </w:pPr>
      <w:r w:rsidRPr="008E3405">
        <w:rPr>
          <w:rFonts w:ascii="Arial" w:eastAsia="Times New Roman" w:hAnsi="Arial" w:cs="Arial"/>
          <w:lang w:eastAsia="es-ES"/>
        </w:rPr>
        <w:t>Cabe destacar que este encuentro es el inicio de un trabajo mancomunado entre los representantes de las Universidades e instituciones presentes. El Seminario contó con el apoyo de voluntarios de FACEN y la Red.</w:t>
      </w:r>
    </w:p>
    <w:p w:rsidR="0048467F" w:rsidRDefault="0048467F" w:rsidP="008E3405">
      <w:pPr>
        <w:spacing w:before="100" w:beforeAutospacing="1" w:after="100" w:afterAutospacing="1" w:line="240" w:lineRule="auto"/>
        <w:jc w:val="both"/>
        <w:rPr>
          <w:rFonts w:ascii="Arial" w:eastAsia="Times New Roman" w:hAnsi="Arial" w:cs="Arial"/>
          <w:lang w:eastAsia="es-ES"/>
        </w:rPr>
      </w:pPr>
      <w:r w:rsidRPr="008E3405">
        <w:rPr>
          <w:rFonts w:ascii="Arial" w:eastAsia="Times New Roman" w:hAnsi="Arial" w:cs="Arial"/>
          <w:lang w:eastAsia="es-ES"/>
        </w:rPr>
        <w:t>Gestionando integralmente los riesgos de desastres se avanza hacia el Desarrollo y la UCPY como pionera a nivel nacional tiene el compromiso de ser el modelo.</w:t>
      </w:r>
    </w:p>
    <w:p w:rsidR="008E3405" w:rsidRDefault="008E3405" w:rsidP="008E3405">
      <w:pPr>
        <w:spacing w:before="100" w:beforeAutospacing="1" w:after="100" w:afterAutospacing="1" w:line="240" w:lineRule="auto"/>
        <w:jc w:val="both"/>
        <w:rPr>
          <w:rFonts w:ascii="Arial" w:eastAsia="Times New Roman" w:hAnsi="Arial" w:cs="Arial"/>
          <w:lang w:eastAsia="es-ES"/>
        </w:rPr>
      </w:pPr>
    </w:p>
    <w:p w:rsidR="008E3405" w:rsidRDefault="008E3405" w:rsidP="008E3405">
      <w:pPr>
        <w:spacing w:before="100" w:beforeAutospacing="1" w:after="100" w:afterAutospacing="1" w:line="240" w:lineRule="auto"/>
        <w:jc w:val="both"/>
        <w:rPr>
          <w:rFonts w:ascii="Arial" w:eastAsia="Times New Roman" w:hAnsi="Arial" w:cs="Arial"/>
          <w:lang w:eastAsia="es-ES"/>
        </w:rPr>
      </w:pPr>
    </w:p>
    <w:p w:rsidR="008E3405" w:rsidRDefault="008E3405" w:rsidP="008E3405">
      <w:pPr>
        <w:spacing w:before="100" w:beforeAutospacing="1" w:after="100" w:afterAutospacing="1" w:line="240" w:lineRule="auto"/>
        <w:jc w:val="both"/>
        <w:rPr>
          <w:rFonts w:ascii="Arial" w:eastAsia="Times New Roman" w:hAnsi="Arial" w:cs="Arial"/>
          <w:lang w:eastAsia="es-ES"/>
        </w:rPr>
      </w:pPr>
    </w:p>
    <w:p w:rsidR="008E3405" w:rsidRDefault="008E3405" w:rsidP="008E3405">
      <w:pPr>
        <w:spacing w:before="29"/>
        <w:ind w:right="3404"/>
        <w:rPr>
          <w:rFonts w:ascii="Arial" w:eastAsia="Arial" w:hAnsi="Arial" w:cs="Arial"/>
          <w:b/>
          <w:sz w:val="24"/>
          <w:szCs w:val="24"/>
        </w:rPr>
      </w:pPr>
      <w:r>
        <w:rPr>
          <w:noProof/>
          <w:lang w:eastAsia="es-ES"/>
        </w:rPr>
        <w:drawing>
          <wp:anchor distT="0" distB="0" distL="114300" distR="114300" simplePos="0" relativeHeight="251853824"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25" name="Imagen 225"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52800"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26" name="Imagen 226"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8E3405" w:rsidRDefault="008E3405" w:rsidP="008E3405">
      <w:pPr>
        <w:spacing w:before="100" w:beforeAutospacing="1" w:after="100" w:afterAutospacing="1" w:line="240" w:lineRule="auto"/>
        <w:jc w:val="both"/>
        <w:rPr>
          <w:rFonts w:ascii="Arial" w:eastAsia="Times New Roman" w:hAnsi="Arial" w:cs="Arial"/>
          <w:lang w:eastAsia="es-ES"/>
        </w:rPr>
      </w:pPr>
    </w:p>
    <w:p w:rsidR="008E3405" w:rsidRDefault="008E3405" w:rsidP="008E3405">
      <w:pPr>
        <w:spacing w:before="100" w:beforeAutospacing="1" w:after="100" w:afterAutospacing="1" w:line="240" w:lineRule="auto"/>
        <w:jc w:val="both"/>
        <w:rPr>
          <w:rFonts w:ascii="Arial" w:eastAsia="Times New Roman" w:hAnsi="Arial" w:cs="Arial"/>
          <w:lang w:eastAsia="es-ES"/>
        </w:rPr>
      </w:pPr>
    </w:p>
    <w:p w:rsidR="008E3405" w:rsidRDefault="008E3405" w:rsidP="008E3405">
      <w:pPr>
        <w:spacing w:before="100" w:beforeAutospacing="1" w:after="100" w:afterAutospacing="1" w:line="240" w:lineRule="auto"/>
        <w:jc w:val="both"/>
        <w:rPr>
          <w:rFonts w:ascii="Arial" w:eastAsia="Times New Roman" w:hAnsi="Arial" w:cs="Arial"/>
          <w:lang w:eastAsia="es-ES"/>
        </w:rPr>
      </w:pPr>
    </w:p>
    <w:p w:rsidR="008E3405" w:rsidRPr="008E3405" w:rsidRDefault="008E3405" w:rsidP="008E3405">
      <w:pPr>
        <w:spacing w:before="100" w:beforeAutospacing="1" w:after="100" w:afterAutospacing="1" w:line="240" w:lineRule="auto"/>
        <w:jc w:val="both"/>
        <w:rPr>
          <w:rFonts w:ascii="Arial" w:eastAsia="Times New Roman" w:hAnsi="Arial" w:cs="Arial"/>
          <w:lang w:eastAsia="es-ES"/>
        </w:rPr>
      </w:pPr>
    </w:p>
    <w:p w:rsidR="0048467F" w:rsidRDefault="0048467F" w:rsidP="0048467F">
      <w:pPr>
        <w:spacing w:after="0" w:line="240" w:lineRule="auto"/>
        <w:rPr>
          <w:rFonts w:ascii="Times New Roman" w:eastAsia="Times New Roman" w:hAnsi="Times New Roman" w:cs="Times New Roman"/>
          <w:sz w:val="24"/>
          <w:szCs w:val="24"/>
          <w:lang w:eastAsia="es-ES"/>
        </w:rPr>
      </w:pPr>
      <w:r w:rsidRPr="0048467F">
        <w:rPr>
          <w:rFonts w:ascii="Times New Roman" w:eastAsia="Times New Roman" w:hAnsi="Times New Roman" w:cs="Times New Roman"/>
          <w:noProof/>
          <w:color w:val="0000FF"/>
          <w:sz w:val="24"/>
          <w:szCs w:val="24"/>
          <w:lang w:eastAsia="es-ES"/>
        </w:rPr>
        <w:drawing>
          <wp:inline distT="0" distB="0" distL="0" distR="0" wp14:anchorId="1838CA4A" wp14:editId="55B53679">
            <wp:extent cx="5645339" cy="2638425"/>
            <wp:effectExtent l="0" t="0" r="0" b="0"/>
            <wp:docPr id="96" name="Imagen 96" descr="I SEMINARIO INTERNACIONAL INTERUNIVERSITARIO DE GESTIÓN INTEGRAL DEL RIESGO DE DESASTRE">
              <a:hlinkClick xmlns:a="http://schemas.openxmlformats.org/drawingml/2006/main" r:id="rId124" tooltip="&quot;I SEMINARIO INTERNACIONAL INTERUNIVERSITARIO DE GESTIÓN INTEGRAL DEL RIESGO DE DESAST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 SEMINARIO INTERNACIONAL INTERUNIVERSITARIO DE GESTIÓN INTEGRAL DEL RIESGO DE DESASTRE">
                      <a:hlinkClick r:id="rId124" tooltip="&quot;I SEMINARIO INTERNACIONAL INTERUNIVERSITARIO DE GESTIÓN INTEGRAL DEL RIESGO DE DESASTRE&quot;"/>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48325" cy="2639820"/>
                    </a:xfrm>
                    <a:prstGeom prst="rect">
                      <a:avLst/>
                    </a:prstGeom>
                    <a:noFill/>
                    <a:ln>
                      <a:noFill/>
                    </a:ln>
                  </pic:spPr>
                </pic:pic>
              </a:graphicData>
            </a:graphic>
          </wp:inline>
        </w:drawing>
      </w:r>
    </w:p>
    <w:p w:rsidR="0048467F" w:rsidRDefault="0048467F" w:rsidP="0048467F">
      <w:pPr>
        <w:spacing w:after="0" w:line="240" w:lineRule="auto"/>
        <w:rPr>
          <w:rFonts w:ascii="Times New Roman" w:eastAsia="Times New Roman" w:hAnsi="Times New Roman" w:cs="Times New Roman"/>
          <w:sz w:val="24"/>
          <w:szCs w:val="24"/>
          <w:lang w:eastAsia="es-ES"/>
        </w:rPr>
      </w:pPr>
    </w:p>
    <w:p w:rsidR="0048467F" w:rsidRDefault="0048467F" w:rsidP="0048467F">
      <w:pPr>
        <w:spacing w:after="0" w:line="240" w:lineRule="auto"/>
        <w:jc w:val="center"/>
        <w:rPr>
          <w:rFonts w:ascii="Times New Roman" w:eastAsia="Times New Roman" w:hAnsi="Times New Roman" w:cs="Times New Roman"/>
          <w:sz w:val="24"/>
          <w:szCs w:val="24"/>
          <w:lang w:eastAsia="es-ES"/>
        </w:rPr>
      </w:pPr>
      <w:r w:rsidRPr="0048467F">
        <w:rPr>
          <w:rFonts w:ascii="Times New Roman" w:eastAsia="Times New Roman" w:hAnsi="Times New Roman" w:cs="Times New Roman"/>
          <w:noProof/>
          <w:color w:val="0000FF"/>
          <w:sz w:val="24"/>
          <w:szCs w:val="24"/>
          <w:lang w:eastAsia="es-ES"/>
        </w:rPr>
        <w:drawing>
          <wp:inline distT="0" distB="0" distL="0" distR="0" wp14:anchorId="23F7A5A3" wp14:editId="6E9A2458">
            <wp:extent cx="4695825" cy="2905125"/>
            <wp:effectExtent l="0" t="0" r="9525" b="9525"/>
            <wp:docPr id="99" name="Imagen 99" descr="I SEMINARIO INTERNACIONAL INTERUNIVERSITARIO DE GESTIÓN INTEGRAL DEL RIESGO DE DESASTRE">
              <a:hlinkClick xmlns:a="http://schemas.openxmlformats.org/drawingml/2006/main" r:id="rId126" tooltip="&quot;I SEMINARIO INTERNACIONAL INTERUNIVERSITARIO DE GESTIÓN INTEGRAL DEL RIESGO DE DESAST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 SEMINARIO INTERNACIONAL INTERUNIVERSITARIO DE GESTIÓN INTEGRAL DEL RIESGO DE DESASTRE">
                      <a:hlinkClick r:id="rId126" tooltip="&quot;I SEMINARIO INTERNACIONAL INTERUNIVERSITARIO DE GESTIÓN INTEGRAL DEL RIESGO DE DESASTRE&quo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695825" cy="2905125"/>
                    </a:xfrm>
                    <a:prstGeom prst="rect">
                      <a:avLst/>
                    </a:prstGeom>
                    <a:noFill/>
                    <a:ln>
                      <a:noFill/>
                    </a:ln>
                  </pic:spPr>
                </pic:pic>
              </a:graphicData>
            </a:graphic>
          </wp:inline>
        </w:drawing>
      </w:r>
    </w:p>
    <w:p w:rsidR="0048467F" w:rsidRDefault="0048467F" w:rsidP="008E3405">
      <w:pPr>
        <w:spacing w:after="0" w:line="240" w:lineRule="auto"/>
        <w:rPr>
          <w:rFonts w:ascii="Times New Roman" w:eastAsia="Times New Roman" w:hAnsi="Times New Roman" w:cs="Times New Roman"/>
          <w:sz w:val="24"/>
          <w:szCs w:val="24"/>
          <w:lang w:eastAsia="es-ES"/>
        </w:rPr>
      </w:pPr>
      <w:r w:rsidRPr="0048467F">
        <w:rPr>
          <w:rFonts w:ascii="Times New Roman" w:eastAsia="Times New Roman" w:hAnsi="Times New Roman" w:cs="Times New Roman"/>
          <w:noProof/>
          <w:color w:val="0000FF"/>
          <w:sz w:val="24"/>
          <w:szCs w:val="24"/>
          <w:lang w:eastAsia="es-ES"/>
        </w:rPr>
        <w:drawing>
          <wp:inline distT="0" distB="0" distL="0" distR="0" wp14:anchorId="2A7144C6" wp14:editId="56681CB2">
            <wp:extent cx="4591050" cy="2922735"/>
            <wp:effectExtent l="0" t="0" r="0" b="0"/>
            <wp:docPr id="100" name="Imagen 100" descr="I SEMINARIO INTERNACIONAL INTERUNIVERSITARIO DE GESTIÓN INTEGRAL DEL RIESGO DE DESASTRE">
              <a:hlinkClick xmlns:a="http://schemas.openxmlformats.org/drawingml/2006/main" r:id="rId128" tooltip="&quot;I SEMINARIO INTERNACIONAL INTERUNIVERSITARIO DE GESTIÓN INTEGRAL DEL RIESGO DE DESAST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 SEMINARIO INTERNACIONAL INTERUNIVERSITARIO DE GESTIÓN INTEGRAL DEL RIESGO DE DESASTRE">
                      <a:hlinkClick r:id="rId128" tooltip="&quot;I SEMINARIO INTERNACIONAL INTERUNIVERSITARIO DE GESTIÓN INTEGRAL DEL RIESGO DE DESASTRE&quo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591050" cy="2922735"/>
                    </a:xfrm>
                    <a:prstGeom prst="rect">
                      <a:avLst/>
                    </a:prstGeom>
                    <a:noFill/>
                    <a:ln>
                      <a:noFill/>
                    </a:ln>
                  </pic:spPr>
                </pic:pic>
              </a:graphicData>
            </a:graphic>
          </wp:inline>
        </w:drawing>
      </w:r>
    </w:p>
    <w:p w:rsidR="0048467F" w:rsidRDefault="0048467F" w:rsidP="0048467F">
      <w:pPr>
        <w:spacing w:after="0" w:line="240" w:lineRule="auto"/>
        <w:rPr>
          <w:rFonts w:ascii="Times New Roman" w:eastAsia="Times New Roman" w:hAnsi="Times New Roman" w:cs="Times New Roman"/>
          <w:sz w:val="24"/>
          <w:szCs w:val="24"/>
          <w:lang w:eastAsia="es-ES"/>
        </w:rPr>
      </w:pPr>
    </w:p>
    <w:p w:rsidR="0048467F" w:rsidRDefault="0048467F" w:rsidP="008E3405">
      <w:pPr>
        <w:spacing w:after="0" w:line="240" w:lineRule="auto"/>
        <w:jc w:val="right"/>
        <w:rPr>
          <w:rFonts w:ascii="Times New Roman" w:eastAsia="Times New Roman" w:hAnsi="Times New Roman" w:cs="Times New Roman"/>
          <w:sz w:val="24"/>
          <w:szCs w:val="24"/>
          <w:lang w:eastAsia="es-ES"/>
        </w:rPr>
      </w:pPr>
      <w:r w:rsidRPr="0048467F">
        <w:rPr>
          <w:rFonts w:ascii="Times New Roman" w:eastAsia="Times New Roman" w:hAnsi="Times New Roman" w:cs="Times New Roman"/>
          <w:noProof/>
          <w:color w:val="0000FF"/>
          <w:sz w:val="24"/>
          <w:szCs w:val="24"/>
          <w:lang w:eastAsia="es-ES"/>
        </w:rPr>
        <w:drawing>
          <wp:inline distT="0" distB="0" distL="0" distR="0" wp14:anchorId="7321BE6A" wp14:editId="7092DBF8">
            <wp:extent cx="4581525" cy="2929631"/>
            <wp:effectExtent l="0" t="0" r="0" b="4445"/>
            <wp:docPr id="110" name="Imagen 110" descr="I SEMINARIO INTERNACIONAL INTERUNIVERSITARIO DE GESTIÓN INTEGRAL DEL RIESGO DE DESASTRE">
              <a:hlinkClick xmlns:a="http://schemas.openxmlformats.org/drawingml/2006/main" r:id="rId130" tooltip="&quot;I SEMINARIO INTERNACIONAL INTERUNIVERSITARIO DE GESTIÓN INTEGRAL DEL RIESGO DE DESAST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 SEMINARIO INTERNACIONAL INTERUNIVERSITARIO DE GESTIÓN INTEGRAL DEL RIESGO DE DESASTRE">
                      <a:hlinkClick r:id="rId130" tooltip="&quot;I SEMINARIO INTERNACIONAL INTERUNIVERSITARIO DE GESTIÓN INTEGRAL DEL RIESGO DE DESASTRE&quot;"/>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81525" cy="2929631"/>
                    </a:xfrm>
                    <a:prstGeom prst="rect">
                      <a:avLst/>
                    </a:prstGeom>
                    <a:noFill/>
                    <a:ln>
                      <a:noFill/>
                    </a:ln>
                  </pic:spPr>
                </pic:pic>
              </a:graphicData>
            </a:graphic>
          </wp:inline>
        </w:drawing>
      </w:r>
    </w:p>
    <w:p w:rsidR="0048467F" w:rsidRDefault="0048467F" w:rsidP="0048467F">
      <w:pPr>
        <w:spacing w:after="0" w:line="240" w:lineRule="auto"/>
        <w:jc w:val="center"/>
        <w:rPr>
          <w:rFonts w:ascii="Times New Roman" w:eastAsia="Times New Roman" w:hAnsi="Times New Roman" w:cs="Times New Roman"/>
          <w:sz w:val="24"/>
          <w:szCs w:val="24"/>
          <w:lang w:eastAsia="es-ES"/>
        </w:rPr>
      </w:pPr>
    </w:p>
    <w:p w:rsidR="0048467F" w:rsidRDefault="0048467F" w:rsidP="008E3405">
      <w:pPr>
        <w:spacing w:after="0" w:line="240" w:lineRule="auto"/>
        <w:rPr>
          <w:rFonts w:ascii="Times New Roman" w:eastAsia="Times New Roman" w:hAnsi="Times New Roman" w:cs="Times New Roman"/>
          <w:sz w:val="24"/>
          <w:szCs w:val="24"/>
          <w:lang w:eastAsia="es-ES"/>
        </w:rPr>
      </w:pPr>
      <w:r w:rsidRPr="0048467F">
        <w:rPr>
          <w:rFonts w:ascii="Times New Roman" w:eastAsia="Times New Roman" w:hAnsi="Times New Roman" w:cs="Times New Roman"/>
          <w:noProof/>
          <w:color w:val="0000FF"/>
          <w:sz w:val="24"/>
          <w:szCs w:val="24"/>
          <w:lang w:eastAsia="es-ES"/>
        </w:rPr>
        <w:drawing>
          <wp:inline distT="0" distB="0" distL="0" distR="0" wp14:anchorId="4D0DB5D9" wp14:editId="2206304F">
            <wp:extent cx="4514850" cy="2581275"/>
            <wp:effectExtent l="0" t="0" r="0" b="9525"/>
            <wp:docPr id="111" name="Imagen 111" descr="I SEMINARIO INTERNACIONAL INTERUNIVERSITARIO DE GESTIÓN INTEGRAL DEL RIESGO DE DESASTRE">
              <a:hlinkClick xmlns:a="http://schemas.openxmlformats.org/drawingml/2006/main" r:id="rId132" tooltip="&quot;I SEMINARIO INTERNACIONAL INTERUNIVERSITARIO DE GESTIÓN INTEGRAL DEL RIESGO DE DESAST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 SEMINARIO INTERNACIONAL INTERUNIVERSITARIO DE GESTIÓN INTEGRAL DEL RIESGO DE DESASTRE">
                      <a:hlinkClick r:id="rId132" tooltip="&quot;I SEMINARIO INTERNACIONAL INTERUNIVERSITARIO DE GESTIÓN INTEGRAL DEL RIESGO DE DESASTRE&quo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524558" cy="2586825"/>
                    </a:xfrm>
                    <a:prstGeom prst="rect">
                      <a:avLst/>
                    </a:prstGeom>
                    <a:noFill/>
                    <a:ln>
                      <a:noFill/>
                    </a:ln>
                  </pic:spPr>
                </pic:pic>
              </a:graphicData>
            </a:graphic>
          </wp:inline>
        </w:drawing>
      </w:r>
    </w:p>
    <w:p w:rsidR="0048467F" w:rsidRDefault="0048467F" w:rsidP="0048467F">
      <w:pPr>
        <w:spacing w:after="0" w:line="240" w:lineRule="auto"/>
        <w:rPr>
          <w:rFonts w:ascii="Times New Roman" w:eastAsia="Times New Roman" w:hAnsi="Times New Roman" w:cs="Times New Roman"/>
          <w:sz w:val="24"/>
          <w:szCs w:val="24"/>
          <w:lang w:eastAsia="es-ES"/>
        </w:rPr>
      </w:pPr>
    </w:p>
    <w:p w:rsidR="0048467F" w:rsidRDefault="0048467F" w:rsidP="008E3405">
      <w:pPr>
        <w:spacing w:after="0" w:line="240" w:lineRule="auto"/>
        <w:rPr>
          <w:rFonts w:ascii="Times New Roman" w:eastAsia="Times New Roman" w:hAnsi="Times New Roman" w:cs="Times New Roman"/>
          <w:sz w:val="24"/>
          <w:szCs w:val="24"/>
          <w:lang w:eastAsia="es-ES"/>
        </w:rPr>
      </w:pPr>
      <w:r w:rsidRPr="0048467F">
        <w:rPr>
          <w:rFonts w:ascii="Times New Roman" w:eastAsia="Times New Roman" w:hAnsi="Times New Roman" w:cs="Times New Roman"/>
          <w:noProof/>
          <w:color w:val="0000FF"/>
          <w:sz w:val="24"/>
          <w:szCs w:val="24"/>
          <w:lang w:eastAsia="es-ES"/>
        </w:rPr>
        <w:drawing>
          <wp:inline distT="0" distB="0" distL="0" distR="0" wp14:anchorId="6277FE72" wp14:editId="30693AA6">
            <wp:extent cx="4743450" cy="2495550"/>
            <wp:effectExtent l="0" t="0" r="0" b="0"/>
            <wp:docPr id="112" name="Imagen 112" descr="I SEMINARIO INTERNACIONAL INTERUNIVERSITARIO DE GESTIÓN INTEGRAL DEL RIESGO DE DESASTRE">
              <a:hlinkClick xmlns:a="http://schemas.openxmlformats.org/drawingml/2006/main" r:id="rId134" tooltip="&quot;I SEMINARIO INTERNACIONAL INTERUNIVERSITARIO DE GESTIÓN INTEGRAL DEL RIESGO DE DESAST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 SEMINARIO INTERNACIONAL INTERUNIVERSITARIO DE GESTIÓN INTEGRAL DEL RIESGO DE DESASTRE">
                      <a:hlinkClick r:id="rId134" tooltip="&quot;I SEMINARIO INTERNACIONAL INTERUNIVERSITARIO DE GESTIÓN INTEGRAL DEL RIESGO DE DESASTRE&quo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45397" cy="2496574"/>
                    </a:xfrm>
                    <a:prstGeom prst="rect">
                      <a:avLst/>
                    </a:prstGeom>
                    <a:noFill/>
                    <a:ln>
                      <a:noFill/>
                    </a:ln>
                  </pic:spPr>
                </pic:pic>
              </a:graphicData>
            </a:graphic>
          </wp:inline>
        </w:drawing>
      </w:r>
    </w:p>
    <w:p w:rsidR="0048467F" w:rsidRDefault="0048467F" w:rsidP="0048467F">
      <w:pPr>
        <w:spacing w:after="0" w:line="240" w:lineRule="auto"/>
        <w:rPr>
          <w:rFonts w:ascii="Times New Roman" w:eastAsia="Times New Roman" w:hAnsi="Times New Roman" w:cs="Times New Roman"/>
          <w:sz w:val="24"/>
          <w:szCs w:val="24"/>
          <w:lang w:eastAsia="es-ES"/>
        </w:rPr>
      </w:pPr>
    </w:p>
    <w:p w:rsidR="0048467F" w:rsidRDefault="0048467F" w:rsidP="008E3405">
      <w:pPr>
        <w:spacing w:after="0" w:line="240" w:lineRule="auto"/>
        <w:jc w:val="right"/>
        <w:rPr>
          <w:rFonts w:ascii="Times New Roman" w:eastAsia="Times New Roman" w:hAnsi="Times New Roman" w:cs="Times New Roman"/>
          <w:sz w:val="24"/>
          <w:szCs w:val="24"/>
          <w:lang w:eastAsia="es-ES"/>
        </w:rPr>
      </w:pPr>
      <w:r w:rsidRPr="0048467F">
        <w:rPr>
          <w:rFonts w:ascii="Times New Roman" w:eastAsia="Times New Roman" w:hAnsi="Times New Roman" w:cs="Times New Roman"/>
          <w:noProof/>
          <w:color w:val="0000FF"/>
          <w:sz w:val="24"/>
          <w:szCs w:val="24"/>
          <w:lang w:eastAsia="es-ES"/>
        </w:rPr>
        <w:drawing>
          <wp:inline distT="0" distB="0" distL="0" distR="0" wp14:anchorId="4FFBC6F9" wp14:editId="090D220A">
            <wp:extent cx="4752975" cy="2788500"/>
            <wp:effectExtent l="0" t="0" r="0" b="0"/>
            <wp:docPr id="115" name="Imagen 115" descr="I SEMINARIO INTERNACIONAL INTERUNIVERSITARIO DE GESTIÓN INTEGRAL DEL RIESGO DE DESASTRE">
              <a:hlinkClick xmlns:a="http://schemas.openxmlformats.org/drawingml/2006/main" r:id="rId136" tooltip="&quot;I SEMINARIO INTERNACIONAL INTERUNIVERSITARIO DE GESTIÓN INTEGRAL DEL RIESGO DE DESAST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 SEMINARIO INTERNACIONAL INTERUNIVERSITARIO DE GESTIÓN INTEGRAL DEL RIESGO DE DESASTRE">
                      <a:hlinkClick r:id="rId136" tooltip="&quot;I SEMINARIO INTERNACIONAL INTERUNIVERSITARIO DE GESTIÓN INTEGRAL DEL RIESGO DE DESASTRE&quo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52975" cy="2788500"/>
                    </a:xfrm>
                    <a:prstGeom prst="rect">
                      <a:avLst/>
                    </a:prstGeom>
                    <a:noFill/>
                    <a:ln>
                      <a:noFill/>
                    </a:ln>
                  </pic:spPr>
                </pic:pic>
              </a:graphicData>
            </a:graphic>
          </wp:inline>
        </w:drawing>
      </w:r>
    </w:p>
    <w:p w:rsidR="0048467F" w:rsidRDefault="0048467F" w:rsidP="0048467F">
      <w:pPr>
        <w:spacing w:after="0" w:line="240" w:lineRule="auto"/>
        <w:rPr>
          <w:rFonts w:ascii="Times New Roman" w:eastAsia="Times New Roman" w:hAnsi="Times New Roman" w:cs="Times New Roman"/>
          <w:sz w:val="24"/>
          <w:szCs w:val="24"/>
          <w:lang w:eastAsia="es-ES"/>
        </w:rPr>
      </w:pPr>
    </w:p>
    <w:p w:rsidR="0048467F" w:rsidRPr="0048467F" w:rsidRDefault="0048467F" w:rsidP="008E3405">
      <w:pPr>
        <w:spacing w:after="0" w:line="240" w:lineRule="auto"/>
        <w:rPr>
          <w:rFonts w:ascii="Times New Roman" w:eastAsia="Times New Roman" w:hAnsi="Times New Roman" w:cs="Times New Roman"/>
          <w:sz w:val="24"/>
          <w:szCs w:val="24"/>
          <w:lang w:eastAsia="es-ES"/>
        </w:rPr>
      </w:pPr>
      <w:r w:rsidRPr="0048467F">
        <w:rPr>
          <w:rFonts w:ascii="Times New Roman" w:eastAsia="Times New Roman" w:hAnsi="Times New Roman" w:cs="Times New Roman"/>
          <w:noProof/>
          <w:color w:val="0000FF"/>
          <w:sz w:val="24"/>
          <w:szCs w:val="24"/>
          <w:lang w:eastAsia="es-ES"/>
        </w:rPr>
        <w:drawing>
          <wp:inline distT="0" distB="0" distL="0" distR="0" wp14:anchorId="57DF9C78" wp14:editId="38828255">
            <wp:extent cx="4816806" cy="2886075"/>
            <wp:effectExtent l="0" t="0" r="3175" b="0"/>
            <wp:docPr id="116" name="Imagen 116" descr="I SEMINARIO INTERNACIONAL INTERUNIVERSITARIO DE GESTIÓN INTEGRAL DEL RIESGO DE DESASTRE">
              <a:hlinkClick xmlns:a="http://schemas.openxmlformats.org/drawingml/2006/main" r:id="rId138" tooltip="&quot;I SEMINARIO INTERNACIONAL INTERUNIVERSITARIO DE GESTIÓN INTEGRAL DEL RIESGO DE DESAST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 SEMINARIO INTERNACIONAL INTERUNIVERSITARIO DE GESTIÓN INTEGRAL DEL RIESGO DE DESASTRE">
                      <a:hlinkClick r:id="rId138" tooltip="&quot;I SEMINARIO INTERNACIONAL INTERUNIVERSITARIO DE GESTIÓN INTEGRAL DEL RIESGO DE DESASTRE&quo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821543" cy="2888913"/>
                    </a:xfrm>
                    <a:prstGeom prst="rect">
                      <a:avLst/>
                    </a:prstGeom>
                    <a:noFill/>
                    <a:ln>
                      <a:noFill/>
                    </a:ln>
                  </pic:spPr>
                </pic:pic>
              </a:graphicData>
            </a:graphic>
          </wp:inline>
        </w:drawing>
      </w:r>
    </w:p>
    <w:p w:rsidR="008E3405" w:rsidRDefault="008E3405" w:rsidP="008E3405">
      <w:pPr>
        <w:spacing w:before="29"/>
        <w:ind w:right="3404"/>
        <w:rPr>
          <w:rFonts w:ascii="Arial" w:eastAsia="Arial" w:hAnsi="Arial" w:cs="Arial"/>
          <w:b/>
          <w:sz w:val="24"/>
          <w:szCs w:val="24"/>
        </w:rPr>
      </w:pPr>
      <w:r>
        <w:rPr>
          <w:noProof/>
          <w:lang w:eastAsia="es-ES"/>
        </w:rPr>
        <w:drawing>
          <wp:anchor distT="0" distB="0" distL="114300" distR="114300" simplePos="0" relativeHeight="251856896"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27" name="Imagen 227"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55872"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28" name="Imagen 228"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8E3405" w:rsidRDefault="008E3405" w:rsidP="00AA227C">
      <w:pPr>
        <w:spacing w:before="100" w:beforeAutospacing="1" w:after="100" w:afterAutospacing="1" w:line="240" w:lineRule="auto"/>
        <w:rPr>
          <w:rFonts w:ascii="Times New Roman" w:eastAsia="Times New Roman" w:hAnsi="Times New Roman" w:cs="Times New Roman"/>
          <w:sz w:val="24"/>
          <w:szCs w:val="24"/>
          <w:lang w:eastAsia="es-ES"/>
        </w:rPr>
      </w:pPr>
    </w:p>
    <w:p w:rsidR="008E3405" w:rsidRDefault="008E3405" w:rsidP="00AA227C">
      <w:pPr>
        <w:spacing w:before="100" w:beforeAutospacing="1" w:after="100" w:afterAutospacing="1" w:line="240" w:lineRule="auto"/>
        <w:rPr>
          <w:rFonts w:ascii="Times New Roman" w:eastAsia="Times New Roman" w:hAnsi="Times New Roman" w:cs="Times New Roman"/>
          <w:sz w:val="24"/>
          <w:szCs w:val="24"/>
          <w:lang w:eastAsia="es-ES"/>
        </w:rPr>
      </w:pPr>
    </w:p>
    <w:p w:rsidR="008E3405" w:rsidRDefault="008E3405" w:rsidP="00AA227C">
      <w:pPr>
        <w:spacing w:before="100" w:beforeAutospacing="1" w:after="100" w:afterAutospacing="1" w:line="240" w:lineRule="auto"/>
        <w:rPr>
          <w:rFonts w:ascii="Times New Roman" w:eastAsia="Times New Roman" w:hAnsi="Times New Roman" w:cs="Times New Roman"/>
          <w:sz w:val="24"/>
          <w:szCs w:val="24"/>
          <w:lang w:eastAsia="es-ES"/>
        </w:rPr>
      </w:pPr>
    </w:p>
    <w:p w:rsidR="00BF2DBD" w:rsidRPr="0056774D" w:rsidRDefault="00BF2DBD" w:rsidP="0056774D">
      <w:pPr>
        <w:spacing w:before="100" w:beforeAutospacing="1" w:after="100" w:afterAutospacing="1" w:line="240" w:lineRule="auto"/>
        <w:jc w:val="center"/>
        <w:rPr>
          <w:rFonts w:ascii="Arial" w:hAnsi="Arial" w:cs="Arial"/>
          <w:b/>
          <w:sz w:val="23"/>
          <w:szCs w:val="23"/>
        </w:rPr>
      </w:pPr>
      <w:r w:rsidRPr="0056774D">
        <w:rPr>
          <w:rFonts w:ascii="Arial" w:hAnsi="Arial" w:cs="Arial"/>
          <w:b/>
          <w:sz w:val="23"/>
          <w:szCs w:val="23"/>
        </w:rPr>
        <w:t>Presentación del Proyecto “Salud Sexual Reproductiva y Prevención de embarazo precoz en adolescentes  escolarizados”.</w:t>
      </w:r>
    </w:p>
    <w:p w:rsidR="002261FE" w:rsidRDefault="002261FE" w:rsidP="00BB1FBD">
      <w:pPr>
        <w:spacing w:after="100" w:afterAutospacing="1" w:line="240" w:lineRule="auto"/>
      </w:pPr>
    </w:p>
    <w:p w:rsidR="00497D12" w:rsidRPr="00497D12" w:rsidRDefault="00497D12" w:rsidP="00497D12">
      <w:pPr>
        <w:spacing w:after="0" w:line="240" w:lineRule="auto"/>
        <w:rPr>
          <w:rFonts w:ascii="Arial" w:eastAsia="Times New Roman" w:hAnsi="Arial" w:cs="Arial"/>
          <w:b/>
          <w:kern w:val="24"/>
          <w:lang w:val="es-PY" w:eastAsia="es-ES"/>
        </w:rPr>
      </w:pPr>
      <w:r w:rsidRPr="00497D12">
        <w:rPr>
          <w:rFonts w:ascii="Arial" w:eastAsia="Times New Roman" w:hAnsi="Arial" w:cs="Arial"/>
          <w:b/>
          <w:kern w:val="24"/>
          <w:lang w:val="es-PY" w:eastAsia="es-ES"/>
        </w:rPr>
        <w:t>Responsables</w:t>
      </w:r>
    </w:p>
    <w:p w:rsidR="00497D12" w:rsidRPr="00497D12" w:rsidRDefault="00497D12" w:rsidP="00497D12">
      <w:pPr>
        <w:spacing w:after="0" w:line="240" w:lineRule="auto"/>
        <w:rPr>
          <w:rFonts w:ascii="Arial" w:eastAsia="Times New Roman" w:hAnsi="Arial" w:cs="Arial"/>
          <w:b/>
          <w:kern w:val="24"/>
          <w:lang w:val="es-PY" w:eastAsia="es-ES"/>
        </w:rPr>
      </w:pPr>
    </w:p>
    <w:p w:rsidR="00497D12" w:rsidRPr="00497D12" w:rsidRDefault="00497D12" w:rsidP="00497D12">
      <w:pPr>
        <w:spacing w:after="0" w:line="240" w:lineRule="auto"/>
        <w:rPr>
          <w:rFonts w:ascii="Arial" w:eastAsia="Times New Roman" w:hAnsi="Arial" w:cs="Arial"/>
          <w:b/>
          <w:kern w:val="24"/>
          <w:lang w:val="es-PY" w:eastAsia="es-ES"/>
        </w:rPr>
      </w:pPr>
      <w:r w:rsidRPr="00497D12">
        <w:rPr>
          <w:rFonts w:ascii="Arial" w:eastAsia="Times New Roman" w:hAnsi="Arial" w:cs="Arial"/>
          <w:b/>
          <w:kern w:val="24"/>
          <w:lang w:val="es-PY" w:eastAsia="es-ES"/>
        </w:rPr>
        <w:t>Prof. Lic. Cynthia Ríos Tonina</w:t>
      </w:r>
    </w:p>
    <w:p w:rsidR="00497D12" w:rsidRPr="00497D12" w:rsidRDefault="00497D12" w:rsidP="00497D12">
      <w:pPr>
        <w:spacing w:after="0" w:line="240" w:lineRule="auto"/>
        <w:rPr>
          <w:rFonts w:ascii="Arial" w:eastAsia="Times New Roman" w:hAnsi="Arial" w:cs="Arial"/>
          <w:b/>
          <w:kern w:val="24"/>
          <w:lang w:val="es-PY" w:eastAsia="es-ES"/>
        </w:rPr>
      </w:pPr>
      <w:r w:rsidRPr="00497D12">
        <w:rPr>
          <w:rFonts w:ascii="Arial" w:eastAsia="Times New Roman" w:hAnsi="Arial" w:cs="Arial"/>
          <w:b/>
          <w:kern w:val="24"/>
          <w:lang w:val="es-PY" w:eastAsia="es-ES"/>
        </w:rPr>
        <w:t>Prof. Lic. Marcelo García</w:t>
      </w:r>
    </w:p>
    <w:p w:rsidR="00497D12" w:rsidRPr="00497D12" w:rsidRDefault="00497D12" w:rsidP="00497D12">
      <w:pPr>
        <w:spacing w:after="0" w:line="240" w:lineRule="auto"/>
        <w:rPr>
          <w:rFonts w:ascii="Arial" w:eastAsia="Times New Roman" w:hAnsi="Arial" w:cs="Arial"/>
          <w:b/>
          <w:kern w:val="24"/>
          <w:lang w:val="es-PY" w:eastAsia="es-ES"/>
        </w:rPr>
      </w:pPr>
      <w:r w:rsidRPr="00497D12">
        <w:rPr>
          <w:rFonts w:ascii="Arial" w:eastAsia="Times New Roman" w:hAnsi="Arial" w:cs="Arial"/>
          <w:b/>
          <w:kern w:val="24"/>
          <w:lang w:val="es-PY" w:eastAsia="es-ES"/>
        </w:rPr>
        <w:t>Prof. Lic. Liz Amarilla</w:t>
      </w:r>
    </w:p>
    <w:p w:rsidR="00497D12" w:rsidRPr="00497D12" w:rsidRDefault="00497D12" w:rsidP="00497D12">
      <w:pPr>
        <w:spacing w:after="0" w:line="240" w:lineRule="auto"/>
        <w:rPr>
          <w:rFonts w:ascii="Arial" w:eastAsia="Times New Roman" w:hAnsi="Arial" w:cs="Arial"/>
          <w:b/>
          <w:kern w:val="24"/>
          <w:lang w:val="es-PY" w:eastAsia="es-ES"/>
        </w:rPr>
      </w:pPr>
      <w:r w:rsidRPr="00497D12">
        <w:rPr>
          <w:rFonts w:ascii="Arial" w:eastAsia="Times New Roman" w:hAnsi="Arial" w:cs="Arial"/>
          <w:b/>
          <w:kern w:val="24"/>
          <w:lang w:val="es-PY" w:eastAsia="es-ES"/>
        </w:rPr>
        <w:t>Prof. Lic. Teresa Riveros</w:t>
      </w:r>
    </w:p>
    <w:p w:rsidR="00497D12" w:rsidRPr="00497D12" w:rsidRDefault="00497D12" w:rsidP="00497D12">
      <w:pPr>
        <w:spacing w:after="0" w:line="240" w:lineRule="auto"/>
        <w:jc w:val="right"/>
        <w:rPr>
          <w:rFonts w:ascii="Times New Roman" w:eastAsia="Times New Roman" w:hAnsi="Times New Roman" w:cs="Times New Roman"/>
          <w:b/>
          <w:kern w:val="24"/>
          <w:sz w:val="32"/>
          <w:szCs w:val="24"/>
          <w:lang w:val="es-PY" w:eastAsia="es-ES"/>
        </w:rPr>
      </w:pPr>
    </w:p>
    <w:p w:rsidR="00497D12" w:rsidRPr="00497D12" w:rsidRDefault="00497D12" w:rsidP="00497D12">
      <w:pPr>
        <w:rPr>
          <w:rFonts w:ascii="Arial" w:eastAsia="Calibri" w:hAnsi="Arial" w:cs="Arial"/>
          <w:b/>
          <w:bCs/>
          <w:sz w:val="23"/>
          <w:szCs w:val="23"/>
          <w:shd w:val="clear" w:color="auto" w:fill="FFFFFF"/>
        </w:rPr>
      </w:pPr>
      <w:r w:rsidRPr="00497D12">
        <w:rPr>
          <w:rFonts w:ascii="Arial" w:eastAsia="Calibri" w:hAnsi="Arial" w:cs="Arial"/>
          <w:b/>
          <w:bCs/>
          <w:sz w:val="23"/>
          <w:szCs w:val="23"/>
          <w:shd w:val="clear" w:color="auto" w:fill="FFFFFF"/>
        </w:rPr>
        <w:t xml:space="preserve">JUSTIFICACIÓN </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eastAsia="es-ES"/>
        </w:rPr>
        <w:t>La adolescencia es un período de grandes cambios y transformaciones: el cuerpo del niño o niña comienza a madurar, a convertirse en adulto, su mente se llena de nuevas ideas y pensamientos, aparecen nuevos gustos e intereses. Es la época del deseo de independencia familiar, del inconformismo y de las teorías que pretenden cambiar el mundo, en este momento nacen las grandes amistades y los primeros amores que dejaran huella</w:t>
      </w:r>
      <w:r w:rsidRPr="00497D12">
        <w:rPr>
          <w:rFonts w:ascii="Arial" w:eastAsia="Times New Roman" w:hAnsi="Arial" w:cs="Arial"/>
          <w:kern w:val="24"/>
          <w:lang w:val="es-PY" w:eastAsia="es-ES"/>
        </w:rPr>
        <w:t xml:space="preserve">. </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 xml:space="preserve">Según el </w:t>
      </w:r>
      <w:r w:rsidRPr="00497D12">
        <w:rPr>
          <w:rFonts w:ascii="Arial" w:eastAsia="Times New Roman" w:hAnsi="Arial" w:cs="Arial"/>
          <w:kern w:val="24"/>
          <w:lang w:eastAsia="es-ES"/>
        </w:rPr>
        <w:t>Centro Latinoamericano y Caribeño de Población (CELADE)-El</w:t>
      </w:r>
      <w:r w:rsidRPr="00497D12">
        <w:rPr>
          <w:rFonts w:ascii="Arial" w:eastAsia="Times New Roman" w:hAnsi="Arial" w:cs="Arial"/>
          <w:kern w:val="24"/>
          <w:lang w:val="es-PY" w:eastAsia="es-ES"/>
        </w:rPr>
        <w:t xml:space="preserve"> embarazo en Adolescentes es un problema en la región de Las Américas</w:t>
      </w:r>
      <w:r w:rsidRPr="00497D12">
        <w:rPr>
          <w:rFonts w:ascii="Arial" w:eastAsia="Times New Roman" w:hAnsi="Arial" w:cs="Arial"/>
          <w:kern w:val="24"/>
          <w:vertAlign w:val="superscript"/>
          <w:lang w:val="es-PY" w:eastAsia="es-ES"/>
        </w:rPr>
        <w:footnoteReference w:id="1"/>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 El embarazo en la adolescencia es una de las situaciones en que mejor se evidencian las inequidades sociales, de justicia y de género.</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 Es calificado desde el discurso del desarrollo como una puerta de entrada o un reproductor del círculo de la pobreza.</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 Se trata de un fenómeno que va más allá del sector salud, debido a que acarrea múltiples consecuencias no sólo en el orden de la salud, sino también en cuanto al desarrollo social en general.</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 Estas consecuencias alcanzan no sólo a la mujer adolescente, sino también a su hijo o hija, a su pareja, a su familia y a la comunidad misma a la cual pertenece la adolescente.</w:t>
      </w:r>
    </w:p>
    <w:p w:rsid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 El impacto del embarazo en la adolescencia es psicosocial y se traduce en deserción escolar, mayor número de hijos/as, desempleo, fracaso en la relación con la pareja e ingresos inferiores de por vida. Contribuye a perpetuar el ciclo de la pobreza y a la “feminización de la miseria”.</w:t>
      </w:r>
    </w:p>
    <w:p w:rsidR="00497D12" w:rsidRDefault="00497D12" w:rsidP="00497D12">
      <w:pPr>
        <w:spacing w:after="0" w:line="240" w:lineRule="auto"/>
        <w:contextualSpacing/>
        <w:jc w:val="both"/>
        <w:rPr>
          <w:rFonts w:ascii="Arial" w:eastAsia="Times New Roman" w:hAnsi="Arial" w:cs="Arial"/>
          <w:kern w:val="24"/>
          <w:lang w:val="es-PY" w:eastAsia="es-ES"/>
        </w:rPr>
      </w:pPr>
    </w:p>
    <w:p w:rsidR="00497D12" w:rsidRDefault="00497D12" w:rsidP="00497D12">
      <w:pPr>
        <w:spacing w:after="0" w:line="240" w:lineRule="auto"/>
        <w:contextualSpacing/>
        <w:jc w:val="both"/>
        <w:rPr>
          <w:rFonts w:ascii="Arial" w:eastAsia="Times New Roman" w:hAnsi="Arial" w:cs="Arial"/>
          <w:kern w:val="24"/>
          <w:lang w:val="es-PY" w:eastAsia="es-ES"/>
        </w:rPr>
      </w:pPr>
    </w:p>
    <w:p w:rsidR="00497D12" w:rsidRDefault="00497D12" w:rsidP="00497D12">
      <w:pPr>
        <w:spacing w:after="0" w:line="240" w:lineRule="auto"/>
        <w:contextualSpacing/>
        <w:jc w:val="both"/>
        <w:rPr>
          <w:rFonts w:ascii="Arial" w:eastAsia="Times New Roman" w:hAnsi="Arial" w:cs="Arial"/>
          <w:kern w:val="24"/>
          <w:lang w:val="es-PY" w:eastAsia="es-ES"/>
        </w:rPr>
      </w:pPr>
    </w:p>
    <w:p w:rsidR="00497D12" w:rsidRDefault="00497D12" w:rsidP="00497D12">
      <w:pPr>
        <w:spacing w:before="29"/>
        <w:ind w:right="3404"/>
        <w:rPr>
          <w:rFonts w:ascii="Arial" w:eastAsia="Arial" w:hAnsi="Arial" w:cs="Arial"/>
          <w:b/>
          <w:sz w:val="24"/>
          <w:szCs w:val="24"/>
        </w:rPr>
      </w:pPr>
      <w:r>
        <w:rPr>
          <w:noProof/>
          <w:lang w:eastAsia="es-ES"/>
        </w:rPr>
        <w:drawing>
          <wp:anchor distT="0" distB="0" distL="114300" distR="114300" simplePos="0" relativeHeight="251930624" behindDoc="1" locked="0" layoutInCell="1" allowOverlap="1" wp14:anchorId="02977BD4" wp14:editId="08761BF5">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5" name="Imagen 5"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929600" behindDoc="1" locked="0" layoutInCell="1" allowOverlap="1" wp14:anchorId="361B325D" wp14:editId="4C67F8A2">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14" name="Imagen 14"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497D12" w:rsidRDefault="00497D12" w:rsidP="00497D12">
      <w:pPr>
        <w:spacing w:after="0" w:line="240" w:lineRule="auto"/>
        <w:contextualSpacing/>
        <w:jc w:val="both"/>
        <w:rPr>
          <w:rFonts w:ascii="Arial" w:eastAsia="Times New Roman" w:hAnsi="Arial" w:cs="Arial"/>
          <w:kern w:val="24"/>
          <w:lang w:val="es-PY" w:eastAsia="es-ES"/>
        </w:rPr>
      </w:pPr>
    </w:p>
    <w:p w:rsidR="00497D12" w:rsidRDefault="00497D12" w:rsidP="00497D12">
      <w:pPr>
        <w:spacing w:after="0" w:line="240" w:lineRule="auto"/>
        <w:contextualSpacing/>
        <w:jc w:val="both"/>
        <w:rPr>
          <w:rFonts w:ascii="Arial" w:eastAsia="Times New Roman" w:hAnsi="Arial" w:cs="Arial"/>
          <w:kern w:val="24"/>
          <w:lang w:val="es-PY" w:eastAsia="es-ES"/>
        </w:rPr>
      </w:pPr>
    </w:p>
    <w:p w:rsidR="00497D12" w:rsidRDefault="00497D12" w:rsidP="00497D12">
      <w:pPr>
        <w:spacing w:after="0" w:line="240" w:lineRule="auto"/>
        <w:contextualSpacing/>
        <w:jc w:val="both"/>
        <w:rPr>
          <w:rFonts w:ascii="Arial" w:eastAsia="Times New Roman" w:hAnsi="Arial" w:cs="Arial"/>
          <w:kern w:val="24"/>
          <w:lang w:val="es-PY" w:eastAsia="es-ES"/>
        </w:rPr>
      </w:pPr>
    </w:p>
    <w:p w:rsidR="00497D12" w:rsidRDefault="00497D12" w:rsidP="00497D12">
      <w:pPr>
        <w:spacing w:after="0" w:line="240" w:lineRule="auto"/>
        <w:contextualSpacing/>
        <w:jc w:val="both"/>
        <w:rPr>
          <w:rFonts w:ascii="Arial" w:eastAsia="Times New Roman" w:hAnsi="Arial" w:cs="Arial"/>
          <w:kern w:val="24"/>
          <w:lang w:val="es-PY" w:eastAsia="es-ES"/>
        </w:rPr>
      </w:pPr>
    </w:p>
    <w:p w:rsid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 La brecha entre una menarquia y una iniciación sexual que se adelantan (ambos resultados esperados de la modernización) y una tasa de uso de anticonceptivos aún insuficiente y muchas veces inoportuna (lo que revela una modernización trunca en este aspecto) es la causa directa de la resistencia a la baja de la fecundidad adolescente.</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eastAsia="es-ES"/>
        </w:rPr>
      </w:pPr>
      <w:r w:rsidRPr="00497D12">
        <w:rPr>
          <w:rFonts w:ascii="Arial" w:eastAsia="Times New Roman" w:hAnsi="Arial" w:cs="Arial"/>
          <w:kern w:val="24"/>
          <w:lang w:val="es-PY" w:eastAsia="es-ES"/>
        </w:rPr>
        <w:t>L</w:t>
      </w:r>
      <w:r w:rsidRPr="00497D12">
        <w:rPr>
          <w:rFonts w:ascii="Arial" w:eastAsia="Times New Roman" w:hAnsi="Arial" w:cs="Arial"/>
          <w:kern w:val="24"/>
          <w:lang w:eastAsia="es-ES"/>
        </w:rPr>
        <w:t xml:space="preserve">a adolescencia,  se caracteriza, como el período de transición entre la niñez y la edad adulta. Se evidencia que la adolescencia no ocurre de inmediato, constituye un lento proceso de aprendizaje que lleva implícito diversas transformaciones. </w:t>
      </w:r>
    </w:p>
    <w:p w:rsidR="00497D12" w:rsidRPr="00497D12" w:rsidRDefault="00497D12" w:rsidP="00497D12">
      <w:pPr>
        <w:spacing w:after="0" w:line="240" w:lineRule="auto"/>
        <w:contextualSpacing/>
        <w:jc w:val="both"/>
        <w:rPr>
          <w:rFonts w:ascii="Arial" w:eastAsia="Times New Roman" w:hAnsi="Arial" w:cs="Arial"/>
          <w:kern w:val="24"/>
          <w:lang w:eastAsia="es-ES"/>
        </w:rPr>
      </w:pPr>
    </w:p>
    <w:p w:rsidR="00497D12" w:rsidRPr="00497D12" w:rsidRDefault="00497D12" w:rsidP="00497D12">
      <w:pPr>
        <w:spacing w:after="0" w:line="240" w:lineRule="auto"/>
        <w:contextualSpacing/>
        <w:jc w:val="both"/>
        <w:rPr>
          <w:rFonts w:ascii="Arial" w:eastAsia="Times New Roman" w:hAnsi="Arial" w:cs="Arial"/>
          <w:kern w:val="24"/>
          <w:lang w:eastAsia="es-ES"/>
        </w:rPr>
      </w:pPr>
      <w:r w:rsidRPr="00497D12">
        <w:rPr>
          <w:rFonts w:ascii="Arial" w:eastAsia="Times New Roman" w:hAnsi="Arial" w:cs="Arial"/>
          <w:kern w:val="24"/>
          <w:lang w:eastAsia="es-ES"/>
        </w:rPr>
        <w:t xml:space="preserve">Podría entonces definirse la adolescencia como la etapa de la vida del individuo en la que se producen intensos cambios biológicos, psicológicos y sociales que preparan la personalidad para el logro de la autodeterminación de su vida futura </w:t>
      </w:r>
    </w:p>
    <w:p w:rsidR="00497D12" w:rsidRPr="00497D12" w:rsidRDefault="00497D12" w:rsidP="00497D12">
      <w:pPr>
        <w:spacing w:after="0" w:line="240" w:lineRule="auto"/>
        <w:contextualSpacing/>
        <w:jc w:val="both"/>
        <w:rPr>
          <w:rFonts w:ascii="Arial" w:eastAsia="Times New Roman" w:hAnsi="Arial" w:cs="Arial"/>
          <w:kern w:val="24"/>
          <w:lang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eastAsia="es-ES"/>
        </w:rPr>
        <w:t xml:space="preserve">La maduración sexual es otra característica de la etapa, apareciendo los caracteres sexuales secundarios. El perfeccionamiento y madurez de las características psicosociales se desplazan, en el adolescente, a edades más avanzadas de la vida, a diferencia de la precoz madurez biológica imperante en esta etapa. Todo esto unido a la desinformación y la falta de educación en el orden sexual, posibilita que las adolescentes se crean aptas para concebir un embarazo, por lo que se considera este período como importante grupo de riesgo en la salud reproductiva, que pudieran dar lugar a una maternidad precoz. </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eastAsia="es-ES"/>
        </w:rPr>
        <w:t>El embarazo en la adolescencia es un problema de salud de primer orden en la actualidad; definido como la gestación durante la etapa de la adolescencia, en menores de 20 años, con un incremento en los riesgos para la madre, el feto y el recién nacido.</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Algunas cifras sobre problemáticas que desde la psicología podremos intervenir en el marco del Proyecto.</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tbl>
      <w:tblPr>
        <w:tblW w:w="0" w:type="auto"/>
        <w:shd w:val="clear" w:color="auto" w:fill="C4BC96"/>
        <w:tblLook w:val="04A0" w:firstRow="1" w:lastRow="0" w:firstColumn="1" w:lastColumn="0" w:noHBand="0" w:noVBand="1"/>
      </w:tblPr>
      <w:tblGrid>
        <w:gridCol w:w="4322"/>
        <w:gridCol w:w="4322"/>
      </w:tblGrid>
      <w:tr w:rsidR="00497D12" w:rsidRPr="00497D12" w:rsidTr="00736B5D">
        <w:tc>
          <w:tcPr>
            <w:tcW w:w="4322" w:type="dxa"/>
            <w:shd w:val="clear" w:color="auto" w:fill="EEECE1"/>
          </w:tcPr>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Embarazo adolescente</w:t>
            </w:r>
          </w:p>
        </w:tc>
        <w:tc>
          <w:tcPr>
            <w:tcW w:w="4322" w:type="dxa"/>
            <w:shd w:val="clear" w:color="auto" w:fill="EEECE1"/>
          </w:tcPr>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b/>
                <w:kern w:val="24"/>
                <w:lang w:val="es-PY" w:eastAsia="es-ES"/>
              </w:rPr>
              <w:t>600</w:t>
            </w:r>
            <w:r w:rsidRPr="00497D12">
              <w:rPr>
                <w:rFonts w:ascii="Arial" w:eastAsia="Times New Roman" w:hAnsi="Arial" w:cs="Arial"/>
                <w:kern w:val="24"/>
                <w:lang w:val="es-PY" w:eastAsia="es-ES"/>
              </w:rPr>
              <w:t xml:space="preserve"> partos/año de niñas entre 10 a 14 años (MSP y BS registra anualmente).</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b/>
                <w:kern w:val="24"/>
                <w:lang w:val="es-PY" w:eastAsia="es-ES"/>
              </w:rPr>
              <w:t>20.000 casos de embarazos</w:t>
            </w:r>
            <w:r w:rsidRPr="00497D12">
              <w:rPr>
                <w:rFonts w:ascii="Arial" w:eastAsia="Times New Roman" w:hAnsi="Arial" w:cs="Arial"/>
                <w:kern w:val="24"/>
                <w:lang w:val="es-PY" w:eastAsia="es-ES"/>
              </w:rPr>
              <w:t xml:space="preserve"> entre 15 a 19 años</w:t>
            </w:r>
            <w:r w:rsidRPr="00497D12">
              <w:rPr>
                <w:rFonts w:ascii="Arial" w:eastAsia="Times New Roman" w:hAnsi="Arial" w:cs="Arial"/>
                <w:kern w:val="24"/>
                <w:vertAlign w:val="superscript"/>
                <w:lang w:val="es-PY" w:eastAsia="es-ES"/>
              </w:rPr>
              <w:footnoteReference w:id="2"/>
            </w:r>
            <w:r w:rsidRPr="00497D12">
              <w:rPr>
                <w:rFonts w:ascii="Arial" w:eastAsia="Times New Roman" w:hAnsi="Arial" w:cs="Arial"/>
                <w:kern w:val="24"/>
                <w:lang w:val="es-PY" w:eastAsia="es-ES"/>
              </w:rPr>
              <w:t>.</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 xml:space="preserve">9 de cada 100.000 mujeres </w:t>
            </w:r>
            <w:r w:rsidRPr="00497D12">
              <w:rPr>
                <w:rFonts w:ascii="Arial" w:eastAsia="Times New Roman" w:hAnsi="Arial" w:cs="Arial"/>
                <w:b/>
                <w:kern w:val="24"/>
                <w:lang w:val="es-PY" w:eastAsia="es-ES"/>
              </w:rPr>
              <w:t>fallecen</w:t>
            </w:r>
            <w:r w:rsidRPr="00497D12">
              <w:rPr>
                <w:rFonts w:ascii="Arial" w:eastAsia="Times New Roman" w:hAnsi="Arial" w:cs="Arial"/>
                <w:kern w:val="24"/>
                <w:lang w:val="es-PY" w:eastAsia="es-ES"/>
              </w:rPr>
              <w:t xml:space="preserve"> en el Paraguay por complicaciones en embarazo, parto y puerperio</w:t>
            </w:r>
            <w:r w:rsidRPr="00497D12">
              <w:rPr>
                <w:rFonts w:ascii="Arial" w:eastAsia="Times New Roman" w:hAnsi="Arial" w:cs="Arial"/>
                <w:kern w:val="24"/>
                <w:vertAlign w:val="superscript"/>
                <w:lang w:val="es-PY" w:eastAsia="es-ES"/>
              </w:rPr>
              <w:footnoteReference w:id="3"/>
            </w:r>
            <w:r w:rsidRPr="00497D12">
              <w:rPr>
                <w:rFonts w:ascii="Arial" w:eastAsia="Times New Roman" w:hAnsi="Arial" w:cs="Arial"/>
                <w:kern w:val="24"/>
                <w:lang w:val="es-PY" w:eastAsia="es-ES"/>
              </w:rPr>
              <w:t xml:space="preserve">. </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b/>
                <w:kern w:val="24"/>
                <w:lang w:val="es-PY" w:eastAsia="es-ES"/>
              </w:rPr>
            </w:pPr>
            <w:r w:rsidRPr="00497D12">
              <w:rPr>
                <w:rFonts w:ascii="Arial" w:eastAsia="Times New Roman" w:hAnsi="Arial" w:cs="Arial"/>
                <w:kern w:val="24"/>
                <w:lang w:val="es-PY" w:eastAsia="es-ES"/>
              </w:rPr>
              <w:t xml:space="preserve">44% de los jóvenes entre 15 a 24 años </w:t>
            </w:r>
            <w:r w:rsidRPr="00497D12">
              <w:rPr>
                <w:rFonts w:ascii="Arial" w:eastAsia="Times New Roman" w:hAnsi="Arial" w:cs="Arial"/>
                <w:b/>
                <w:kern w:val="24"/>
                <w:lang w:val="es-PY" w:eastAsia="es-ES"/>
              </w:rPr>
              <w:t>no usan métodos anticonceptivos.</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 xml:space="preserve">Fuente: UNFPA Paraguay   </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tc>
      </w:tr>
    </w:tbl>
    <w:p w:rsidR="00497D12" w:rsidRDefault="00497D12" w:rsidP="00497D12">
      <w:pPr>
        <w:spacing w:before="29"/>
        <w:ind w:right="3404"/>
        <w:rPr>
          <w:rFonts w:ascii="Arial" w:eastAsia="Arial" w:hAnsi="Arial" w:cs="Arial"/>
          <w:b/>
          <w:sz w:val="24"/>
          <w:szCs w:val="24"/>
        </w:rPr>
      </w:pPr>
      <w:r>
        <w:rPr>
          <w:noProof/>
          <w:lang w:eastAsia="es-ES"/>
        </w:rPr>
        <w:drawing>
          <wp:anchor distT="0" distB="0" distL="114300" distR="114300" simplePos="0" relativeHeight="251933696" behindDoc="1" locked="0" layoutInCell="1" allowOverlap="1" wp14:anchorId="02977BD4" wp14:editId="08761BF5">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18" name="Imagen 18"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932672" behindDoc="1" locked="0" layoutInCell="1" allowOverlap="1" wp14:anchorId="361B325D" wp14:editId="4C67F8A2">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7" name="Imagen 27"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497D12" w:rsidRDefault="00497D12" w:rsidP="00497D12">
      <w:pPr>
        <w:rPr>
          <w:rFonts w:ascii="Arial" w:eastAsia="Calibri" w:hAnsi="Arial" w:cs="Arial"/>
        </w:rPr>
      </w:pPr>
    </w:p>
    <w:p w:rsidR="00497D12" w:rsidRDefault="00497D12" w:rsidP="00497D12">
      <w:pPr>
        <w:rPr>
          <w:rFonts w:ascii="Arial" w:eastAsia="Calibri" w:hAnsi="Arial" w:cs="Arial"/>
        </w:rPr>
      </w:pPr>
    </w:p>
    <w:p w:rsidR="00497D12" w:rsidRPr="00497D12" w:rsidRDefault="00497D12" w:rsidP="00497D12">
      <w:pPr>
        <w:rPr>
          <w:rFonts w:ascii="Arial" w:eastAsia="Calibri" w:hAnsi="Arial" w:cs="Arial"/>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El embarazo precoz en niñas madres de 10 años a 14 años tienen 5 veces más riesgos de muerte que en una mujer desarrollada fisiológicamente, mientras que el bebé, sus riesgos de morir por bajo peso son más altos.</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Además de significar para las mujeres deserción escolar que influye acotando en sus posibilidades de empleo digno y algún tipo de mejor acceso a servicios.</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i/>
          <w:kern w:val="24"/>
          <w:lang w:val="es-PY" w:eastAsia="es-ES"/>
        </w:rPr>
      </w:pPr>
      <w:r w:rsidRPr="00497D12">
        <w:rPr>
          <w:rFonts w:ascii="Arial" w:eastAsia="Times New Roman" w:hAnsi="Arial" w:cs="Arial"/>
          <w:kern w:val="24"/>
          <w:lang w:val="es-PY" w:eastAsia="es-ES"/>
        </w:rPr>
        <w:t xml:space="preserve">Por otro lado, para la mortalidad de los niños como lo menciona el informe de Niños y Niñas Urbanos de Unicef Paraguay </w:t>
      </w:r>
      <w:r w:rsidRPr="00497D12">
        <w:rPr>
          <w:rFonts w:ascii="Arial" w:eastAsia="Times New Roman" w:hAnsi="Arial" w:cs="Arial"/>
          <w:i/>
          <w:kern w:val="24"/>
          <w:lang w:val="es-PY" w:eastAsia="es-ES"/>
        </w:rPr>
        <w:t xml:space="preserve">“la mortalidad de niños menores de 5 años se ha mantenido por encima de los de las zonas rurales hasta el 2007. Estas tasas de mortalidad infantil tienden a registrarse en zonas de mayor concentración de personas y familias que viven en situación de pobreza extrema” </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rPr>
          <w:rFonts w:ascii="Arial" w:eastAsia="Calibri" w:hAnsi="Arial" w:cs="Arial"/>
          <w:b/>
          <w:bCs/>
          <w:sz w:val="23"/>
          <w:szCs w:val="23"/>
          <w:shd w:val="clear" w:color="auto" w:fill="FFFFFF"/>
        </w:rPr>
      </w:pPr>
      <w:r w:rsidRPr="00497D12">
        <w:rPr>
          <w:rFonts w:ascii="Arial" w:eastAsia="Calibri" w:hAnsi="Arial" w:cs="Arial"/>
          <w:b/>
          <w:bCs/>
          <w:sz w:val="23"/>
          <w:szCs w:val="23"/>
          <w:shd w:val="clear" w:color="auto" w:fill="FFFFFF"/>
        </w:rPr>
        <w:t xml:space="preserve">ANALISIS DEL CONTEXTO </w:t>
      </w:r>
    </w:p>
    <w:p w:rsidR="00497D12" w:rsidRPr="00497D12" w:rsidRDefault="00497D12" w:rsidP="00497D12">
      <w:pPr>
        <w:shd w:val="clear" w:color="auto" w:fill="FFFFFF"/>
        <w:spacing w:after="24" w:line="336" w:lineRule="atLeast"/>
        <w:jc w:val="both"/>
        <w:rPr>
          <w:rFonts w:ascii="Arial" w:eastAsia="Times New Roman" w:hAnsi="Arial" w:cs="Arial"/>
          <w:lang w:eastAsia="es-ES"/>
        </w:rPr>
      </w:pPr>
      <w:r w:rsidRPr="00497D12">
        <w:rPr>
          <w:rFonts w:ascii="Arial" w:eastAsia="Times New Roman" w:hAnsi="Arial" w:cs="Arial"/>
          <w:lang w:eastAsia="es-ES"/>
        </w:rPr>
        <w:t xml:space="preserve">La institución en donde se desarrollará el proyecto está situada en  Tablada Nueva, la escuela se denomina San Vicente de Paul, </w:t>
      </w:r>
      <w:r w:rsidRPr="00497D12">
        <w:rPr>
          <w:rFonts w:ascii="Arial" w:eastAsia="Times New Roman" w:hAnsi="Arial" w:cs="Arial"/>
          <w:lang w:val="es-PY" w:eastAsia="es-ES"/>
        </w:rPr>
        <w:t xml:space="preserve"> </w:t>
      </w:r>
      <w:r w:rsidRPr="00497D12">
        <w:rPr>
          <w:rFonts w:ascii="Arial" w:eastAsia="Times New Roman" w:hAnsi="Arial" w:cs="Arial"/>
          <w:lang w:eastAsia="es-ES"/>
        </w:rPr>
        <w:t>la institución cuenta con 520 alumnos y 51 profesores. La directora Norma García Cabrera refiere la poca colaboración del Ministerio de Educación con relación a temas académicos, existe carencia de todo tipo desde materiales para los niños como elementos de trabajos de los docentes.</w:t>
      </w:r>
    </w:p>
    <w:p w:rsidR="00497D12" w:rsidRPr="00497D12" w:rsidRDefault="00497D12" w:rsidP="00497D12">
      <w:pPr>
        <w:shd w:val="clear" w:color="auto" w:fill="FFFFFF"/>
        <w:spacing w:after="24" w:line="336" w:lineRule="atLeast"/>
        <w:jc w:val="both"/>
        <w:rPr>
          <w:rFonts w:ascii="Arial" w:eastAsia="Times New Roman" w:hAnsi="Arial" w:cs="Arial"/>
          <w:lang w:eastAsia="es-ES"/>
        </w:rPr>
      </w:pPr>
    </w:p>
    <w:p w:rsidR="00497D12" w:rsidRPr="00497D12" w:rsidRDefault="00497D12" w:rsidP="00497D12">
      <w:pPr>
        <w:shd w:val="clear" w:color="auto" w:fill="FFFFFF"/>
        <w:spacing w:after="24" w:line="336" w:lineRule="atLeast"/>
        <w:jc w:val="both"/>
        <w:rPr>
          <w:rFonts w:ascii="Arial" w:eastAsia="Times New Roman" w:hAnsi="Arial" w:cs="Arial"/>
          <w:lang w:eastAsia="es-ES"/>
        </w:rPr>
      </w:pPr>
      <w:r w:rsidRPr="00497D12">
        <w:rPr>
          <w:rFonts w:ascii="Arial" w:eastAsia="Times New Roman" w:hAnsi="Arial" w:cs="Arial"/>
          <w:lang w:eastAsia="es-ES"/>
        </w:rPr>
        <w:t>La escuela cuenta con merienda escolar, los niños reciben la merienda a media mañana y un almuerzo. Según lo manifestado por las profesoras de la escuela  la gran mayoría de los alumnos que asisten a la escuela solo reciben esa ración diaria como alimento ya que en sus casas sus familias no cuentan con los recursos económicos necesarios para la alimentación de sus hijos</w:t>
      </w:r>
    </w:p>
    <w:p w:rsidR="00497D12" w:rsidRPr="00497D12" w:rsidRDefault="00497D12" w:rsidP="00497D12">
      <w:pPr>
        <w:shd w:val="clear" w:color="auto" w:fill="FFFFFF"/>
        <w:spacing w:after="24" w:line="336" w:lineRule="atLeast"/>
        <w:jc w:val="both"/>
        <w:rPr>
          <w:rFonts w:ascii="Arial" w:eastAsia="Times New Roman" w:hAnsi="Arial" w:cs="Arial"/>
          <w:lang w:eastAsia="es-ES"/>
        </w:rPr>
      </w:pPr>
    </w:p>
    <w:p w:rsidR="00497D12" w:rsidRPr="00497D12" w:rsidRDefault="00497D12" w:rsidP="00497D12">
      <w:pPr>
        <w:shd w:val="clear" w:color="auto" w:fill="FFFFFF"/>
        <w:spacing w:after="24" w:line="336" w:lineRule="atLeast"/>
        <w:jc w:val="both"/>
        <w:rPr>
          <w:rFonts w:ascii="Arial" w:eastAsia="Times New Roman" w:hAnsi="Arial" w:cs="Arial"/>
          <w:lang w:eastAsia="es-ES"/>
        </w:rPr>
      </w:pPr>
      <w:r w:rsidRPr="00497D12">
        <w:rPr>
          <w:rFonts w:ascii="Arial" w:eastAsia="Times New Roman" w:hAnsi="Arial" w:cs="Arial"/>
          <w:lang w:eastAsia="es-ES"/>
        </w:rPr>
        <w:t>Los mayores problemas que se encuentran en esta población son violencia juvenil, consumo de drogas, baja autoestima</w:t>
      </w:r>
      <w:r w:rsidRPr="00497D12">
        <w:rPr>
          <w:rFonts w:ascii="Arial" w:eastAsia="Times New Roman" w:hAnsi="Arial" w:cs="Arial"/>
          <w:b/>
          <w:lang w:eastAsia="es-ES"/>
        </w:rPr>
        <w:t>, embarazo precoz</w:t>
      </w:r>
      <w:r w:rsidRPr="00497D12">
        <w:rPr>
          <w:rFonts w:ascii="Arial" w:eastAsia="Times New Roman" w:hAnsi="Arial" w:cs="Arial"/>
          <w:lang w:eastAsia="es-ES"/>
        </w:rPr>
        <w:t>, deserción escolar, abandono, maltrato, soledad, falta de contención de las familias.</w:t>
      </w:r>
    </w:p>
    <w:p w:rsidR="00497D12" w:rsidRPr="00497D12" w:rsidRDefault="00497D12" w:rsidP="00497D12">
      <w:pPr>
        <w:shd w:val="clear" w:color="auto" w:fill="FFFFFF"/>
        <w:spacing w:after="24" w:line="336" w:lineRule="atLeast"/>
        <w:jc w:val="both"/>
        <w:rPr>
          <w:rFonts w:ascii="Arial" w:eastAsia="Times New Roman" w:hAnsi="Arial" w:cs="Arial"/>
          <w:lang w:eastAsia="es-ES"/>
        </w:rPr>
      </w:pPr>
    </w:p>
    <w:p w:rsidR="00497D12" w:rsidRPr="00497D12" w:rsidRDefault="00497D12" w:rsidP="00497D12">
      <w:pPr>
        <w:shd w:val="clear" w:color="auto" w:fill="FFFFFF"/>
        <w:spacing w:after="24" w:line="336" w:lineRule="atLeast"/>
        <w:jc w:val="both"/>
        <w:rPr>
          <w:rFonts w:ascii="Arial" w:eastAsia="Times New Roman" w:hAnsi="Arial" w:cs="Arial"/>
          <w:lang w:eastAsia="es-ES"/>
        </w:rPr>
      </w:pPr>
      <w:r w:rsidRPr="00497D12">
        <w:rPr>
          <w:rFonts w:ascii="Arial" w:eastAsia="Times New Roman" w:hAnsi="Arial" w:cs="Arial"/>
          <w:lang w:eastAsia="es-ES"/>
        </w:rPr>
        <w:t xml:space="preserve"> Se pudo comprobar la falta de programas de prevención en estas áreas mencionadas y muy especialmente sobre salud sexual y reproductiva, se menciona que </w:t>
      </w:r>
      <w:r w:rsidRPr="00497D12">
        <w:rPr>
          <w:rFonts w:ascii="Arial" w:eastAsia="Times New Roman" w:hAnsi="Arial" w:cs="Arial"/>
          <w:b/>
          <w:lang w:eastAsia="es-ES"/>
        </w:rPr>
        <w:t>una de las causas del abandono escolar es debido a un embarazo en la edad escolar</w:t>
      </w:r>
      <w:r w:rsidRPr="00497D12">
        <w:rPr>
          <w:rFonts w:ascii="Arial" w:eastAsia="Times New Roman" w:hAnsi="Arial" w:cs="Arial"/>
          <w:lang w:eastAsia="es-ES"/>
        </w:rPr>
        <w:t>.</w:t>
      </w:r>
    </w:p>
    <w:p w:rsidR="00497D12" w:rsidRPr="00497D12" w:rsidRDefault="00497D12" w:rsidP="00497D12">
      <w:pPr>
        <w:shd w:val="clear" w:color="auto" w:fill="FFFFFF"/>
        <w:spacing w:after="24" w:line="336" w:lineRule="atLeast"/>
        <w:jc w:val="both"/>
        <w:rPr>
          <w:rFonts w:ascii="Arial" w:eastAsia="Times New Roman" w:hAnsi="Arial" w:cs="Arial"/>
          <w:lang w:eastAsia="es-ES"/>
        </w:rPr>
      </w:pPr>
    </w:p>
    <w:p w:rsidR="00A505E5" w:rsidRDefault="00A505E5" w:rsidP="00497D12">
      <w:pPr>
        <w:rPr>
          <w:rFonts w:ascii="Arial" w:eastAsia="Calibri" w:hAnsi="Arial" w:cs="Arial"/>
          <w:b/>
          <w:bCs/>
          <w:shd w:val="clear" w:color="auto" w:fill="FFFFFF"/>
        </w:rPr>
      </w:pPr>
    </w:p>
    <w:p w:rsidR="00A505E5" w:rsidRDefault="00A505E5" w:rsidP="00497D12">
      <w:pPr>
        <w:rPr>
          <w:rFonts w:ascii="Arial" w:eastAsia="Calibri" w:hAnsi="Arial" w:cs="Arial"/>
          <w:b/>
          <w:bCs/>
          <w:shd w:val="clear" w:color="auto" w:fill="FFFFFF"/>
        </w:rPr>
      </w:pPr>
    </w:p>
    <w:p w:rsidR="00A505E5" w:rsidRDefault="00A505E5" w:rsidP="00A505E5">
      <w:pPr>
        <w:spacing w:before="29"/>
        <w:ind w:right="3404"/>
        <w:rPr>
          <w:rFonts w:ascii="Arial" w:eastAsia="Arial" w:hAnsi="Arial" w:cs="Arial"/>
          <w:b/>
          <w:sz w:val="24"/>
          <w:szCs w:val="24"/>
        </w:rPr>
      </w:pPr>
      <w:r>
        <w:rPr>
          <w:noProof/>
          <w:lang w:eastAsia="es-ES"/>
        </w:rPr>
        <w:drawing>
          <wp:anchor distT="0" distB="0" distL="114300" distR="114300" simplePos="0" relativeHeight="251936768" behindDoc="1" locked="0" layoutInCell="1" allowOverlap="1" wp14:anchorId="339236B9" wp14:editId="0B4A3552">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37" name="Imagen 237"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935744" behindDoc="1" locked="0" layoutInCell="1" allowOverlap="1" wp14:anchorId="38EC43A9" wp14:editId="5AEC7F10">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38" name="Imagen 238"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A505E5" w:rsidRDefault="00A505E5" w:rsidP="00497D12">
      <w:pPr>
        <w:rPr>
          <w:rFonts w:ascii="Arial" w:eastAsia="Calibri" w:hAnsi="Arial" w:cs="Arial"/>
          <w:b/>
          <w:bCs/>
          <w:shd w:val="clear" w:color="auto" w:fill="FFFFFF"/>
        </w:rPr>
      </w:pPr>
    </w:p>
    <w:p w:rsidR="00A505E5" w:rsidRDefault="00A505E5" w:rsidP="00497D12">
      <w:pPr>
        <w:rPr>
          <w:rFonts w:ascii="Arial" w:eastAsia="Calibri" w:hAnsi="Arial" w:cs="Arial"/>
          <w:b/>
          <w:bCs/>
          <w:shd w:val="clear" w:color="auto" w:fill="FFFFFF"/>
        </w:rPr>
      </w:pPr>
    </w:p>
    <w:p w:rsidR="00A505E5" w:rsidRDefault="00A505E5" w:rsidP="00497D12">
      <w:pPr>
        <w:rPr>
          <w:rFonts w:ascii="Arial" w:eastAsia="Calibri" w:hAnsi="Arial" w:cs="Arial"/>
          <w:b/>
          <w:bCs/>
          <w:shd w:val="clear" w:color="auto" w:fill="FFFFFF"/>
        </w:rPr>
      </w:pPr>
    </w:p>
    <w:p w:rsidR="00A505E5" w:rsidRDefault="00A505E5" w:rsidP="00497D12">
      <w:pPr>
        <w:rPr>
          <w:rFonts w:ascii="Arial" w:eastAsia="Calibri" w:hAnsi="Arial" w:cs="Arial"/>
          <w:b/>
          <w:bCs/>
          <w:shd w:val="clear" w:color="auto" w:fill="FFFFFF"/>
        </w:rPr>
      </w:pPr>
    </w:p>
    <w:p w:rsidR="00497D12" w:rsidRPr="00497D12" w:rsidRDefault="00497D12" w:rsidP="00497D12">
      <w:pPr>
        <w:rPr>
          <w:rFonts w:ascii="Arial" w:eastAsia="Calibri" w:hAnsi="Arial" w:cs="Arial"/>
          <w:b/>
          <w:bCs/>
          <w:shd w:val="clear" w:color="auto" w:fill="FFFFFF"/>
        </w:rPr>
      </w:pPr>
      <w:r w:rsidRPr="00497D12">
        <w:rPr>
          <w:rFonts w:ascii="Arial" w:eastAsia="Calibri" w:hAnsi="Arial" w:cs="Arial"/>
          <w:b/>
          <w:bCs/>
          <w:shd w:val="clear" w:color="auto" w:fill="FFFFFF"/>
        </w:rPr>
        <w:t xml:space="preserve">BENEFICIARIOS </w:t>
      </w:r>
    </w:p>
    <w:p w:rsidR="00497D12" w:rsidRPr="00497D12" w:rsidRDefault="00497D12" w:rsidP="00497D12">
      <w:pPr>
        <w:rPr>
          <w:rFonts w:ascii="Arial" w:eastAsia="Calibri" w:hAnsi="Arial" w:cs="Arial"/>
          <w:bCs/>
          <w:shd w:val="clear" w:color="auto" w:fill="FFFFFF"/>
        </w:rPr>
      </w:pPr>
      <w:r w:rsidRPr="00497D12">
        <w:rPr>
          <w:rFonts w:ascii="Arial" w:eastAsia="Calibri" w:hAnsi="Arial" w:cs="Arial"/>
          <w:bCs/>
          <w:shd w:val="clear" w:color="auto" w:fill="FFFFFF"/>
        </w:rPr>
        <w:t>Serán beneficiarios del proyecto los alumnos del 7mo grado de la escuela San Vicente de Paul</w:t>
      </w:r>
    </w:p>
    <w:p w:rsidR="00497D12" w:rsidRPr="00497D12" w:rsidRDefault="00497D12" w:rsidP="00497D12">
      <w:pPr>
        <w:rPr>
          <w:rFonts w:ascii="Arial" w:eastAsia="Calibri" w:hAnsi="Arial" w:cs="Arial"/>
          <w:b/>
          <w:bCs/>
          <w:noProof/>
          <w:shd w:val="clear" w:color="auto" w:fill="FFFFFF"/>
          <w:lang w:eastAsia="es-ES"/>
        </w:rPr>
      </w:pPr>
      <w:r w:rsidRPr="00497D12">
        <w:rPr>
          <w:rFonts w:ascii="Arial" w:eastAsia="Calibri" w:hAnsi="Arial" w:cs="Arial"/>
          <w:b/>
          <w:bCs/>
          <w:noProof/>
          <w:shd w:val="clear" w:color="auto" w:fill="FFFFFF"/>
          <w:lang w:eastAsia="es-ES"/>
        </w:rPr>
        <w:t xml:space="preserve">    OBJETIVOS</w:t>
      </w:r>
    </w:p>
    <w:p w:rsidR="00497D12" w:rsidRPr="00497D12" w:rsidRDefault="00497D12" w:rsidP="00497D12">
      <w:pPr>
        <w:rPr>
          <w:rFonts w:ascii="Arial" w:eastAsia="Calibri" w:hAnsi="Arial" w:cs="Arial"/>
          <w:b/>
          <w:bCs/>
          <w:noProof/>
          <w:shd w:val="clear" w:color="auto" w:fill="FFFFFF"/>
          <w:lang w:eastAsia="es-ES"/>
        </w:rPr>
      </w:pPr>
      <w:r w:rsidRPr="00497D12">
        <w:rPr>
          <w:rFonts w:ascii="Arial" w:eastAsia="Calibri" w:hAnsi="Arial" w:cs="Arial"/>
          <w:b/>
          <w:bCs/>
          <w:noProof/>
          <w:shd w:val="clear" w:color="auto" w:fill="FFFFFF"/>
          <w:lang w:eastAsia="es-ES"/>
        </w:rPr>
        <w:t xml:space="preserve">Objetivo general: </w:t>
      </w:r>
    </w:p>
    <w:p w:rsidR="00497D12" w:rsidRPr="00497D12" w:rsidRDefault="00497D12" w:rsidP="00497D12">
      <w:pPr>
        <w:rPr>
          <w:rFonts w:ascii="Arial" w:eastAsia="Calibri" w:hAnsi="Arial" w:cs="Arial"/>
          <w:bCs/>
          <w:noProof/>
          <w:shd w:val="clear" w:color="auto" w:fill="FFFFFF"/>
          <w:lang w:eastAsia="es-ES"/>
        </w:rPr>
      </w:pPr>
      <w:r w:rsidRPr="00497D12">
        <w:rPr>
          <w:rFonts w:ascii="Arial" w:eastAsia="Calibri" w:hAnsi="Arial" w:cs="Arial"/>
          <w:bCs/>
          <w:noProof/>
          <w:shd w:val="clear" w:color="auto" w:fill="FFFFFF"/>
          <w:lang w:eastAsia="es-ES"/>
        </w:rPr>
        <w:t>Aumentar e interiorizar en la población adolescente los conocimientos, habilidades y actitudes, para prevenir embarazos no esperados</w:t>
      </w:r>
    </w:p>
    <w:p w:rsidR="00497D12" w:rsidRPr="00497D12" w:rsidRDefault="00497D12" w:rsidP="00497D12">
      <w:pPr>
        <w:rPr>
          <w:rFonts w:ascii="Arial" w:eastAsia="Calibri" w:hAnsi="Arial" w:cs="Arial"/>
          <w:b/>
          <w:bCs/>
          <w:noProof/>
          <w:sz w:val="23"/>
          <w:szCs w:val="23"/>
          <w:shd w:val="clear" w:color="auto" w:fill="FFFFFF"/>
          <w:lang w:eastAsia="es-ES"/>
        </w:rPr>
      </w:pPr>
      <w:r w:rsidRPr="00497D12">
        <w:rPr>
          <w:rFonts w:ascii="Arial" w:eastAsia="Calibri" w:hAnsi="Arial" w:cs="Arial"/>
          <w:b/>
          <w:bCs/>
          <w:noProof/>
          <w:sz w:val="23"/>
          <w:szCs w:val="23"/>
          <w:shd w:val="clear" w:color="auto" w:fill="FFFFFF"/>
          <w:lang w:eastAsia="es-ES"/>
        </w:rPr>
        <w:t>Objetivos específicos:</w:t>
      </w:r>
    </w:p>
    <w:p w:rsidR="00497D12" w:rsidRPr="00497D12" w:rsidRDefault="00497D12" w:rsidP="00A505E5">
      <w:pPr>
        <w:numPr>
          <w:ilvl w:val="0"/>
          <w:numId w:val="24"/>
        </w:numPr>
        <w:spacing w:after="0" w:line="240" w:lineRule="auto"/>
        <w:rPr>
          <w:rFonts w:ascii="Arial" w:eastAsia="Calibri" w:hAnsi="Arial" w:cs="Arial"/>
          <w:bCs/>
          <w:noProof/>
          <w:shd w:val="clear" w:color="auto" w:fill="FFFFFF"/>
          <w:lang w:eastAsia="es-ES"/>
        </w:rPr>
      </w:pPr>
      <w:r w:rsidRPr="00497D12">
        <w:rPr>
          <w:rFonts w:ascii="Arial" w:eastAsia="Calibri" w:hAnsi="Arial" w:cs="Arial"/>
          <w:bCs/>
          <w:noProof/>
          <w:shd w:val="clear" w:color="auto" w:fill="FFFFFF"/>
          <w:lang w:eastAsia="es-ES"/>
        </w:rPr>
        <w:t>Describir la información que tiene el adolescente sobre salud sexual y reproductiva.</w:t>
      </w:r>
    </w:p>
    <w:p w:rsidR="00497D12" w:rsidRPr="00497D12" w:rsidRDefault="00497D12" w:rsidP="00A505E5">
      <w:pPr>
        <w:numPr>
          <w:ilvl w:val="0"/>
          <w:numId w:val="24"/>
        </w:numPr>
        <w:spacing w:after="0" w:line="240" w:lineRule="auto"/>
        <w:rPr>
          <w:rFonts w:ascii="Arial" w:eastAsia="Calibri" w:hAnsi="Arial" w:cs="Arial"/>
          <w:bCs/>
          <w:noProof/>
          <w:shd w:val="clear" w:color="auto" w:fill="FFFFFF"/>
          <w:lang w:eastAsia="es-ES"/>
        </w:rPr>
      </w:pPr>
      <w:r w:rsidRPr="00497D12">
        <w:rPr>
          <w:rFonts w:ascii="Arial" w:eastAsia="Calibri" w:hAnsi="Arial" w:cs="Arial"/>
          <w:bCs/>
          <w:noProof/>
          <w:shd w:val="clear" w:color="auto" w:fill="FFFFFF"/>
          <w:lang w:eastAsia="es-ES"/>
        </w:rPr>
        <w:t>Identificar las opiniones de los adolescentes con relación al embarazo y sus complicaciones.</w:t>
      </w:r>
    </w:p>
    <w:p w:rsidR="00497D12" w:rsidRPr="00497D12" w:rsidRDefault="00497D12" w:rsidP="00A505E5">
      <w:pPr>
        <w:numPr>
          <w:ilvl w:val="0"/>
          <w:numId w:val="24"/>
        </w:numPr>
        <w:spacing w:after="0" w:line="240" w:lineRule="auto"/>
        <w:rPr>
          <w:rFonts w:ascii="Arial" w:eastAsia="Calibri" w:hAnsi="Arial" w:cs="Arial"/>
          <w:bCs/>
          <w:noProof/>
          <w:shd w:val="clear" w:color="auto" w:fill="FFFFFF"/>
          <w:lang w:eastAsia="es-ES"/>
        </w:rPr>
      </w:pPr>
      <w:r w:rsidRPr="00497D12">
        <w:rPr>
          <w:rFonts w:ascii="Arial" w:eastAsia="Calibri" w:hAnsi="Arial" w:cs="Arial"/>
          <w:bCs/>
          <w:noProof/>
          <w:shd w:val="clear" w:color="auto" w:fill="FFFFFF"/>
          <w:lang w:eastAsia="es-ES"/>
        </w:rPr>
        <w:t xml:space="preserve">Informar a los adolecentes acerca de cuales son sus derechos en las consultas medicas de planificaion familiar </w:t>
      </w:r>
    </w:p>
    <w:p w:rsidR="00497D12" w:rsidRPr="00497D12" w:rsidRDefault="00497D12" w:rsidP="00A505E5">
      <w:pPr>
        <w:numPr>
          <w:ilvl w:val="0"/>
          <w:numId w:val="24"/>
        </w:numPr>
        <w:spacing w:after="0" w:line="240" w:lineRule="auto"/>
        <w:rPr>
          <w:rFonts w:ascii="Arial" w:eastAsia="Times New Roman" w:hAnsi="Arial" w:cs="Arial"/>
          <w:kern w:val="24"/>
          <w:lang w:val="es-PY" w:eastAsia="es-ES"/>
        </w:rPr>
      </w:pPr>
      <w:r w:rsidRPr="00497D12">
        <w:rPr>
          <w:rFonts w:ascii="Arial" w:eastAsia="Times New Roman" w:hAnsi="Arial" w:cs="Arial"/>
          <w:kern w:val="24"/>
          <w:lang w:val="es-PY" w:eastAsia="es-ES"/>
        </w:rPr>
        <w:t>Capacitar a los adolescentes, al ofrecerles orientación clara sobre una conducta sexual responsable</w:t>
      </w:r>
    </w:p>
    <w:p w:rsidR="00497D12" w:rsidRPr="00497D12" w:rsidRDefault="00497D12" w:rsidP="00A505E5">
      <w:pPr>
        <w:numPr>
          <w:ilvl w:val="0"/>
          <w:numId w:val="24"/>
        </w:num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Desarrollar habilidades y fomentar la adquisición de conocimientos en cuanto a métodos anticonceptivos</w:t>
      </w:r>
    </w:p>
    <w:p w:rsidR="00497D12" w:rsidRPr="00497D12" w:rsidRDefault="00497D12" w:rsidP="00A505E5">
      <w:pPr>
        <w:spacing w:after="0" w:line="240" w:lineRule="auto"/>
        <w:ind w:left="720"/>
        <w:contextualSpacing/>
        <w:jc w:val="both"/>
        <w:rPr>
          <w:rFonts w:ascii="Arial" w:eastAsia="Times New Roman" w:hAnsi="Arial" w:cs="Arial"/>
          <w:kern w:val="24"/>
          <w:lang w:val="es-PY" w:eastAsia="es-ES"/>
        </w:rPr>
      </w:pPr>
    </w:p>
    <w:p w:rsidR="00497D12" w:rsidRPr="00497D12" w:rsidRDefault="00497D12" w:rsidP="00A505E5">
      <w:pPr>
        <w:numPr>
          <w:ilvl w:val="0"/>
          <w:numId w:val="24"/>
        </w:num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Facultar para ofrecerles orientación sobre las causas, riesgos y complicaciones del embarazo en la adolescencia</w:t>
      </w:r>
    </w:p>
    <w:p w:rsidR="00497D12" w:rsidRDefault="00497D12" w:rsidP="00497D12">
      <w:pPr>
        <w:spacing w:after="0" w:line="240" w:lineRule="auto"/>
        <w:contextualSpacing/>
        <w:jc w:val="both"/>
        <w:rPr>
          <w:rFonts w:ascii="Times New Roman" w:eastAsia="Calibri" w:hAnsi="Times New Roman" w:cs="Times New Roman"/>
          <w:b/>
          <w:bCs/>
          <w:sz w:val="24"/>
          <w:szCs w:val="24"/>
          <w:shd w:val="clear" w:color="auto" w:fill="FFFFFF"/>
        </w:rPr>
      </w:pPr>
    </w:p>
    <w:p w:rsidR="00497D12" w:rsidRPr="00497D12" w:rsidRDefault="00497D12" w:rsidP="00497D12">
      <w:pPr>
        <w:spacing w:after="0" w:line="240" w:lineRule="auto"/>
        <w:contextualSpacing/>
        <w:jc w:val="both"/>
        <w:rPr>
          <w:rFonts w:ascii="Arial" w:eastAsia="Times New Roman" w:hAnsi="Arial" w:cs="Arial"/>
          <w:kern w:val="24"/>
          <w:sz w:val="23"/>
          <w:szCs w:val="23"/>
          <w:lang w:eastAsia="es-ES"/>
        </w:rPr>
      </w:pPr>
      <w:r w:rsidRPr="00497D12">
        <w:rPr>
          <w:rFonts w:ascii="Arial" w:eastAsia="Calibri" w:hAnsi="Arial" w:cs="Arial"/>
          <w:b/>
          <w:bCs/>
          <w:sz w:val="23"/>
          <w:szCs w:val="23"/>
          <w:shd w:val="clear" w:color="auto" w:fill="FFFFFF"/>
        </w:rPr>
        <w:t>DESCRIPCIÓN DEL PROYECTO:</w:t>
      </w:r>
    </w:p>
    <w:p w:rsidR="00497D12" w:rsidRPr="00497D12" w:rsidRDefault="00497D12" w:rsidP="00497D12">
      <w:pPr>
        <w:spacing w:after="0" w:line="240" w:lineRule="auto"/>
        <w:contextualSpacing/>
        <w:jc w:val="both"/>
        <w:rPr>
          <w:rFonts w:ascii="Arial" w:eastAsia="Times New Roman" w:hAnsi="Arial" w:cs="Arial"/>
          <w:kern w:val="24"/>
          <w:lang w:eastAsia="es-ES"/>
        </w:rPr>
      </w:pPr>
    </w:p>
    <w:p w:rsidR="00497D12" w:rsidRPr="00497D12" w:rsidRDefault="00497D12" w:rsidP="00497D12">
      <w:pPr>
        <w:jc w:val="both"/>
        <w:rPr>
          <w:rFonts w:ascii="Arial" w:eastAsia="Calibri" w:hAnsi="Arial" w:cs="Arial"/>
          <w:noProof/>
          <w:lang w:eastAsia="es-ES"/>
        </w:rPr>
      </w:pPr>
      <w:r w:rsidRPr="00497D12">
        <w:rPr>
          <w:rFonts w:ascii="Arial" w:eastAsia="Calibri" w:hAnsi="Arial" w:cs="Arial"/>
          <w:lang w:val="es-PY"/>
        </w:rPr>
        <w:t xml:space="preserve">El área de trabajo será principalmente enfocado hacia la prevención. </w:t>
      </w:r>
    </w:p>
    <w:p w:rsidR="00497D12" w:rsidRPr="00497D12" w:rsidRDefault="00497D12" w:rsidP="00497D12">
      <w:pPr>
        <w:jc w:val="both"/>
        <w:rPr>
          <w:rFonts w:ascii="Arial" w:eastAsia="Calibri" w:hAnsi="Arial" w:cs="Arial"/>
          <w:noProof/>
          <w:lang w:eastAsia="es-ES"/>
        </w:rPr>
      </w:pPr>
      <w:r w:rsidRPr="00497D12">
        <w:rPr>
          <w:rFonts w:ascii="Arial" w:eastAsia="Calibri" w:hAnsi="Arial" w:cs="Arial"/>
          <w:noProof/>
          <w:lang w:eastAsia="es-ES"/>
        </w:rPr>
        <w:t>Contenidos:</w:t>
      </w:r>
    </w:p>
    <w:p w:rsidR="00497D12" w:rsidRPr="00497D12" w:rsidRDefault="00497D12" w:rsidP="00A505E5">
      <w:pPr>
        <w:numPr>
          <w:ilvl w:val="0"/>
          <w:numId w:val="25"/>
        </w:numPr>
        <w:spacing w:after="0" w:line="240" w:lineRule="auto"/>
        <w:jc w:val="both"/>
        <w:rPr>
          <w:rFonts w:ascii="Arial" w:eastAsia="Calibri" w:hAnsi="Arial" w:cs="Arial"/>
          <w:noProof/>
          <w:lang w:eastAsia="es-ES"/>
        </w:rPr>
      </w:pPr>
      <w:r w:rsidRPr="00497D12">
        <w:rPr>
          <w:rFonts w:ascii="Arial" w:eastAsia="Calibri" w:hAnsi="Arial" w:cs="Arial"/>
          <w:noProof/>
          <w:lang w:eastAsia="es-ES"/>
        </w:rPr>
        <w:t>Charla sobre higiene y salud reproductiva</w:t>
      </w:r>
    </w:p>
    <w:p w:rsidR="00497D12" w:rsidRPr="00497D12" w:rsidRDefault="00497D12" w:rsidP="00A505E5">
      <w:pPr>
        <w:numPr>
          <w:ilvl w:val="0"/>
          <w:numId w:val="25"/>
        </w:numPr>
        <w:spacing w:after="0" w:line="240" w:lineRule="auto"/>
        <w:jc w:val="both"/>
        <w:rPr>
          <w:rFonts w:ascii="Arial" w:eastAsia="Calibri" w:hAnsi="Arial" w:cs="Arial"/>
          <w:noProof/>
          <w:lang w:eastAsia="es-ES"/>
        </w:rPr>
      </w:pPr>
      <w:r w:rsidRPr="00497D12">
        <w:rPr>
          <w:rFonts w:ascii="Arial" w:eastAsia="Calibri" w:hAnsi="Arial" w:cs="Arial"/>
          <w:noProof/>
          <w:lang w:eastAsia="es-ES"/>
        </w:rPr>
        <w:t>Necesidades de aprendizaje sobre la prevención del embarazo en la adolescencia.</w:t>
      </w:r>
    </w:p>
    <w:p w:rsidR="00497D12" w:rsidRPr="00497D12" w:rsidRDefault="00497D12" w:rsidP="00A505E5">
      <w:pPr>
        <w:numPr>
          <w:ilvl w:val="0"/>
          <w:numId w:val="25"/>
        </w:numPr>
        <w:spacing w:after="0" w:line="240" w:lineRule="auto"/>
        <w:jc w:val="both"/>
        <w:rPr>
          <w:rFonts w:ascii="Arial" w:eastAsia="Calibri" w:hAnsi="Arial" w:cs="Arial"/>
          <w:noProof/>
          <w:lang w:eastAsia="es-ES"/>
        </w:rPr>
      </w:pPr>
      <w:r w:rsidRPr="00497D12">
        <w:rPr>
          <w:rFonts w:ascii="Arial" w:eastAsia="Calibri" w:hAnsi="Arial" w:cs="Arial"/>
          <w:noProof/>
          <w:lang w:eastAsia="es-ES"/>
        </w:rPr>
        <w:t>Inadecuado manejo de información sobre sexualidad proveniente de los medios de comunicación.</w:t>
      </w:r>
    </w:p>
    <w:p w:rsidR="00497D12" w:rsidRPr="00497D12" w:rsidRDefault="00497D12" w:rsidP="00A505E5">
      <w:pPr>
        <w:numPr>
          <w:ilvl w:val="0"/>
          <w:numId w:val="25"/>
        </w:numPr>
        <w:spacing w:after="0" w:line="240" w:lineRule="auto"/>
        <w:jc w:val="both"/>
        <w:rPr>
          <w:rFonts w:ascii="Arial" w:eastAsia="Calibri" w:hAnsi="Arial" w:cs="Arial"/>
          <w:noProof/>
          <w:lang w:eastAsia="es-ES"/>
        </w:rPr>
      </w:pPr>
      <w:r w:rsidRPr="00497D12">
        <w:rPr>
          <w:rFonts w:ascii="Arial" w:eastAsia="Calibri" w:hAnsi="Arial" w:cs="Arial"/>
          <w:noProof/>
          <w:lang w:eastAsia="es-ES"/>
        </w:rPr>
        <w:t xml:space="preserve">Causas, riesgos y complicaciones del embarazo en la adolescencia. </w:t>
      </w:r>
    </w:p>
    <w:p w:rsidR="00497D12" w:rsidRPr="00497D12" w:rsidRDefault="00497D12" w:rsidP="00A505E5">
      <w:pPr>
        <w:numPr>
          <w:ilvl w:val="0"/>
          <w:numId w:val="25"/>
        </w:numPr>
        <w:spacing w:after="0" w:line="240" w:lineRule="auto"/>
        <w:jc w:val="both"/>
        <w:rPr>
          <w:rFonts w:ascii="Arial" w:eastAsia="Calibri" w:hAnsi="Arial" w:cs="Arial"/>
          <w:noProof/>
          <w:lang w:eastAsia="es-ES"/>
        </w:rPr>
      </w:pPr>
      <w:r w:rsidRPr="00497D12">
        <w:rPr>
          <w:rFonts w:ascii="Arial" w:eastAsia="Calibri" w:hAnsi="Arial" w:cs="Arial"/>
          <w:noProof/>
          <w:lang w:eastAsia="es-ES"/>
        </w:rPr>
        <w:t>Orientación clara sobre una conducta sexual responsable.</w:t>
      </w:r>
    </w:p>
    <w:p w:rsidR="00497D12" w:rsidRPr="00497D12" w:rsidRDefault="00497D12" w:rsidP="00A505E5">
      <w:pPr>
        <w:numPr>
          <w:ilvl w:val="0"/>
          <w:numId w:val="25"/>
        </w:numPr>
        <w:spacing w:after="0" w:line="240" w:lineRule="auto"/>
        <w:jc w:val="both"/>
        <w:rPr>
          <w:rFonts w:ascii="Arial" w:eastAsia="Calibri" w:hAnsi="Arial" w:cs="Arial"/>
          <w:noProof/>
          <w:lang w:eastAsia="es-ES"/>
        </w:rPr>
      </w:pPr>
      <w:r w:rsidRPr="00497D12">
        <w:rPr>
          <w:rFonts w:ascii="Arial" w:eastAsia="Calibri" w:hAnsi="Arial" w:cs="Arial"/>
          <w:noProof/>
          <w:lang w:eastAsia="es-ES"/>
        </w:rPr>
        <w:t>Necesidad de una correcta comunicación de los adolescentes con las familias y la escuela.</w:t>
      </w:r>
    </w:p>
    <w:p w:rsidR="00497D12" w:rsidRPr="00497D12" w:rsidRDefault="00497D12" w:rsidP="00A505E5">
      <w:pPr>
        <w:spacing w:after="0" w:line="240" w:lineRule="auto"/>
        <w:jc w:val="both"/>
        <w:rPr>
          <w:rFonts w:ascii="Arial" w:eastAsia="Calibri" w:hAnsi="Arial" w:cs="Arial"/>
          <w:noProof/>
          <w:lang w:eastAsia="es-ES"/>
        </w:rPr>
      </w:pPr>
    </w:p>
    <w:p w:rsidR="00497D12" w:rsidRPr="00497D12" w:rsidRDefault="00497D12" w:rsidP="00A505E5">
      <w:pPr>
        <w:spacing w:after="0" w:line="240" w:lineRule="auto"/>
        <w:jc w:val="both"/>
        <w:rPr>
          <w:rFonts w:ascii="Arial" w:eastAsia="Calibri" w:hAnsi="Arial" w:cs="Arial"/>
          <w:noProof/>
          <w:lang w:eastAsia="es-ES"/>
        </w:rPr>
      </w:pPr>
    </w:p>
    <w:p w:rsidR="00A505E5" w:rsidRDefault="00A505E5" w:rsidP="00497D12">
      <w:pPr>
        <w:spacing w:after="0" w:line="240" w:lineRule="auto"/>
        <w:contextualSpacing/>
        <w:jc w:val="both"/>
        <w:rPr>
          <w:rFonts w:ascii="Arial" w:eastAsia="Times New Roman" w:hAnsi="Arial" w:cs="Arial"/>
          <w:b/>
          <w:kern w:val="24"/>
          <w:sz w:val="23"/>
          <w:szCs w:val="23"/>
          <w:lang w:val="es-PY" w:eastAsia="es-ES"/>
        </w:rPr>
      </w:pPr>
    </w:p>
    <w:p w:rsidR="00A505E5" w:rsidRDefault="00A505E5" w:rsidP="00A505E5">
      <w:pPr>
        <w:spacing w:before="29"/>
        <w:ind w:right="3404"/>
        <w:rPr>
          <w:rFonts w:ascii="Arial" w:eastAsia="Arial" w:hAnsi="Arial" w:cs="Arial"/>
          <w:b/>
          <w:sz w:val="24"/>
          <w:szCs w:val="24"/>
        </w:rPr>
      </w:pPr>
      <w:r>
        <w:rPr>
          <w:noProof/>
          <w:lang w:eastAsia="es-ES"/>
        </w:rPr>
        <w:drawing>
          <wp:anchor distT="0" distB="0" distL="114300" distR="114300" simplePos="0" relativeHeight="251939840" behindDoc="1" locked="0" layoutInCell="1" allowOverlap="1" wp14:anchorId="2CE6447F" wp14:editId="18DE869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39" name="Imagen 239"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938816" behindDoc="1" locked="0" layoutInCell="1" allowOverlap="1" wp14:anchorId="2BDF2401" wp14:editId="2A751494">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45" name="Imagen 245"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A505E5" w:rsidRDefault="00A505E5" w:rsidP="00497D12">
      <w:pPr>
        <w:spacing w:after="0" w:line="240" w:lineRule="auto"/>
        <w:contextualSpacing/>
        <w:jc w:val="both"/>
        <w:rPr>
          <w:rFonts w:ascii="Arial" w:eastAsia="Times New Roman" w:hAnsi="Arial" w:cs="Arial"/>
          <w:b/>
          <w:kern w:val="24"/>
          <w:sz w:val="23"/>
          <w:szCs w:val="23"/>
          <w:lang w:val="es-PY" w:eastAsia="es-ES"/>
        </w:rPr>
      </w:pPr>
    </w:p>
    <w:p w:rsidR="00A505E5" w:rsidRDefault="00A505E5" w:rsidP="00497D12">
      <w:pPr>
        <w:spacing w:after="0" w:line="240" w:lineRule="auto"/>
        <w:contextualSpacing/>
        <w:jc w:val="both"/>
        <w:rPr>
          <w:rFonts w:ascii="Arial" w:eastAsia="Times New Roman" w:hAnsi="Arial" w:cs="Arial"/>
          <w:b/>
          <w:kern w:val="24"/>
          <w:sz w:val="23"/>
          <w:szCs w:val="23"/>
          <w:lang w:val="es-PY" w:eastAsia="es-ES"/>
        </w:rPr>
      </w:pPr>
    </w:p>
    <w:p w:rsidR="00A505E5" w:rsidRDefault="00A505E5" w:rsidP="00497D12">
      <w:pPr>
        <w:spacing w:after="0" w:line="240" w:lineRule="auto"/>
        <w:contextualSpacing/>
        <w:jc w:val="both"/>
        <w:rPr>
          <w:rFonts w:ascii="Arial" w:eastAsia="Times New Roman" w:hAnsi="Arial" w:cs="Arial"/>
          <w:b/>
          <w:kern w:val="24"/>
          <w:sz w:val="23"/>
          <w:szCs w:val="23"/>
          <w:lang w:val="es-PY" w:eastAsia="es-ES"/>
        </w:rPr>
      </w:pPr>
    </w:p>
    <w:p w:rsidR="00A505E5" w:rsidRDefault="00A505E5" w:rsidP="00497D12">
      <w:pPr>
        <w:spacing w:after="0" w:line="240" w:lineRule="auto"/>
        <w:contextualSpacing/>
        <w:jc w:val="both"/>
        <w:rPr>
          <w:rFonts w:ascii="Arial" w:eastAsia="Times New Roman" w:hAnsi="Arial" w:cs="Arial"/>
          <w:b/>
          <w:kern w:val="24"/>
          <w:sz w:val="23"/>
          <w:szCs w:val="23"/>
          <w:lang w:val="es-PY" w:eastAsia="es-ES"/>
        </w:rPr>
      </w:pPr>
    </w:p>
    <w:p w:rsidR="00A505E5" w:rsidRDefault="00A505E5" w:rsidP="00497D12">
      <w:pPr>
        <w:spacing w:after="0" w:line="240" w:lineRule="auto"/>
        <w:contextualSpacing/>
        <w:jc w:val="both"/>
        <w:rPr>
          <w:rFonts w:ascii="Arial" w:eastAsia="Times New Roman" w:hAnsi="Arial" w:cs="Arial"/>
          <w:b/>
          <w:kern w:val="24"/>
          <w:sz w:val="23"/>
          <w:szCs w:val="23"/>
          <w:lang w:val="es-PY" w:eastAsia="es-ES"/>
        </w:rPr>
      </w:pPr>
    </w:p>
    <w:p w:rsidR="00A505E5" w:rsidRDefault="00A505E5" w:rsidP="00497D12">
      <w:pPr>
        <w:spacing w:after="0" w:line="240" w:lineRule="auto"/>
        <w:contextualSpacing/>
        <w:jc w:val="both"/>
        <w:rPr>
          <w:rFonts w:ascii="Arial" w:eastAsia="Times New Roman" w:hAnsi="Arial" w:cs="Arial"/>
          <w:b/>
          <w:kern w:val="24"/>
          <w:sz w:val="23"/>
          <w:szCs w:val="23"/>
          <w:lang w:val="es-PY" w:eastAsia="es-ES"/>
        </w:rPr>
      </w:pPr>
    </w:p>
    <w:p w:rsidR="00497D12" w:rsidRPr="00497D12" w:rsidRDefault="00497D12" w:rsidP="00497D12">
      <w:pPr>
        <w:spacing w:after="0" w:line="240" w:lineRule="auto"/>
        <w:contextualSpacing/>
        <w:jc w:val="both"/>
        <w:rPr>
          <w:rFonts w:ascii="Arial" w:eastAsia="Times New Roman" w:hAnsi="Arial" w:cs="Arial"/>
          <w:b/>
          <w:kern w:val="24"/>
          <w:sz w:val="23"/>
          <w:szCs w:val="23"/>
          <w:lang w:val="es-PY" w:eastAsia="es-ES"/>
        </w:rPr>
      </w:pPr>
      <w:r w:rsidRPr="00497D12">
        <w:rPr>
          <w:rFonts w:ascii="Arial" w:eastAsia="Times New Roman" w:hAnsi="Arial" w:cs="Arial"/>
          <w:b/>
          <w:kern w:val="24"/>
          <w:sz w:val="23"/>
          <w:szCs w:val="23"/>
          <w:lang w:val="es-PY" w:eastAsia="es-ES"/>
        </w:rPr>
        <w:t>METODOLOGÍA DE INTERVENCIÓN:</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 xml:space="preserve">Se contempla la elaboración de un Plan de Orientación  para la Salud para aumentar los conocimientos en torno a los hábitos sexuales saludables en los adolescentes, con el fin de prevenir embarazos no deseados. </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 xml:space="preserve">Para ello, se establecerá una metodología que consiste en la implantación de un “Taller de Orientación Sexual” dirigido a adolescentes coordinado por los docentes y desarrollados conjuntamente con los alumnos del 5to año de la carrera de Psicología con énfasis en el área clínica. </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Los talleres deben realizarse por temas, respetando la metodología para esta forma de organización de la enseñanza.</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w:t>
      </w:r>
      <w:r w:rsidRPr="00497D12">
        <w:rPr>
          <w:rFonts w:ascii="Arial" w:eastAsia="Times New Roman" w:hAnsi="Arial" w:cs="Arial"/>
          <w:kern w:val="24"/>
          <w:lang w:val="es-PY" w:eastAsia="es-ES"/>
        </w:rPr>
        <w:tab/>
        <w:t>Charlas informativas.</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w:t>
      </w:r>
      <w:r w:rsidRPr="00497D12">
        <w:rPr>
          <w:rFonts w:ascii="Arial" w:eastAsia="Times New Roman" w:hAnsi="Arial" w:cs="Arial"/>
          <w:kern w:val="24"/>
          <w:lang w:val="es-PY" w:eastAsia="es-ES"/>
        </w:rPr>
        <w:tab/>
        <w:t>Talleres de prevención y concienciación, (elaboración de materiales para los adolescentes)</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w:t>
      </w:r>
      <w:r w:rsidRPr="00497D12">
        <w:rPr>
          <w:rFonts w:ascii="Arial" w:eastAsia="Times New Roman" w:hAnsi="Arial" w:cs="Arial"/>
          <w:kern w:val="24"/>
          <w:lang w:val="es-PY" w:eastAsia="es-ES"/>
        </w:rPr>
        <w:tab/>
        <w:t xml:space="preserve">Dinámicas grupales </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w:t>
      </w:r>
      <w:r w:rsidRPr="00497D12">
        <w:rPr>
          <w:rFonts w:ascii="Arial" w:eastAsia="Times New Roman" w:hAnsi="Arial" w:cs="Arial"/>
          <w:kern w:val="24"/>
          <w:lang w:val="es-PY" w:eastAsia="es-ES"/>
        </w:rPr>
        <w:tab/>
        <w:t xml:space="preserve">Material audiovisual </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w:t>
      </w:r>
      <w:r w:rsidRPr="00497D12">
        <w:rPr>
          <w:rFonts w:ascii="Arial" w:eastAsia="Times New Roman" w:hAnsi="Arial" w:cs="Arial"/>
          <w:kern w:val="24"/>
          <w:lang w:val="es-PY" w:eastAsia="es-ES"/>
        </w:rPr>
        <w:tab/>
        <w:t xml:space="preserve">Juego de roles  </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Entre algunas de las formas en que se  desarrollaran los talleres.</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 xml:space="preserve">Se deben prever las condiciones concretas de local, hora, participantes, medios de enseñanza, para el desarrollo de la actividad. </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w:t>
      </w:r>
      <w:r w:rsidRPr="00497D12">
        <w:rPr>
          <w:rFonts w:ascii="Arial" w:eastAsia="Times New Roman" w:hAnsi="Arial" w:cs="Arial"/>
          <w:kern w:val="24"/>
          <w:lang w:val="es-PY" w:eastAsia="es-ES"/>
        </w:rPr>
        <w:tab/>
        <w:t>Se  ejecutaran en la escuela</w:t>
      </w:r>
    </w:p>
    <w:p w:rsidR="00497D12" w:rsidRPr="00497D12" w:rsidRDefault="00497D12" w:rsidP="00497D12">
      <w:pPr>
        <w:spacing w:after="0" w:line="240" w:lineRule="auto"/>
        <w:contextualSpacing/>
        <w:jc w:val="both"/>
        <w:rPr>
          <w:rFonts w:ascii="Arial" w:eastAsia="Times New Roman" w:hAnsi="Arial" w:cs="Arial"/>
          <w:kern w:val="24"/>
          <w:lang w:val="es-PY" w:eastAsia="es-ES"/>
        </w:rPr>
      </w:pPr>
      <w:r w:rsidRPr="00497D12">
        <w:rPr>
          <w:rFonts w:ascii="Arial" w:eastAsia="Times New Roman" w:hAnsi="Arial" w:cs="Arial"/>
          <w:kern w:val="24"/>
          <w:lang w:val="es-PY" w:eastAsia="es-ES"/>
        </w:rPr>
        <w:t>•</w:t>
      </w:r>
      <w:r w:rsidRPr="00497D12">
        <w:rPr>
          <w:rFonts w:ascii="Arial" w:eastAsia="Times New Roman" w:hAnsi="Arial" w:cs="Arial"/>
          <w:kern w:val="24"/>
          <w:lang w:val="es-PY" w:eastAsia="es-ES"/>
        </w:rPr>
        <w:tab/>
        <w:t>Los principales protagonistas son los adolescentes de ambos sexos.</w:t>
      </w:r>
    </w:p>
    <w:p w:rsidR="00497D12" w:rsidRPr="00497D12" w:rsidRDefault="00497D12" w:rsidP="00497D12">
      <w:pPr>
        <w:spacing w:after="0" w:line="240" w:lineRule="auto"/>
        <w:jc w:val="both"/>
        <w:rPr>
          <w:rFonts w:ascii="Arial" w:eastAsia="Times New Roman" w:hAnsi="Arial" w:cs="Arial"/>
          <w:kern w:val="24"/>
          <w:lang w:val="es-PY" w:eastAsia="es-ES"/>
        </w:rPr>
      </w:pPr>
      <w:r w:rsidRPr="00497D12">
        <w:rPr>
          <w:rFonts w:ascii="Arial" w:eastAsia="Times New Roman" w:hAnsi="Arial" w:cs="Arial"/>
          <w:kern w:val="24"/>
          <w:lang w:val="es-PY" w:eastAsia="es-ES"/>
        </w:rPr>
        <w:t>•</w:t>
      </w:r>
      <w:r w:rsidRPr="00497D12">
        <w:rPr>
          <w:rFonts w:ascii="Arial" w:eastAsia="Times New Roman" w:hAnsi="Arial" w:cs="Arial"/>
          <w:kern w:val="24"/>
          <w:lang w:val="es-PY" w:eastAsia="es-ES"/>
        </w:rPr>
        <w:tab/>
        <w:t>Se presentan las experiencias en el tema, empleando materiales gráficos u otros que de manera particular expresen el sentido de lo vivencial.</w:t>
      </w:r>
    </w:p>
    <w:p w:rsidR="00497D12" w:rsidRPr="00497D12" w:rsidRDefault="00497D12" w:rsidP="00497D12">
      <w:pPr>
        <w:spacing w:after="0" w:line="240" w:lineRule="auto"/>
        <w:jc w:val="both"/>
        <w:rPr>
          <w:rFonts w:ascii="Arial" w:eastAsia="Times New Roman" w:hAnsi="Arial" w:cs="Arial"/>
          <w:kern w:val="24"/>
          <w:lang w:val="es-PY" w:eastAsia="es-ES"/>
        </w:rPr>
      </w:pPr>
    </w:p>
    <w:p w:rsidR="00497D12" w:rsidRPr="00497D12" w:rsidRDefault="00497D12" w:rsidP="00497D12">
      <w:pPr>
        <w:spacing w:after="0" w:line="240" w:lineRule="auto"/>
        <w:jc w:val="both"/>
        <w:rPr>
          <w:rFonts w:ascii="Arial" w:eastAsia="Times New Roman" w:hAnsi="Arial" w:cs="Arial"/>
          <w:kern w:val="24"/>
          <w:lang w:val="es-PY" w:eastAsia="es-ES"/>
        </w:rPr>
      </w:pPr>
    </w:p>
    <w:p w:rsidR="00A505E5" w:rsidRDefault="00A505E5" w:rsidP="0056774D">
      <w:pPr>
        <w:spacing w:before="29"/>
        <w:ind w:right="3404"/>
        <w:rPr>
          <w:rFonts w:ascii="Arial" w:eastAsia="Arial" w:hAnsi="Arial" w:cs="Arial"/>
          <w:b/>
          <w:sz w:val="24"/>
          <w:szCs w:val="24"/>
        </w:rPr>
      </w:pPr>
    </w:p>
    <w:p w:rsidR="00A505E5" w:rsidRDefault="00A505E5" w:rsidP="0056774D">
      <w:pPr>
        <w:spacing w:before="29"/>
        <w:ind w:right="3404"/>
        <w:rPr>
          <w:rFonts w:ascii="Arial" w:eastAsia="Arial" w:hAnsi="Arial" w:cs="Arial"/>
          <w:b/>
          <w:sz w:val="24"/>
          <w:szCs w:val="24"/>
        </w:rPr>
      </w:pPr>
    </w:p>
    <w:p w:rsidR="00A505E5" w:rsidRDefault="00A505E5" w:rsidP="0056774D">
      <w:pPr>
        <w:spacing w:before="29"/>
        <w:ind w:right="3404"/>
        <w:rPr>
          <w:rFonts w:ascii="Arial" w:eastAsia="Arial" w:hAnsi="Arial" w:cs="Arial"/>
          <w:b/>
          <w:sz w:val="24"/>
          <w:szCs w:val="24"/>
        </w:rPr>
      </w:pPr>
    </w:p>
    <w:p w:rsidR="00A505E5" w:rsidRDefault="00A505E5" w:rsidP="0056774D">
      <w:pPr>
        <w:spacing w:before="29"/>
        <w:ind w:right="3404"/>
        <w:rPr>
          <w:rFonts w:ascii="Arial" w:eastAsia="Arial" w:hAnsi="Arial" w:cs="Arial"/>
          <w:b/>
          <w:sz w:val="24"/>
          <w:szCs w:val="24"/>
        </w:rPr>
      </w:pPr>
    </w:p>
    <w:p w:rsidR="00A505E5" w:rsidRDefault="00A505E5" w:rsidP="0056774D">
      <w:pPr>
        <w:spacing w:before="29"/>
        <w:ind w:right="3404"/>
        <w:rPr>
          <w:rFonts w:ascii="Arial" w:eastAsia="Arial" w:hAnsi="Arial" w:cs="Arial"/>
          <w:b/>
          <w:sz w:val="24"/>
          <w:szCs w:val="24"/>
        </w:rPr>
      </w:pPr>
    </w:p>
    <w:p w:rsidR="00A505E5" w:rsidRDefault="00A505E5" w:rsidP="0056774D">
      <w:pPr>
        <w:spacing w:before="29"/>
        <w:ind w:right="3404"/>
        <w:rPr>
          <w:rFonts w:ascii="Arial" w:eastAsia="Arial" w:hAnsi="Arial" w:cs="Arial"/>
          <w:b/>
          <w:sz w:val="24"/>
          <w:szCs w:val="24"/>
        </w:rPr>
      </w:pPr>
    </w:p>
    <w:p w:rsidR="00A505E5" w:rsidRDefault="00A505E5" w:rsidP="0056774D">
      <w:pPr>
        <w:spacing w:before="29"/>
        <w:ind w:right="3404"/>
        <w:rPr>
          <w:rFonts w:ascii="Arial" w:eastAsia="Arial" w:hAnsi="Arial" w:cs="Arial"/>
          <w:b/>
          <w:sz w:val="24"/>
          <w:szCs w:val="24"/>
        </w:rPr>
      </w:pPr>
    </w:p>
    <w:p w:rsidR="0056774D" w:rsidRDefault="0056774D" w:rsidP="0056774D">
      <w:pPr>
        <w:spacing w:before="29"/>
        <w:ind w:right="3404"/>
        <w:rPr>
          <w:rFonts w:ascii="Arial" w:eastAsia="Arial" w:hAnsi="Arial" w:cs="Arial"/>
          <w:b/>
          <w:sz w:val="24"/>
          <w:szCs w:val="24"/>
        </w:rPr>
      </w:pPr>
      <w:r>
        <w:rPr>
          <w:noProof/>
          <w:lang w:eastAsia="es-ES"/>
        </w:rPr>
        <w:drawing>
          <wp:anchor distT="0" distB="0" distL="114300" distR="114300" simplePos="0" relativeHeight="251859968" behindDoc="1" locked="0" layoutInCell="1" allowOverlap="1" wp14:anchorId="4D687AD5" wp14:editId="3C3D254E">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29" name="Imagen 229"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58944" behindDoc="1" locked="0" layoutInCell="1" allowOverlap="1" wp14:anchorId="10CCF8B5" wp14:editId="226DE34A">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30" name="Imagen 230"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56774D" w:rsidRDefault="0056774D" w:rsidP="006F4CAD">
      <w:pPr>
        <w:rPr>
          <w:b/>
          <w:sz w:val="48"/>
          <w:szCs w:val="48"/>
        </w:rPr>
      </w:pPr>
    </w:p>
    <w:p w:rsidR="0056774D" w:rsidRDefault="0056774D" w:rsidP="006F4CAD">
      <w:pPr>
        <w:rPr>
          <w:b/>
          <w:sz w:val="48"/>
          <w:szCs w:val="48"/>
        </w:rPr>
      </w:pPr>
    </w:p>
    <w:p w:rsidR="00072585" w:rsidRPr="0056774D" w:rsidRDefault="00072585" w:rsidP="0056774D">
      <w:pPr>
        <w:jc w:val="center"/>
        <w:rPr>
          <w:rFonts w:ascii="Arial" w:hAnsi="Arial" w:cs="Arial"/>
          <w:b/>
          <w:sz w:val="23"/>
          <w:szCs w:val="23"/>
        </w:rPr>
      </w:pPr>
      <w:r w:rsidRPr="0056774D">
        <w:rPr>
          <w:rFonts w:ascii="Arial" w:hAnsi="Arial" w:cs="Arial"/>
          <w:b/>
          <w:sz w:val="23"/>
          <w:szCs w:val="23"/>
        </w:rPr>
        <w:t>Ciclo de Charlas 2018</w:t>
      </w:r>
    </w:p>
    <w:p w:rsidR="0056774D" w:rsidRDefault="0056774D" w:rsidP="00072585">
      <w:pPr>
        <w:spacing w:after="0" w:line="240" w:lineRule="auto"/>
        <w:rPr>
          <w:rFonts w:ascii="Arial" w:hAnsi="Arial" w:cs="Arial"/>
          <w:b/>
          <w:sz w:val="23"/>
          <w:szCs w:val="23"/>
        </w:rPr>
      </w:pPr>
    </w:p>
    <w:p w:rsidR="0056774D" w:rsidRDefault="0056774D" w:rsidP="00072585">
      <w:pPr>
        <w:spacing w:after="0" w:line="240" w:lineRule="auto"/>
        <w:rPr>
          <w:rFonts w:ascii="Arial" w:hAnsi="Arial" w:cs="Arial"/>
          <w:b/>
          <w:sz w:val="23"/>
          <w:szCs w:val="23"/>
        </w:rPr>
      </w:pPr>
    </w:p>
    <w:p w:rsidR="0056774D" w:rsidRPr="0056774D" w:rsidRDefault="006F4CAD" w:rsidP="00780EAA">
      <w:pPr>
        <w:pStyle w:val="Prrafodelista"/>
        <w:numPr>
          <w:ilvl w:val="0"/>
          <w:numId w:val="13"/>
        </w:numPr>
        <w:rPr>
          <w:rFonts w:ascii="Arial" w:hAnsi="Arial" w:cs="Arial"/>
          <w:b/>
          <w:sz w:val="22"/>
          <w:szCs w:val="22"/>
        </w:rPr>
      </w:pPr>
      <w:r w:rsidRPr="0056774D">
        <w:rPr>
          <w:rFonts w:ascii="Arial" w:hAnsi="Arial" w:cs="Arial"/>
          <w:b/>
          <w:sz w:val="22"/>
          <w:szCs w:val="22"/>
        </w:rPr>
        <w:t>Neurociencia y Algo Mas…..</w:t>
      </w:r>
    </w:p>
    <w:p w:rsidR="006F4CAD" w:rsidRPr="0056774D" w:rsidRDefault="006F4CAD" w:rsidP="0056774D">
      <w:pPr>
        <w:pStyle w:val="Prrafodelista"/>
        <w:rPr>
          <w:rFonts w:ascii="Arial" w:hAnsi="Arial" w:cs="Arial"/>
          <w:b/>
          <w:sz w:val="22"/>
          <w:szCs w:val="22"/>
        </w:rPr>
      </w:pPr>
      <w:r w:rsidRPr="0056774D">
        <w:rPr>
          <w:rFonts w:ascii="Arial" w:hAnsi="Arial" w:cs="Arial"/>
          <w:i/>
          <w:sz w:val="22"/>
          <w:szCs w:val="22"/>
        </w:rPr>
        <w:t xml:space="preserve">Dra. Laura Guadalupe Rolón </w:t>
      </w:r>
    </w:p>
    <w:p w:rsidR="006F4CAD" w:rsidRPr="0056774D" w:rsidRDefault="00072585" w:rsidP="0056774D">
      <w:pPr>
        <w:pStyle w:val="Prrafodelista"/>
        <w:rPr>
          <w:rFonts w:ascii="Arial" w:hAnsi="Arial" w:cs="Arial"/>
          <w:sz w:val="22"/>
          <w:szCs w:val="22"/>
        </w:rPr>
      </w:pPr>
      <w:r w:rsidRPr="0056774D">
        <w:rPr>
          <w:rFonts w:ascii="Arial" w:hAnsi="Arial" w:cs="Arial"/>
          <w:sz w:val="22"/>
          <w:szCs w:val="22"/>
        </w:rPr>
        <w:t xml:space="preserve">Miércoles 16 de mayo de 2018         </w:t>
      </w:r>
      <w:r w:rsidR="006F4CAD" w:rsidRPr="0056774D">
        <w:rPr>
          <w:rFonts w:ascii="Arial" w:hAnsi="Arial" w:cs="Arial"/>
          <w:sz w:val="22"/>
          <w:szCs w:val="22"/>
        </w:rPr>
        <w:t>Lugar: AULA MAGNA</w:t>
      </w:r>
    </w:p>
    <w:p w:rsidR="0056774D" w:rsidRDefault="0056774D" w:rsidP="0056774D">
      <w:pPr>
        <w:pStyle w:val="Prrafodelista"/>
        <w:rPr>
          <w:rFonts w:ascii="Arial" w:hAnsi="Arial" w:cs="Arial"/>
        </w:rPr>
      </w:pPr>
    </w:p>
    <w:p w:rsidR="0056774D" w:rsidRPr="0056774D" w:rsidRDefault="0056774D" w:rsidP="0056774D">
      <w:pPr>
        <w:pStyle w:val="Prrafodelista"/>
        <w:rPr>
          <w:rFonts w:ascii="Arial" w:hAnsi="Arial" w:cs="Arial"/>
        </w:rPr>
      </w:pPr>
    </w:p>
    <w:p w:rsidR="006F4CAD" w:rsidRPr="0056774D" w:rsidRDefault="006F4CAD" w:rsidP="00072585">
      <w:pPr>
        <w:spacing w:after="0" w:line="240" w:lineRule="auto"/>
        <w:rPr>
          <w:rFonts w:ascii="Arial" w:hAnsi="Arial" w:cs="Arial"/>
          <w:b/>
        </w:rPr>
      </w:pPr>
    </w:p>
    <w:p w:rsidR="006F4CAD" w:rsidRPr="0056774D" w:rsidRDefault="006F4CAD" w:rsidP="00780EAA">
      <w:pPr>
        <w:pStyle w:val="Prrafodelista"/>
        <w:numPr>
          <w:ilvl w:val="0"/>
          <w:numId w:val="14"/>
        </w:numPr>
        <w:rPr>
          <w:rFonts w:ascii="Arial" w:hAnsi="Arial" w:cs="Arial"/>
          <w:b/>
          <w:sz w:val="22"/>
          <w:szCs w:val="22"/>
        </w:rPr>
      </w:pPr>
      <w:r w:rsidRPr="0056774D">
        <w:rPr>
          <w:rFonts w:ascii="Arial" w:hAnsi="Arial" w:cs="Arial"/>
          <w:b/>
          <w:sz w:val="22"/>
          <w:szCs w:val="22"/>
        </w:rPr>
        <w:t>Aspectos psicológicos y metafísicos en la obra artística de Antoni Tàpies</w:t>
      </w:r>
    </w:p>
    <w:p w:rsidR="006F4CAD" w:rsidRPr="0056774D" w:rsidRDefault="006F4CAD" w:rsidP="0056774D">
      <w:pPr>
        <w:pStyle w:val="Prrafodelista"/>
        <w:rPr>
          <w:rFonts w:ascii="Arial" w:hAnsi="Arial" w:cs="Arial"/>
          <w:i/>
          <w:sz w:val="22"/>
          <w:szCs w:val="22"/>
        </w:rPr>
      </w:pPr>
      <w:r w:rsidRPr="0056774D">
        <w:rPr>
          <w:rFonts w:ascii="Arial" w:hAnsi="Arial" w:cs="Arial"/>
          <w:i/>
          <w:sz w:val="22"/>
          <w:szCs w:val="22"/>
        </w:rPr>
        <w:t>Dr. Alban Martínez Gueyraud</w:t>
      </w:r>
    </w:p>
    <w:p w:rsidR="006F4CAD" w:rsidRPr="0056774D" w:rsidRDefault="006F4CAD" w:rsidP="0056774D">
      <w:pPr>
        <w:pStyle w:val="Prrafodelista"/>
        <w:rPr>
          <w:rFonts w:ascii="Arial" w:hAnsi="Arial" w:cs="Arial"/>
          <w:sz w:val="22"/>
          <w:szCs w:val="22"/>
        </w:rPr>
      </w:pPr>
      <w:r w:rsidRPr="0056774D">
        <w:rPr>
          <w:rFonts w:ascii="Arial" w:hAnsi="Arial" w:cs="Arial"/>
          <w:sz w:val="22"/>
          <w:szCs w:val="22"/>
        </w:rPr>
        <w:t>Con Apoyo del Centro Cultural de España</w:t>
      </w:r>
    </w:p>
    <w:p w:rsidR="006F4CAD" w:rsidRPr="0056774D" w:rsidRDefault="00072585" w:rsidP="0056774D">
      <w:pPr>
        <w:pStyle w:val="Prrafodelista"/>
        <w:rPr>
          <w:rFonts w:ascii="Arial" w:hAnsi="Arial" w:cs="Arial"/>
          <w:sz w:val="22"/>
          <w:szCs w:val="22"/>
        </w:rPr>
      </w:pPr>
      <w:r w:rsidRPr="0056774D">
        <w:rPr>
          <w:rFonts w:ascii="Arial" w:hAnsi="Arial" w:cs="Arial"/>
          <w:sz w:val="22"/>
          <w:szCs w:val="22"/>
        </w:rPr>
        <w:t>Jueves 17 de mayo de 2018</w:t>
      </w:r>
      <w:r w:rsidRPr="0056774D">
        <w:rPr>
          <w:rFonts w:ascii="Arial" w:hAnsi="Arial" w:cs="Arial"/>
          <w:b/>
          <w:sz w:val="22"/>
          <w:szCs w:val="22"/>
        </w:rPr>
        <w:t xml:space="preserve">    </w:t>
      </w:r>
      <w:r w:rsidR="006F4CAD" w:rsidRPr="0056774D">
        <w:rPr>
          <w:rFonts w:ascii="Arial" w:hAnsi="Arial" w:cs="Arial"/>
          <w:sz w:val="22"/>
          <w:szCs w:val="22"/>
        </w:rPr>
        <w:t>Lugar: AULA MAGNA</w:t>
      </w:r>
    </w:p>
    <w:p w:rsidR="006F4CAD" w:rsidRDefault="006F4CAD" w:rsidP="00072585">
      <w:pPr>
        <w:spacing w:after="0" w:line="240" w:lineRule="auto"/>
        <w:rPr>
          <w:rFonts w:ascii="Arial" w:hAnsi="Arial" w:cs="Arial"/>
          <w:b/>
        </w:rPr>
      </w:pPr>
    </w:p>
    <w:p w:rsidR="0056774D" w:rsidRDefault="0056774D" w:rsidP="00072585">
      <w:pPr>
        <w:spacing w:after="0" w:line="240" w:lineRule="auto"/>
        <w:rPr>
          <w:rFonts w:ascii="Arial" w:hAnsi="Arial" w:cs="Arial"/>
          <w:b/>
        </w:rPr>
      </w:pPr>
    </w:p>
    <w:p w:rsidR="0056774D" w:rsidRPr="0056774D" w:rsidRDefault="0056774D" w:rsidP="00072585">
      <w:pPr>
        <w:spacing w:after="0" w:line="240" w:lineRule="auto"/>
        <w:rPr>
          <w:rFonts w:ascii="Arial" w:hAnsi="Arial" w:cs="Arial"/>
          <w:b/>
        </w:rPr>
      </w:pPr>
    </w:p>
    <w:p w:rsidR="006F4CAD" w:rsidRPr="0056774D" w:rsidRDefault="006F4CAD" w:rsidP="00780EAA">
      <w:pPr>
        <w:pStyle w:val="Prrafodelista"/>
        <w:numPr>
          <w:ilvl w:val="0"/>
          <w:numId w:val="15"/>
        </w:numPr>
        <w:rPr>
          <w:rFonts w:ascii="Arial" w:hAnsi="Arial" w:cs="Arial"/>
          <w:b/>
          <w:sz w:val="22"/>
          <w:szCs w:val="22"/>
          <w:u w:val="single"/>
        </w:rPr>
      </w:pPr>
      <w:r w:rsidRPr="0056774D">
        <w:rPr>
          <w:rFonts w:ascii="Arial" w:hAnsi="Arial" w:cs="Arial"/>
          <w:b/>
          <w:sz w:val="22"/>
          <w:szCs w:val="22"/>
        </w:rPr>
        <w:t>MOBBING – Acoso Laboral y salud mental</w:t>
      </w:r>
    </w:p>
    <w:p w:rsidR="006F4CAD" w:rsidRPr="0056774D" w:rsidRDefault="006F4CAD" w:rsidP="0056774D">
      <w:pPr>
        <w:pStyle w:val="Prrafodelista"/>
        <w:rPr>
          <w:rFonts w:ascii="Arial" w:hAnsi="Arial" w:cs="Arial"/>
          <w:i/>
          <w:sz w:val="22"/>
          <w:szCs w:val="22"/>
        </w:rPr>
      </w:pPr>
      <w:r w:rsidRPr="0056774D">
        <w:rPr>
          <w:rFonts w:ascii="Arial" w:hAnsi="Arial" w:cs="Arial"/>
          <w:i/>
          <w:sz w:val="22"/>
          <w:szCs w:val="22"/>
        </w:rPr>
        <w:t>Prof. Lic. Dolly Ruiz Lahaye</w:t>
      </w:r>
    </w:p>
    <w:p w:rsidR="006F4CAD" w:rsidRPr="0056774D" w:rsidRDefault="006F4CAD" w:rsidP="0056774D">
      <w:pPr>
        <w:pStyle w:val="Prrafodelista"/>
        <w:rPr>
          <w:rFonts w:ascii="Arial" w:hAnsi="Arial" w:cs="Arial"/>
          <w:b/>
          <w:sz w:val="22"/>
          <w:szCs w:val="22"/>
        </w:rPr>
      </w:pPr>
      <w:r w:rsidRPr="0056774D">
        <w:rPr>
          <w:rFonts w:ascii="Arial" w:hAnsi="Arial" w:cs="Arial"/>
          <w:sz w:val="22"/>
          <w:szCs w:val="22"/>
        </w:rPr>
        <w:t xml:space="preserve">Organizado por alumnas del 3er. curso “F” como clase extra de la materia </w:t>
      </w:r>
      <w:r w:rsidRPr="0056774D">
        <w:rPr>
          <w:rFonts w:ascii="Arial" w:hAnsi="Arial" w:cs="Arial"/>
          <w:b/>
          <w:sz w:val="22"/>
          <w:szCs w:val="22"/>
        </w:rPr>
        <w:t>Metodología Grupales Vivenciales</w:t>
      </w:r>
    </w:p>
    <w:p w:rsidR="006F4CAD" w:rsidRPr="0056774D" w:rsidRDefault="00072585" w:rsidP="0056774D">
      <w:pPr>
        <w:pStyle w:val="Prrafodelista"/>
        <w:rPr>
          <w:rFonts w:ascii="Arial" w:hAnsi="Arial" w:cs="Arial"/>
          <w:b/>
          <w:sz w:val="22"/>
          <w:szCs w:val="22"/>
        </w:rPr>
      </w:pPr>
      <w:r w:rsidRPr="0056774D">
        <w:rPr>
          <w:rFonts w:ascii="Arial" w:hAnsi="Arial" w:cs="Arial"/>
          <w:sz w:val="22"/>
          <w:szCs w:val="22"/>
        </w:rPr>
        <w:t>Viernes 18 de mayo de 2018</w:t>
      </w:r>
      <w:r w:rsidRPr="0056774D">
        <w:rPr>
          <w:rFonts w:ascii="Arial" w:hAnsi="Arial" w:cs="Arial"/>
          <w:b/>
          <w:sz w:val="22"/>
          <w:szCs w:val="22"/>
        </w:rPr>
        <w:t xml:space="preserve">    </w:t>
      </w:r>
      <w:r w:rsidR="006F4CAD" w:rsidRPr="0056774D">
        <w:rPr>
          <w:rFonts w:ascii="Arial" w:hAnsi="Arial" w:cs="Arial"/>
          <w:sz w:val="22"/>
          <w:szCs w:val="22"/>
        </w:rPr>
        <w:t>Lugar: AULA MAGNA</w:t>
      </w:r>
    </w:p>
    <w:p w:rsidR="00072585" w:rsidRDefault="00072585" w:rsidP="00072585">
      <w:pPr>
        <w:spacing w:after="0" w:line="240" w:lineRule="auto"/>
        <w:rPr>
          <w:rFonts w:ascii="Arial" w:hAnsi="Arial" w:cs="Arial"/>
          <w:b/>
        </w:rPr>
      </w:pPr>
    </w:p>
    <w:p w:rsidR="0056774D" w:rsidRDefault="0056774D" w:rsidP="00072585">
      <w:pPr>
        <w:spacing w:after="0" w:line="240" w:lineRule="auto"/>
        <w:rPr>
          <w:rFonts w:ascii="Arial" w:hAnsi="Arial" w:cs="Arial"/>
          <w:b/>
        </w:rPr>
      </w:pPr>
    </w:p>
    <w:p w:rsidR="0056774D" w:rsidRPr="0056774D" w:rsidRDefault="0056774D" w:rsidP="00072585">
      <w:pPr>
        <w:spacing w:after="0" w:line="240" w:lineRule="auto"/>
        <w:rPr>
          <w:rFonts w:ascii="Arial" w:hAnsi="Arial" w:cs="Arial"/>
          <w:b/>
        </w:rPr>
      </w:pPr>
    </w:p>
    <w:p w:rsidR="00072585" w:rsidRPr="0056774D" w:rsidRDefault="00072585" w:rsidP="00780EAA">
      <w:pPr>
        <w:pStyle w:val="Prrafodelista"/>
        <w:numPr>
          <w:ilvl w:val="0"/>
          <w:numId w:val="16"/>
        </w:numPr>
        <w:rPr>
          <w:rFonts w:ascii="Arial" w:hAnsi="Arial" w:cs="Arial"/>
          <w:b/>
        </w:rPr>
      </w:pPr>
      <w:r w:rsidRPr="0056774D">
        <w:rPr>
          <w:rFonts w:ascii="Arial" w:hAnsi="Arial" w:cs="Arial"/>
          <w:b/>
        </w:rPr>
        <w:t>“Salud Sexual Reproductiva y Prevención de embarazo precoz en adolescentes  escolarizados”.</w:t>
      </w:r>
    </w:p>
    <w:p w:rsidR="00072585" w:rsidRPr="0056774D" w:rsidRDefault="006F4CAD" w:rsidP="0056774D">
      <w:pPr>
        <w:pStyle w:val="Prrafodelista"/>
        <w:rPr>
          <w:rFonts w:ascii="Arial" w:hAnsi="Arial" w:cs="Arial"/>
        </w:rPr>
      </w:pPr>
      <w:r w:rsidRPr="0056774D">
        <w:rPr>
          <w:rFonts w:ascii="Arial" w:hAnsi="Arial" w:cs="Arial"/>
        </w:rPr>
        <w:t xml:space="preserve">Presentación del Proyecto </w:t>
      </w:r>
    </w:p>
    <w:p w:rsidR="006F4CAD" w:rsidRPr="0056774D" w:rsidRDefault="006F4CAD" w:rsidP="0056774D">
      <w:pPr>
        <w:pStyle w:val="Prrafodelista"/>
        <w:rPr>
          <w:rFonts w:ascii="Arial" w:hAnsi="Arial" w:cs="Arial"/>
        </w:rPr>
      </w:pPr>
      <w:r w:rsidRPr="0056774D">
        <w:rPr>
          <w:rFonts w:ascii="Arial" w:hAnsi="Arial" w:cs="Arial"/>
        </w:rPr>
        <w:t xml:space="preserve">Cynthia Ríos </w:t>
      </w:r>
      <w:r w:rsidR="00323E1D" w:rsidRPr="0056774D">
        <w:rPr>
          <w:rFonts w:ascii="Arial" w:hAnsi="Arial" w:cs="Arial"/>
        </w:rPr>
        <w:t xml:space="preserve"> - </w:t>
      </w:r>
      <w:r w:rsidRPr="0056774D">
        <w:rPr>
          <w:rFonts w:ascii="Arial" w:hAnsi="Arial" w:cs="Arial"/>
        </w:rPr>
        <w:t>Marcelo García</w:t>
      </w:r>
      <w:r w:rsidR="00323E1D" w:rsidRPr="0056774D">
        <w:rPr>
          <w:rFonts w:ascii="Arial" w:hAnsi="Arial" w:cs="Arial"/>
        </w:rPr>
        <w:t xml:space="preserve">  - </w:t>
      </w:r>
      <w:r w:rsidRPr="0056774D">
        <w:rPr>
          <w:rFonts w:ascii="Arial" w:hAnsi="Arial" w:cs="Arial"/>
        </w:rPr>
        <w:t>Liz Amarilla</w:t>
      </w:r>
    </w:p>
    <w:p w:rsidR="00072585" w:rsidRPr="0056774D" w:rsidRDefault="00072585" w:rsidP="0056774D">
      <w:pPr>
        <w:pStyle w:val="Prrafodelista"/>
        <w:rPr>
          <w:rFonts w:ascii="Arial" w:hAnsi="Arial" w:cs="Arial"/>
          <w:b/>
        </w:rPr>
      </w:pPr>
      <w:r w:rsidRPr="0056774D">
        <w:rPr>
          <w:rFonts w:ascii="Arial" w:hAnsi="Arial" w:cs="Arial"/>
        </w:rPr>
        <w:t>Lunes 21 de mayo de 2018</w:t>
      </w:r>
      <w:r w:rsidRPr="0056774D">
        <w:rPr>
          <w:rFonts w:ascii="Arial" w:hAnsi="Arial" w:cs="Arial"/>
          <w:b/>
        </w:rPr>
        <w:t xml:space="preserve">    </w:t>
      </w:r>
      <w:r w:rsidRPr="0056774D">
        <w:rPr>
          <w:rFonts w:ascii="Arial" w:hAnsi="Arial" w:cs="Arial"/>
        </w:rPr>
        <w:t>Lugar: AULA MAGNA</w:t>
      </w:r>
    </w:p>
    <w:p w:rsidR="00072585" w:rsidRPr="0056774D" w:rsidRDefault="00072585" w:rsidP="00072585">
      <w:pPr>
        <w:spacing w:after="0" w:line="240" w:lineRule="auto"/>
        <w:rPr>
          <w:rFonts w:ascii="Arial" w:hAnsi="Arial" w:cs="Arial"/>
          <w:b/>
        </w:rPr>
      </w:pPr>
    </w:p>
    <w:p w:rsidR="006F4CAD" w:rsidRDefault="006F4CAD" w:rsidP="00072585">
      <w:pPr>
        <w:spacing w:after="0" w:line="240" w:lineRule="auto"/>
        <w:rPr>
          <w:rFonts w:ascii="Arial" w:hAnsi="Arial" w:cs="Arial"/>
        </w:rPr>
      </w:pPr>
    </w:p>
    <w:p w:rsidR="0056774D" w:rsidRPr="0056774D" w:rsidRDefault="0056774D" w:rsidP="00072585">
      <w:pPr>
        <w:spacing w:after="0" w:line="240" w:lineRule="auto"/>
        <w:rPr>
          <w:rFonts w:ascii="Arial" w:hAnsi="Arial" w:cs="Arial"/>
        </w:rPr>
      </w:pPr>
    </w:p>
    <w:p w:rsidR="006F4CAD" w:rsidRPr="0056774D" w:rsidRDefault="006F4CAD" w:rsidP="00780EAA">
      <w:pPr>
        <w:pStyle w:val="Prrafodelista"/>
        <w:numPr>
          <w:ilvl w:val="0"/>
          <w:numId w:val="17"/>
        </w:numPr>
        <w:rPr>
          <w:rFonts w:ascii="Arial" w:hAnsi="Arial" w:cs="Arial"/>
          <w:b/>
        </w:rPr>
      </w:pPr>
      <w:r w:rsidRPr="0056774D">
        <w:rPr>
          <w:rFonts w:ascii="Arial" w:hAnsi="Arial" w:cs="Arial"/>
          <w:b/>
        </w:rPr>
        <w:t>Presentación de Proyecto de Ley del Psicólogo</w:t>
      </w:r>
    </w:p>
    <w:p w:rsidR="006F4CAD" w:rsidRPr="0056774D" w:rsidRDefault="006F4CAD" w:rsidP="0056774D">
      <w:pPr>
        <w:pStyle w:val="Prrafodelista"/>
        <w:rPr>
          <w:rFonts w:ascii="Arial" w:hAnsi="Arial" w:cs="Arial"/>
        </w:rPr>
      </w:pPr>
      <w:r w:rsidRPr="0056774D">
        <w:rPr>
          <w:rFonts w:ascii="Arial" w:hAnsi="Arial" w:cs="Arial"/>
        </w:rPr>
        <w:t>Prof. Rubén Beczko</w:t>
      </w:r>
    </w:p>
    <w:p w:rsidR="006F4CAD" w:rsidRPr="0056774D" w:rsidRDefault="005A6A83" w:rsidP="0056774D">
      <w:pPr>
        <w:pStyle w:val="Prrafodelista"/>
        <w:rPr>
          <w:rFonts w:ascii="Arial" w:hAnsi="Arial" w:cs="Arial"/>
        </w:rPr>
      </w:pPr>
      <w:r w:rsidRPr="0056774D">
        <w:rPr>
          <w:rFonts w:ascii="Arial" w:hAnsi="Arial" w:cs="Arial"/>
        </w:rPr>
        <w:t>Lunes 21 de mayo de 2018</w:t>
      </w:r>
      <w:r w:rsidRPr="0056774D">
        <w:rPr>
          <w:rFonts w:ascii="Arial" w:hAnsi="Arial" w:cs="Arial"/>
          <w:b/>
        </w:rPr>
        <w:t xml:space="preserve">   </w:t>
      </w:r>
      <w:r w:rsidR="006F4CAD" w:rsidRPr="0056774D">
        <w:rPr>
          <w:rFonts w:ascii="Arial" w:hAnsi="Arial" w:cs="Arial"/>
        </w:rPr>
        <w:t>Lugar: AULA MAGNA</w:t>
      </w:r>
    </w:p>
    <w:p w:rsidR="006F4CAD" w:rsidRDefault="006F4CAD" w:rsidP="006F4CAD"/>
    <w:p w:rsidR="00C924EB" w:rsidRDefault="00C924EB" w:rsidP="00C924EB">
      <w:pPr>
        <w:rPr>
          <w:rFonts w:ascii="Times New Roman" w:hAnsi="Times New Roman"/>
          <w:b/>
          <w:sz w:val="24"/>
          <w:szCs w:val="24"/>
        </w:rPr>
      </w:pPr>
    </w:p>
    <w:p w:rsidR="0056774D" w:rsidRDefault="0056774D" w:rsidP="00C924EB">
      <w:pPr>
        <w:rPr>
          <w:rFonts w:ascii="Times New Roman" w:hAnsi="Times New Roman"/>
          <w:b/>
          <w:sz w:val="24"/>
          <w:szCs w:val="24"/>
        </w:rPr>
      </w:pPr>
    </w:p>
    <w:p w:rsidR="0056774D" w:rsidRDefault="0056774D" w:rsidP="00C924EB">
      <w:pPr>
        <w:rPr>
          <w:rFonts w:ascii="Times New Roman" w:hAnsi="Times New Roman"/>
          <w:b/>
          <w:sz w:val="24"/>
          <w:szCs w:val="24"/>
        </w:rPr>
      </w:pPr>
    </w:p>
    <w:p w:rsidR="0056774D" w:rsidRDefault="0056774D" w:rsidP="0056774D">
      <w:pPr>
        <w:spacing w:before="29"/>
        <w:ind w:right="3404"/>
        <w:rPr>
          <w:rFonts w:ascii="Arial" w:eastAsia="Arial" w:hAnsi="Arial" w:cs="Arial"/>
          <w:b/>
          <w:sz w:val="24"/>
          <w:szCs w:val="24"/>
        </w:rPr>
      </w:pPr>
      <w:r>
        <w:rPr>
          <w:noProof/>
          <w:lang w:eastAsia="es-ES"/>
        </w:rPr>
        <w:drawing>
          <wp:anchor distT="0" distB="0" distL="114300" distR="114300" simplePos="0" relativeHeight="251863040" behindDoc="1" locked="0" layoutInCell="1" allowOverlap="1" wp14:anchorId="60813368" wp14:editId="579E0262">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31" name="Imagen 231"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62016" behindDoc="1" locked="0" layoutInCell="1" allowOverlap="1" wp14:anchorId="63CE4F21" wp14:editId="7CBE838B">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32" name="Imagen 232"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56774D" w:rsidRDefault="0056774D" w:rsidP="00C924EB">
      <w:pPr>
        <w:rPr>
          <w:b/>
          <w:sz w:val="48"/>
          <w:szCs w:val="48"/>
        </w:rPr>
      </w:pPr>
    </w:p>
    <w:p w:rsidR="00B706B4" w:rsidRDefault="00B706B4" w:rsidP="0056774D">
      <w:pPr>
        <w:jc w:val="center"/>
        <w:rPr>
          <w:rFonts w:ascii="Arial" w:hAnsi="Arial" w:cs="Arial"/>
          <w:b/>
          <w:sz w:val="23"/>
          <w:szCs w:val="23"/>
        </w:rPr>
      </w:pPr>
    </w:p>
    <w:p w:rsidR="00C924EB" w:rsidRPr="0056774D" w:rsidRDefault="00C924EB" w:rsidP="0056774D">
      <w:pPr>
        <w:jc w:val="center"/>
        <w:rPr>
          <w:rFonts w:ascii="Arial" w:hAnsi="Arial" w:cs="Arial"/>
          <w:b/>
          <w:sz w:val="23"/>
          <w:szCs w:val="23"/>
        </w:rPr>
      </w:pPr>
      <w:r w:rsidRPr="0056774D">
        <w:rPr>
          <w:rFonts w:ascii="Arial" w:hAnsi="Arial" w:cs="Arial"/>
          <w:b/>
          <w:sz w:val="23"/>
          <w:szCs w:val="23"/>
        </w:rPr>
        <w:t>Ciclo de Charlas 201</w:t>
      </w:r>
      <w:r w:rsidR="009B2BDB" w:rsidRPr="0056774D">
        <w:rPr>
          <w:rFonts w:ascii="Arial" w:hAnsi="Arial" w:cs="Arial"/>
          <w:b/>
          <w:sz w:val="23"/>
          <w:szCs w:val="23"/>
        </w:rPr>
        <w:t>9</w:t>
      </w:r>
    </w:p>
    <w:p w:rsidR="00C924EB" w:rsidRDefault="00C924EB" w:rsidP="00C924EB">
      <w:pPr>
        <w:rPr>
          <w:rFonts w:ascii="Calibri" w:hAnsi="Calibri"/>
          <w:b/>
          <w:color w:val="FF0000"/>
          <w:sz w:val="16"/>
          <w:szCs w:val="16"/>
        </w:rPr>
      </w:pPr>
    </w:p>
    <w:p w:rsidR="00C924EB" w:rsidRPr="0056774D" w:rsidRDefault="00C924EB" w:rsidP="00780EAA">
      <w:pPr>
        <w:pStyle w:val="Prrafodelista"/>
        <w:numPr>
          <w:ilvl w:val="0"/>
          <w:numId w:val="18"/>
        </w:numPr>
        <w:rPr>
          <w:rFonts w:ascii="Arial" w:hAnsi="Arial" w:cs="Arial"/>
          <w:b/>
        </w:rPr>
      </w:pPr>
      <w:r w:rsidRPr="0056774D">
        <w:rPr>
          <w:rFonts w:ascii="Arial" w:hAnsi="Arial" w:cs="Arial"/>
          <w:b/>
        </w:rPr>
        <w:t>Panel de Exposición de Trabajos de Investigación de Psicología de la Universidad Columbia del Paraguay</w:t>
      </w:r>
    </w:p>
    <w:p w:rsidR="009B2BDB" w:rsidRPr="0056774D" w:rsidRDefault="009B2BDB" w:rsidP="0056774D">
      <w:pPr>
        <w:pStyle w:val="Prrafodelista"/>
        <w:rPr>
          <w:rFonts w:ascii="Arial" w:hAnsi="Arial" w:cs="Arial"/>
        </w:rPr>
      </w:pPr>
      <w:r w:rsidRPr="0056774D">
        <w:rPr>
          <w:rFonts w:ascii="Arial" w:hAnsi="Arial" w:cs="Arial"/>
        </w:rPr>
        <w:t>Lunes 20 de mayo de 2019     Lugar: AULA MAGNA</w:t>
      </w:r>
    </w:p>
    <w:p w:rsidR="009B2BDB" w:rsidRPr="0056774D" w:rsidRDefault="009B2BDB" w:rsidP="009B2BDB">
      <w:pPr>
        <w:spacing w:after="0" w:line="240" w:lineRule="auto"/>
        <w:rPr>
          <w:rFonts w:ascii="Arial" w:hAnsi="Arial" w:cs="Arial"/>
          <w:b/>
        </w:rPr>
      </w:pPr>
    </w:p>
    <w:p w:rsidR="009B2BDB" w:rsidRPr="0056774D" w:rsidRDefault="009B2BDB" w:rsidP="009B2BDB">
      <w:pPr>
        <w:spacing w:after="0" w:line="240" w:lineRule="auto"/>
        <w:rPr>
          <w:rFonts w:ascii="Arial" w:hAnsi="Arial" w:cs="Arial"/>
          <w:b/>
          <w:i/>
        </w:rPr>
      </w:pPr>
    </w:p>
    <w:p w:rsidR="00C924EB" w:rsidRPr="0056774D" w:rsidRDefault="00C924EB" w:rsidP="00780EAA">
      <w:pPr>
        <w:pStyle w:val="Prrafodelista"/>
        <w:numPr>
          <w:ilvl w:val="0"/>
          <w:numId w:val="19"/>
        </w:numPr>
        <w:rPr>
          <w:rFonts w:ascii="Arial" w:hAnsi="Arial" w:cs="Arial"/>
          <w:b/>
        </w:rPr>
      </w:pPr>
      <w:r w:rsidRPr="0056774D">
        <w:rPr>
          <w:rFonts w:ascii="Arial" w:hAnsi="Arial" w:cs="Arial"/>
          <w:b/>
        </w:rPr>
        <w:t>“Fortaleciendo redes para la sostenibilidad de la promoción de la salud sexual y reproductiva  con énfasis en la prevención del VIH/SIDA”.</w:t>
      </w:r>
    </w:p>
    <w:p w:rsidR="009B2BDB" w:rsidRPr="0056774D" w:rsidRDefault="009B2BDB" w:rsidP="0056774D">
      <w:pPr>
        <w:pStyle w:val="Prrafodelista"/>
        <w:rPr>
          <w:rFonts w:ascii="Arial" w:hAnsi="Arial" w:cs="Arial"/>
          <w:b/>
        </w:rPr>
      </w:pPr>
      <w:r w:rsidRPr="0056774D">
        <w:rPr>
          <w:rFonts w:ascii="Arial" w:hAnsi="Arial" w:cs="Arial"/>
          <w:b/>
        </w:rPr>
        <w:t xml:space="preserve">Presentación de Proyecto de Extensión Universitaria </w:t>
      </w:r>
    </w:p>
    <w:p w:rsidR="00C924EB" w:rsidRPr="0056774D" w:rsidRDefault="009B2BDB" w:rsidP="0056774D">
      <w:pPr>
        <w:pStyle w:val="Prrafodelista"/>
        <w:rPr>
          <w:rFonts w:ascii="Arial" w:hAnsi="Arial" w:cs="Arial"/>
          <w:b/>
        </w:rPr>
      </w:pPr>
      <w:r w:rsidRPr="0056774D">
        <w:rPr>
          <w:rFonts w:ascii="Arial" w:hAnsi="Arial" w:cs="Arial"/>
        </w:rPr>
        <w:t>Martes 21 de mayo de 2019</w:t>
      </w:r>
      <w:r w:rsidRPr="0056774D">
        <w:rPr>
          <w:rFonts w:ascii="Arial" w:hAnsi="Arial" w:cs="Arial"/>
          <w:b/>
        </w:rPr>
        <w:t xml:space="preserve">              </w:t>
      </w:r>
      <w:r w:rsidR="00C924EB" w:rsidRPr="0056774D">
        <w:rPr>
          <w:rFonts w:ascii="Arial" w:hAnsi="Arial" w:cs="Arial"/>
        </w:rPr>
        <w:t>Lugar: AULA MAGNA</w:t>
      </w:r>
    </w:p>
    <w:p w:rsidR="00C924EB" w:rsidRPr="0056774D" w:rsidRDefault="00C924EB" w:rsidP="009B2BDB">
      <w:pPr>
        <w:spacing w:after="0" w:line="240" w:lineRule="auto"/>
        <w:rPr>
          <w:rFonts w:ascii="Arial" w:hAnsi="Arial" w:cs="Arial"/>
          <w:b/>
        </w:rPr>
      </w:pPr>
    </w:p>
    <w:p w:rsidR="00C924EB" w:rsidRPr="0056774D" w:rsidRDefault="00C924EB" w:rsidP="009B2BDB">
      <w:pPr>
        <w:spacing w:after="0" w:line="240" w:lineRule="auto"/>
        <w:rPr>
          <w:rFonts w:ascii="Arial" w:hAnsi="Arial" w:cs="Arial"/>
          <w:b/>
          <w:color w:val="FF0000"/>
        </w:rPr>
      </w:pPr>
    </w:p>
    <w:p w:rsidR="00C924EB" w:rsidRPr="0056774D" w:rsidRDefault="00C924EB" w:rsidP="00780EAA">
      <w:pPr>
        <w:pStyle w:val="Prrafodelista"/>
        <w:numPr>
          <w:ilvl w:val="0"/>
          <w:numId w:val="20"/>
        </w:numPr>
        <w:rPr>
          <w:rFonts w:ascii="Arial" w:hAnsi="Arial" w:cs="Arial"/>
          <w:b/>
        </w:rPr>
      </w:pPr>
      <w:r w:rsidRPr="0056774D">
        <w:rPr>
          <w:rFonts w:ascii="Arial" w:hAnsi="Arial" w:cs="Arial"/>
          <w:b/>
        </w:rPr>
        <w:t>Conversatorio: Abordaje interdisciplinario para la atención de la Niñez y Adolescencia vulnerable.</w:t>
      </w:r>
    </w:p>
    <w:p w:rsidR="00871954" w:rsidRPr="0056774D" w:rsidRDefault="00871954" w:rsidP="0056774D">
      <w:pPr>
        <w:pStyle w:val="Prrafodelista"/>
        <w:rPr>
          <w:rFonts w:ascii="Arial" w:hAnsi="Arial" w:cs="Arial"/>
          <w:i/>
        </w:rPr>
      </w:pPr>
      <w:r w:rsidRPr="0056774D">
        <w:rPr>
          <w:rFonts w:ascii="Arial" w:hAnsi="Arial" w:cs="Arial"/>
          <w:i/>
          <w:lang w:val="en-US"/>
        </w:rPr>
        <w:t xml:space="preserve">Prof. Lic. Liz Rocío Amarilla  -  Lic. Liz Rojas, Lic. Richard Denis  -   Abg. </w:t>
      </w:r>
      <w:r w:rsidRPr="0056774D">
        <w:rPr>
          <w:rFonts w:ascii="Arial" w:hAnsi="Arial" w:cs="Arial"/>
          <w:i/>
        </w:rPr>
        <w:t>Nadia Florentín</w:t>
      </w:r>
    </w:p>
    <w:p w:rsidR="00C924EB" w:rsidRPr="0056774D" w:rsidRDefault="00C924EB" w:rsidP="0056774D">
      <w:pPr>
        <w:pStyle w:val="Prrafodelista"/>
        <w:rPr>
          <w:rFonts w:ascii="Arial" w:hAnsi="Arial" w:cs="Arial"/>
        </w:rPr>
      </w:pPr>
      <w:r w:rsidRPr="0056774D">
        <w:rPr>
          <w:rFonts w:ascii="Arial" w:hAnsi="Arial" w:cs="Arial"/>
        </w:rPr>
        <w:t>Con Apoyo  de DIPROE- Ministerio de la Niñez y Adolescencia</w:t>
      </w:r>
    </w:p>
    <w:p w:rsidR="00C924EB" w:rsidRPr="0056774D" w:rsidRDefault="009B2BDB" w:rsidP="0056774D">
      <w:pPr>
        <w:pStyle w:val="Prrafodelista"/>
        <w:rPr>
          <w:rFonts w:ascii="Arial" w:hAnsi="Arial" w:cs="Arial"/>
        </w:rPr>
      </w:pPr>
      <w:r w:rsidRPr="0056774D">
        <w:rPr>
          <w:rFonts w:ascii="Arial" w:hAnsi="Arial" w:cs="Arial"/>
        </w:rPr>
        <w:t>Miércoles 22 de mayo de 2019</w:t>
      </w:r>
      <w:r w:rsidRPr="0056774D">
        <w:rPr>
          <w:rFonts w:ascii="Arial" w:hAnsi="Arial" w:cs="Arial"/>
          <w:b/>
        </w:rPr>
        <w:t xml:space="preserve">     </w:t>
      </w:r>
      <w:r w:rsidR="00C924EB" w:rsidRPr="0056774D">
        <w:rPr>
          <w:rFonts w:ascii="Arial" w:hAnsi="Arial" w:cs="Arial"/>
        </w:rPr>
        <w:t>Lugar: AULA MAGNA</w:t>
      </w:r>
    </w:p>
    <w:p w:rsidR="00C924EB" w:rsidRPr="0056774D" w:rsidRDefault="00C924EB" w:rsidP="009B2BDB">
      <w:pPr>
        <w:spacing w:after="0" w:line="240" w:lineRule="auto"/>
        <w:rPr>
          <w:rFonts w:ascii="Arial" w:hAnsi="Arial" w:cs="Arial"/>
          <w:b/>
        </w:rPr>
      </w:pPr>
    </w:p>
    <w:p w:rsidR="00C924EB" w:rsidRPr="0056774D" w:rsidRDefault="00C924EB" w:rsidP="00780EAA">
      <w:pPr>
        <w:pStyle w:val="Prrafodelista"/>
        <w:numPr>
          <w:ilvl w:val="0"/>
          <w:numId w:val="21"/>
        </w:numPr>
        <w:rPr>
          <w:rFonts w:ascii="Arial" w:hAnsi="Arial" w:cs="Arial"/>
          <w:b/>
          <w:i/>
        </w:rPr>
      </w:pPr>
      <w:r w:rsidRPr="0056774D">
        <w:rPr>
          <w:rFonts w:ascii="Arial" w:hAnsi="Arial" w:cs="Arial"/>
          <w:b/>
        </w:rPr>
        <w:t xml:space="preserve">Charla sobre tema de Derechos Humanos </w:t>
      </w:r>
      <w:r w:rsidRPr="0056774D">
        <w:rPr>
          <w:rFonts w:ascii="Arial" w:hAnsi="Arial" w:cs="Arial"/>
          <w:b/>
          <w:i/>
        </w:rPr>
        <w:t xml:space="preserve">Discursos de odio y extremismo </w:t>
      </w:r>
    </w:p>
    <w:p w:rsidR="00C924EB" w:rsidRPr="0056774D" w:rsidRDefault="009B2BDB" w:rsidP="0056774D">
      <w:pPr>
        <w:pStyle w:val="Prrafodelista"/>
        <w:rPr>
          <w:rFonts w:ascii="Arial" w:hAnsi="Arial" w:cs="Arial"/>
          <w:i/>
        </w:rPr>
      </w:pPr>
      <w:r w:rsidRPr="0056774D">
        <w:rPr>
          <w:rFonts w:ascii="Arial" w:hAnsi="Arial" w:cs="Arial"/>
          <w:i/>
        </w:rPr>
        <w:t xml:space="preserve">Prof. </w:t>
      </w:r>
      <w:r w:rsidR="00C924EB" w:rsidRPr="0056774D">
        <w:rPr>
          <w:rFonts w:ascii="Arial" w:hAnsi="Arial" w:cs="Arial"/>
          <w:i/>
        </w:rPr>
        <w:t xml:space="preserve">Martin Negrete </w:t>
      </w:r>
    </w:p>
    <w:p w:rsidR="00C924EB" w:rsidRPr="0056774D" w:rsidRDefault="009B2BDB" w:rsidP="0056774D">
      <w:pPr>
        <w:pStyle w:val="Prrafodelista"/>
        <w:rPr>
          <w:rFonts w:ascii="Arial" w:hAnsi="Arial" w:cs="Arial"/>
        </w:rPr>
      </w:pPr>
      <w:r w:rsidRPr="0056774D">
        <w:rPr>
          <w:rFonts w:ascii="Arial" w:hAnsi="Arial" w:cs="Arial"/>
        </w:rPr>
        <w:t>Miércoles 22 de mayo de 2019</w:t>
      </w:r>
      <w:r w:rsidRPr="0056774D">
        <w:rPr>
          <w:rFonts w:ascii="Arial" w:hAnsi="Arial" w:cs="Arial"/>
          <w:b/>
        </w:rPr>
        <w:t xml:space="preserve">     </w:t>
      </w:r>
      <w:r w:rsidR="00C924EB" w:rsidRPr="0056774D">
        <w:rPr>
          <w:rFonts w:ascii="Arial" w:hAnsi="Arial" w:cs="Arial"/>
        </w:rPr>
        <w:t>Lugar: AULA MAGNA</w:t>
      </w:r>
    </w:p>
    <w:p w:rsidR="00C924EB" w:rsidRPr="0056774D" w:rsidRDefault="00C924EB" w:rsidP="009B2BDB">
      <w:pPr>
        <w:spacing w:after="0" w:line="240" w:lineRule="auto"/>
        <w:rPr>
          <w:rFonts w:ascii="Arial" w:hAnsi="Arial" w:cs="Arial"/>
        </w:rPr>
      </w:pPr>
    </w:p>
    <w:p w:rsidR="00C924EB" w:rsidRPr="0056774D" w:rsidRDefault="00C924EB" w:rsidP="009B2BDB">
      <w:pPr>
        <w:spacing w:after="0" w:line="240" w:lineRule="auto"/>
        <w:rPr>
          <w:rFonts w:ascii="Arial" w:hAnsi="Arial" w:cs="Arial"/>
        </w:rPr>
      </w:pPr>
    </w:p>
    <w:p w:rsidR="00C924EB" w:rsidRPr="0056774D" w:rsidRDefault="00C924EB" w:rsidP="00780EAA">
      <w:pPr>
        <w:pStyle w:val="Prrafodelista"/>
        <w:numPr>
          <w:ilvl w:val="0"/>
          <w:numId w:val="22"/>
        </w:numPr>
        <w:rPr>
          <w:rFonts w:ascii="Arial" w:hAnsi="Arial" w:cs="Arial"/>
          <w:b/>
        </w:rPr>
      </w:pPr>
      <w:r w:rsidRPr="0056774D">
        <w:rPr>
          <w:rFonts w:ascii="Arial" w:hAnsi="Arial" w:cs="Arial"/>
          <w:b/>
        </w:rPr>
        <w:t>Master Class en Psicodermatología: la conexión entre mente y piel</w:t>
      </w:r>
    </w:p>
    <w:p w:rsidR="00C924EB" w:rsidRPr="0056774D" w:rsidRDefault="00C924EB" w:rsidP="0056774D">
      <w:pPr>
        <w:pStyle w:val="Prrafodelista"/>
        <w:rPr>
          <w:rFonts w:ascii="Arial" w:hAnsi="Arial" w:cs="Arial"/>
          <w:i/>
        </w:rPr>
      </w:pPr>
      <w:r w:rsidRPr="0056774D">
        <w:rPr>
          <w:rFonts w:ascii="Arial" w:hAnsi="Arial" w:cs="Arial"/>
          <w:i/>
        </w:rPr>
        <w:t>Dr. Julio Torales</w:t>
      </w:r>
    </w:p>
    <w:p w:rsidR="00C924EB" w:rsidRPr="0056774D" w:rsidRDefault="00C924EB" w:rsidP="0056774D">
      <w:pPr>
        <w:pStyle w:val="Prrafodelista"/>
        <w:rPr>
          <w:rFonts w:ascii="Arial" w:hAnsi="Arial" w:cs="Arial"/>
        </w:rPr>
      </w:pPr>
      <w:r w:rsidRPr="0056774D">
        <w:rPr>
          <w:rFonts w:ascii="Arial" w:hAnsi="Arial" w:cs="Arial"/>
        </w:rPr>
        <w:t xml:space="preserve">Con el auspicio de  la </w:t>
      </w:r>
      <w:r w:rsidRPr="0056774D">
        <w:rPr>
          <w:rFonts w:ascii="Arial" w:hAnsi="Arial" w:cs="Arial"/>
          <w:bCs/>
        </w:rPr>
        <w:t>Academia de Dermatología y Psiquiatría Paraguaya (ADEPSI Paraguay)</w:t>
      </w:r>
    </w:p>
    <w:p w:rsidR="00C924EB" w:rsidRPr="0056774D" w:rsidRDefault="009B2BDB" w:rsidP="0056774D">
      <w:pPr>
        <w:pStyle w:val="Prrafodelista"/>
        <w:rPr>
          <w:rFonts w:ascii="Arial" w:hAnsi="Arial" w:cs="Arial"/>
        </w:rPr>
      </w:pPr>
      <w:r w:rsidRPr="0056774D">
        <w:rPr>
          <w:rFonts w:ascii="Arial" w:hAnsi="Arial" w:cs="Arial"/>
        </w:rPr>
        <w:t>Jueves 23  de mayo de 2019</w:t>
      </w:r>
      <w:r w:rsidRPr="0056774D">
        <w:rPr>
          <w:rFonts w:ascii="Arial" w:hAnsi="Arial" w:cs="Arial"/>
          <w:b/>
        </w:rPr>
        <w:t xml:space="preserve">      </w:t>
      </w:r>
      <w:r w:rsidR="00C924EB" w:rsidRPr="0056774D">
        <w:rPr>
          <w:rFonts w:ascii="Arial" w:hAnsi="Arial" w:cs="Arial"/>
        </w:rPr>
        <w:t>Lugar: AULA MAGNA</w:t>
      </w:r>
    </w:p>
    <w:p w:rsidR="00C924EB" w:rsidRPr="0056774D" w:rsidRDefault="00C924EB" w:rsidP="009B2BDB">
      <w:pPr>
        <w:spacing w:after="0" w:line="240" w:lineRule="auto"/>
        <w:rPr>
          <w:rFonts w:ascii="Arial" w:hAnsi="Arial" w:cs="Arial"/>
        </w:rPr>
      </w:pPr>
    </w:p>
    <w:p w:rsidR="00C924EB" w:rsidRPr="0056774D" w:rsidRDefault="00C924EB" w:rsidP="009B2BDB">
      <w:pPr>
        <w:spacing w:after="0" w:line="240" w:lineRule="auto"/>
        <w:rPr>
          <w:rFonts w:ascii="Arial" w:hAnsi="Arial" w:cs="Arial"/>
        </w:rPr>
      </w:pPr>
    </w:p>
    <w:p w:rsidR="00C924EB" w:rsidRPr="0056774D" w:rsidRDefault="00C924EB" w:rsidP="00780EAA">
      <w:pPr>
        <w:pStyle w:val="Prrafodelista"/>
        <w:numPr>
          <w:ilvl w:val="0"/>
          <w:numId w:val="23"/>
        </w:numPr>
        <w:jc w:val="both"/>
        <w:rPr>
          <w:rFonts w:ascii="Arial" w:hAnsi="Arial" w:cs="Arial"/>
          <w:b/>
          <w:i/>
        </w:rPr>
      </w:pPr>
      <w:r w:rsidRPr="0056774D">
        <w:rPr>
          <w:rFonts w:ascii="Arial" w:hAnsi="Arial" w:cs="Arial"/>
          <w:b/>
        </w:rPr>
        <w:t xml:space="preserve">Competencias Profesionales para el Ejercicio de la Psicología Organizacional y del Trabajo (POT): </w:t>
      </w:r>
      <w:r w:rsidRPr="0056774D">
        <w:rPr>
          <w:rFonts w:ascii="Arial" w:hAnsi="Arial" w:cs="Arial"/>
          <w:b/>
          <w:i/>
        </w:rPr>
        <w:t>Análisis del modelo europeo y de la SIP para pensar localmente la certificación de especialidad.</w:t>
      </w:r>
    </w:p>
    <w:p w:rsidR="00C924EB" w:rsidRPr="0056774D" w:rsidRDefault="00C924EB" w:rsidP="0056774D">
      <w:pPr>
        <w:pStyle w:val="Prrafodelista"/>
        <w:rPr>
          <w:rFonts w:ascii="Arial" w:hAnsi="Arial" w:cs="Arial"/>
          <w:i/>
        </w:rPr>
      </w:pPr>
      <w:r w:rsidRPr="0056774D">
        <w:rPr>
          <w:rFonts w:ascii="Arial" w:hAnsi="Arial" w:cs="Arial"/>
          <w:i/>
        </w:rPr>
        <w:t>Mercedes Argaña</w:t>
      </w:r>
    </w:p>
    <w:p w:rsidR="00C924EB" w:rsidRPr="0056774D" w:rsidRDefault="009B2BDB" w:rsidP="0056774D">
      <w:pPr>
        <w:pStyle w:val="Prrafodelista"/>
        <w:rPr>
          <w:rFonts w:ascii="Arial" w:hAnsi="Arial" w:cs="Arial"/>
        </w:rPr>
      </w:pPr>
      <w:r w:rsidRPr="0056774D">
        <w:rPr>
          <w:rFonts w:ascii="Arial" w:hAnsi="Arial" w:cs="Arial"/>
        </w:rPr>
        <w:t>Viernes 24  de mayo de 2019</w:t>
      </w:r>
      <w:r w:rsidRPr="0056774D">
        <w:rPr>
          <w:rFonts w:ascii="Arial" w:hAnsi="Arial" w:cs="Arial"/>
          <w:b/>
        </w:rPr>
        <w:t xml:space="preserve">      </w:t>
      </w:r>
      <w:r w:rsidR="00C924EB" w:rsidRPr="0056774D">
        <w:rPr>
          <w:rFonts w:ascii="Arial" w:hAnsi="Arial" w:cs="Arial"/>
        </w:rPr>
        <w:t>Lugar: AULA MAGNA</w:t>
      </w:r>
    </w:p>
    <w:p w:rsidR="009B2BDB" w:rsidRDefault="009B2BDB" w:rsidP="009B2BDB">
      <w:pPr>
        <w:spacing w:after="0" w:line="240" w:lineRule="auto"/>
      </w:pPr>
    </w:p>
    <w:p w:rsidR="006F4CAD" w:rsidRDefault="006F4CAD" w:rsidP="00BB1FBD">
      <w:pPr>
        <w:spacing w:after="100" w:afterAutospacing="1" w:line="240" w:lineRule="auto"/>
      </w:pPr>
    </w:p>
    <w:p w:rsidR="006F4CAD" w:rsidRDefault="006F4CAD" w:rsidP="00BB1FBD">
      <w:pPr>
        <w:spacing w:after="100" w:afterAutospacing="1" w:line="240" w:lineRule="auto"/>
      </w:pPr>
    </w:p>
    <w:p w:rsidR="00704F22" w:rsidRDefault="00704F22" w:rsidP="00704F22">
      <w:pPr>
        <w:spacing w:before="29"/>
        <w:ind w:right="3404"/>
        <w:rPr>
          <w:rFonts w:ascii="Arial" w:eastAsia="Arial" w:hAnsi="Arial" w:cs="Arial"/>
          <w:b/>
          <w:sz w:val="24"/>
          <w:szCs w:val="24"/>
        </w:rPr>
      </w:pPr>
      <w:r>
        <w:rPr>
          <w:noProof/>
          <w:lang w:eastAsia="es-ES"/>
        </w:rPr>
        <w:drawing>
          <wp:anchor distT="0" distB="0" distL="114300" distR="114300" simplePos="0" relativeHeight="251866112" behindDoc="1" locked="0" layoutInCell="1" allowOverlap="1" wp14:anchorId="3EB554A5" wp14:editId="4D7D05F2">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33" name="Imagen 233"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65088" behindDoc="1" locked="0" layoutInCell="1" allowOverlap="1" wp14:anchorId="505A041B" wp14:editId="285C6EEE">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34" name="Imagen 234"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6F4CAD" w:rsidRDefault="006F4CAD" w:rsidP="00BB1FBD">
      <w:pPr>
        <w:spacing w:after="100" w:afterAutospacing="1" w:line="240" w:lineRule="auto"/>
      </w:pPr>
    </w:p>
    <w:p w:rsidR="00704F22" w:rsidRDefault="00704F22" w:rsidP="00BB1FBD">
      <w:pPr>
        <w:spacing w:after="100" w:afterAutospacing="1" w:line="240" w:lineRule="auto"/>
        <w:rPr>
          <w:rFonts w:cstheme="minorHAnsi"/>
          <w:b/>
          <w:sz w:val="44"/>
          <w:szCs w:val="44"/>
        </w:rPr>
      </w:pPr>
    </w:p>
    <w:p w:rsidR="002904E2" w:rsidRPr="00704F22" w:rsidRDefault="002904E2" w:rsidP="00704F22">
      <w:pPr>
        <w:spacing w:after="100" w:afterAutospacing="1" w:line="240" w:lineRule="auto"/>
        <w:jc w:val="center"/>
        <w:rPr>
          <w:rFonts w:ascii="Arial" w:hAnsi="Arial" w:cs="Arial"/>
          <w:b/>
          <w:sz w:val="23"/>
          <w:szCs w:val="23"/>
        </w:rPr>
      </w:pPr>
      <w:r w:rsidRPr="00704F22">
        <w:rPr>
          <w:rFonts w:ascii="Arial" w:hAnsi="Arial" w:cs="Arial"/>
          <w:b/>
          <w:sz w:val="23"/>
          <w:szCs w:val="23"/>
        </w:rPr>
        <w:t>Actividad Año 2018</w:t>
      </w:r>
    </w:p>
    <w:p w:rsidR="006F4CAD" w:rsidRDefault="002904E2" w:rsidP="00BB1FBD">
      <w:pPr>
        <w:spacing w:after="100" w:afterAutospacing="1" w:line="240" w:lineRule="auto"/>
      </w:pPr>
      <w:r>
        <w:rPr>
          <w:noProof/>
          <w:lang w:eastAsia="es-ES"/>
        </w:rPr>
        <w:drawing>
          <wp:inline distT="0" distB="0" distL="0" distR="0">
            <wp:extent cx="5895975" cy="6467475"/>
            <wp:effectExtent l="0" t="0" r="9525" b="9525"/>
            <wp:docPr id="25" name="Imagen 25" descr="C:\Users\adelina.franco\Desktop\PSICOLOGÍA\Actividades de la carrera\2018\Charlas\IMG_20171012_142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elina.franco\Desktop\PSICOLOGÍA\Actividades de la carrera\2018\Charlas\IMG_20171012_142305-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06820" cy="6479371"/>
                    </a:xfrm>
                    <a:prstGeom prst="rect">
                      <a:avLst/>
                    </a:prstGeom>
                    <a:noFill/>
                    <a:ln>
                      <a:noFill/>
                    </a:ln>
                  </pic:spPr>
                </pic:pic>
              </a:graphicData>
            </a:graphic>
          </wp:inline>
        </w:drawing>
      </w:r>
    </w:p>
    <w:p w:rsidR="006F4CAD" w:rsidRDefault="006F4CAD" w:rsidP="00BB1FBD">
      <w:pPr>
        <w:spacing w:after="100" w:afterAutospacing="1" w:line="240" w:lineRule="auto"/>
      </w:pPr>
    </w:p>
    <w:p w:rsidR="003E013F" w:rsidRDefault="003E013F" w:rsidP="00BB1FBD">
      <w:pPr>
        <w:spacing w:after="100" w:afterAutospacing="1" w:line="240" w:lineRule="auto"/>
      </w:pPr>
    </w:p>
    <w:p w:rsidR="00704F22" w:rsidRDefault="00704F22" w:rsidP="00704F22">
      <w:pPr>
        <w:spacing w:before="29"/>
        <w:ind w:right="3404"/>
        <w:rPr>
          <w:rFonts w:ascii="Arial" w:eastAsia="Arial" w:hAnsi="Arial" w:cs="Arial"/>
          <w:b/>
          <w:sz w:val="24"/>
          <w:szCs w:val="24"/>
        </w:rPr>
      </w:pPr>
      <w:r>
        <w:rPr>
          <w:noProof/>
          <w:lang w:eastAsia="es-ES"/>
        </w:rPr>
        <w:drawing>
          <wp:anchor distT="0" distB="0" distL="114300" distR="114300" simplePos="0" relativeHeight="251869184" behindDoc="1" locked="0" layoutInCell="1" allowOverlap="1" wp14:anchorId="4FEE6750" wp14:editId="07FE41E8">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35" name="Imagen 235"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68160" behindDoc="1" locked="0" layoutInCell="1" allowOverlap="1" wp14:anchorId="40330C97" wp14:editId="0176D640">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36" name="Imagen 236"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3E013F" w:rsidRDefault="003E013F" w:rsidP="00BB1FBD">
      <w:pPr>
        <w:spacing w:after="100" w:afterAutospacing="1" w:line="240" w:lineRule="auto"/>
      </w:pPr>
    </w:p>
    <w:p w:rsidR="00ED52B6" w:rsidRDefault="00ED52B6" w:rsidP="008B693A">
      <w:pPr>
        <w:rPr>
          <w:rFonts w:ascii="Arial" w:hAnsi="Arial" w:cs="Arial"/>
          <w:b/>
          <w:sz w:val="24"/>
          <w:szCs w:val="24"/>
        </w:rPr>
      </w:pPr>
    </w:p>
    <w:p w:rsidR="00ED52B6" w:rsidRDefault="00ED52B6" w:rsidP="008B693A">
      <w:pPr>
        <w:rPr>
          <w:rFonts w:ascii="Arial" w:hAnsi="Arial" w:cs="Arial"/>
          <w:b/>
          <w:sz w:val="24"/>
          <w:szCs w:val="24"/>
        </w:rPr>
      </w:pPr>
    </w:p>
    <w:p w:rsidR="008B693A" w:rsidRDefault="008B693A" w:rsidP="00ED52B6">
      <w:pPr>
        <w:jc w:val="center"/>
        <w:rPr>
          <w:rFonts w:ascii="Arial" w:hAnsi="Arial" w:cs="Arial"/>
          <w:b/>
          <w:sz w:val="24"/>
          <w:szCs w:val="24"/>
        </w:rPr>
      </w:pPr>
      <w:r>
        <w:rPr>
          <w:rFonts w:ascii="Arial" w:hAnsi="Arial" w:cs="Arial"/>
          <w:b/>
          <w:sz w:val="24"/>
          <w:szCs w:val="24"/>
        </w:rPr>
        <w:t>Visita al Museo de las Memorias y Derechos Humanos</w:t>
      </w:r>
    </w:p>
    <w:p w:rsidR="00ED52B6" w:rsidRPr="00ED52B6" w:rsidRDefault="00ED52B6" w:rsidP="00F70F4D">
      <w:pPr>
        <w:jc w:val="both"/>
        <w:rPr>
          <w:rFonts w:ascii="Arial" w:hAnsi="Arial" w:cs="Arial"/>
          <w:sz w:val="20"/>
          <w:szCs w:val="20"/>
        </w:rPr>
      </w:pPr>
      <w:r w:rsidRPr="00ED52B6">
        <w:rPr>
          <w:rFonts w:ascii="Arial" w:hAnsi="Arial" w:cs="Arial"/>
          <w:sz w:val="20"/>
          <w:szCs w:val="20"/>
        </w:rPr>
        <w:t>Los alumnos del 2do. Curso de la Carrera de Psicología, realizaron una clase externa visitando el Museo de las Memorias y Derechos Humanos, a continuación un resumen de los que experimentaron:</w:t>
      </w:r>
    </w:p>
    <w:p w:rsidR="008B693A" w:rsidRPr="00ED52B6" w:rsidRDefault="008B693A" w:rsidP="00F70F4D">
      <w:pPr>
        <w:jc w:val="both"/>
        <w:rPr>
          <w:rFonts w:ascii="Arial" w:hAnsi="Arial" w:cs="Arial"/>
          <w:sz w:val="20"/>
          <w:szCs w:val="20"/>
        </w:rPr>
      </w:pPr>
      <w:r w:rsidRPr="00ED52B6">
        <w:rPr>
          <w:rFonts w:ascii="Arial" w:hAnsi="Arial" w:cs="Arial"/>
          <w:sz w:val="20"/>
          <w:szCs w:val="20"/>
        </w:rPr>
        <w:t>La primera impresión fue bastante impactante, al entrar al lugar se siente el ambiente de dolor y terror de aquellos años de oscuridad en nuestro país.</w:t>
      </w:r>
    </w:p>
    <w:p w:rsidR="008B693A" w:rsidRPr="00ED52B6" w:rsidRDefault="008B693A" w:rsidP="00F70F4D">
      <w:pPr>
        <w:jc w:val="both"/>
        <w:rPr>
          <w:rFonts w:ascii="Arial" w:hAnsi="Arial" w:cs="Arial"/>
          <w:sz w:val="20"/>
          <w:szCs w:val="20"/>
        </w:rPr>
      </w:pPr>
      <w:r w:rsidRPr="00ED52B6">
        <w:rPr>
          <w:rFonts w:ascii="Arial" w:hAnsi="Arial" w:cs="Arial"/>
          <w:sz w:val="20"/>
          <w:szCs w:val="20"/>
        </w:rPr>
        <w:t>El Sr. Martín (encargado del museo) nos compartió sus experiencias a lo largo de los años que lleva a cargo, y como el mismo dijo: “Fui aprendiendo de lo que me contaban las victimas que visitaban el museo”. Nos mostró todos los rincones de ese triste lugar, que a su vez es rico en información sobre la historia de aquel periodo.</w:t>
      </w:r>
    </w:p>
    <w:p w:rsidR="008B693A" w:rsidRPr="00ED52B6" w:rsidRDefault="008B693A" w:rsidP="00F70F4D">
      <w:pPr>
        <w:jc w:val="both"/>
        <w:rPr>
          <w:rFonts w:ascii="Arial" w:hAnsi="Arial" w:cs="Arial"/>
          <w:sz w:val="20"/>
          <w:szCs w:val="20"/>
        </w:rPr>
      </w:pPr>
      <w:r w:rsidRPr="00ED52B6">
        <w:rPr>
          <w:rFonts w:ascii="Arial" w:hAnsi="Arial" w:cs="Arial"/>
          <w:sz w:val="20"/>
          <w:szCs w:val="20"/>
        </w:rPr>
        <w:t>En la entrada, me sorprendió ver la famosa Caperucita Roja, donde los supuestos terroristas u opositores como eran llamados los que no estaban de acuerdo con los pensamientos y forma de operar del Dictador Alfredo Stroessner y sus secuaces.</w:t>
      </w:r>
    </w:p>
    <w:p w:rsidR="008B693A" w:rsidRPr="00ED52B6" w:rsidRDefault="008B693A" w:rsidP="00F70F4D">
      <w:pPr>
        <w:jc w:val="both"/>
        <w:rPr>
          <w:rFonts w:ascii="Arial" w:hAnsi="Arial" w:cs="Arial"/>
          <w:sz w:val="20"/>
          <w:szCs w:val="20"/>
        </w:rPr>
      </w:pPr>
      <w:r w:rsidRPr="00ED52B6">
        <w:rPr>
          <w:rFonts w:ascii="Arial" w:hAnsi="Arial" w:cs="Arial"/>
          <w:sz w:val="20"/>
          <w:szCs w:val="20"/>
        </w:rPr>
        <w:t>Adentro se encuentran fotos de las víctimas, elementos de tortura, mapas que indicaban los lugares donde se realizaban actos macabros a los desaparecidos. El calabozo y la cámara del terror, donde las personas pasaban los peores momentos de sus vidas. Nos cuenta el Sr. Martín que al caer la tarde los torturadores hacían sonar una polca, que era la señal de que uno de los tantos encerrados en los pequeños calabozos iba a ser vilmente torturado.</w:t>
      </w:r>
    </w:p>
    <w:p w:rsidR="008B693A" w:rsidRPr="00ED52B6" w:rsidRDefault="008B693A" w:rsidP="00F70F4D">
      <w:pPr>
        <w:jc w:val="both"/>
        <w:rPr>
          <w:rFonts w:ascii="Arial" w:hAnsi="Arial" w:cs="Arial"/>
          <w:sz w:val="20"/>
          <w:szCs w:val="20"/>
        </w:rPr>
      </w:pPr>
      <w:r w:rsidRPr="00ED52B6">
        <w:rPr>
          <w:rFonts w:ascii="Arial" w:hAnsi="Arial" w:cs="Arial"/>
          <w:sz w:val="20"/>
          <w:szCs w:val="20"/>
        </w:rPr>
        <w:t>También contamos con la grata presencia del Dr. Martín Almada, quien compartió con nosotros sus anécdotas y sus ratos desafortunados.</w:t>
      </w:r>
    </w:p>
    <w:p w:rsidR="008B693A" w:rsidRPr="00ED52B6" w:rsidRDefault="008B693A" w:rsidP="00F70F4D">
      <w:pPr>
        <w:jc w:val="both"/>
        <w:rPr>
          <w:rFonts w:ascii="Arial" w:hAnsi="Arial" w:cs="Arial"/>
          <w:sz w:val="20"/>
          <w:szCs w:val="20"/>
        </w:rPr>
      </w:pPr>
      <w:r w:rsidRPr="00ED52B6">
        <w:rPr>
          <w:rFonts w:ascii="Arial" w:hAnsi="Arial" w:cs="Arial"/>
          <w:sz w:val="20"/>
          <w:szCs w:val="20"/>
        </w:rPr>
        <w:t>Personalmente, pienso que seguimos arrastrando vestigios de la dictadura, en el sentido de que pasaron tantos años y aun quedan cosas inconclusas, archivos escondidos y familias que quedaron marcadas para siempre, por tan inmenso dolor y tristeza.</w:t>
      </w:r>
    </w:p>
    <w:p w:rsidR="008B693A" w:rsidRDefault="00F70F4D" w:rsidP="00F70F4D">
      <w:pPr>
        <w:jc w:val="both"/>
        <w:rPr>
          <w:rFonts w:ascii="Arial" w:hAnsi="Arial" w:cs="Arial"/>
          <w:sz w:val="20"/>
          <w:szCs w:val="20"/>
        </w:rPr>
      </w:pPr>
      <w:r w:rsidRPr="00ED52B6">
        <w:rPr>
          <w:rFonts w:ascii="Arial" w:hAnsi="Arial" w:cs="Arial"/>
          <w:noProof/>
          <w:lang w:eastAsia="es-ES"/>
        </w:rPr>
        <w:drawing>
          <wp:anchor distT="0" distB="0" distL="114300" distR="114300" simplePos="0" relativeHeight="251659264" behindDoc="1" locked="0" layoutInCell="1" allowOverlap="1" wp14:anchorId="45559DF2" wp14:editId="009925B5">
            <wp:simplePos x="0" y="0"/>
            <wp:positionH relativeFrom="column">
              <wp:posOffset>3206115</wp:posOffset>
            </wp:positionH>
            <wp:positionV relativeFrom="paragraph">
              <wp:posOffset>852170</wp:posOffset>
            </wp:positionV>
            <wp:extent cx="2221865" cy="1249680"/>
            <wp:effectExtent l="0" t="0" r="6985" b="7620"/>
            <wp:wrapTopAndBottom/>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21865" cy="1249680"/>
                    </a:xfrm>
                    <a:prstGeom prst="rect">
                      <a:avLst/>
                    </a:prstGeom>
                    <a:noFill/>
                  </pic:spPr>
                </pic:pic>
              </a:graphicData>
            </a:graphic>
            <wp14:sizeRelH relativeFrom="margin">
              <wp14:pctWidth>0</wp14:pctWidth>
            </wp14:sizeRelH>
            <wp14:sizeRelV relativeFrom="margin">
              <wp14:pctHeight>0</wp14:pctHeight>
            </wp14:sizeRelV>
          </wp:anchor>
        </w:drawing>
      </w:r>
      <w:r w:rsidRPr="00ED52B6">
        <w:rPr>
          <w:rFonts w:ascii="Arial" w:hAnsi="Arial" w:cs="Arial"/>
          <w:noProof/>
          <w:lang w:eastAsia="es-ES"/>
        </w:rPr>
        <w:drawing>
          <wp:anchor distT="0" distB="0" distL="114300" distR="114300" simplePos="0" relativeHeight="251660288" behindDoc="0" locked="0" layoutInCell="1" allowOverlap="1" wp14:anchorId="0E484D99" wp14:editId="06D5ACF2">
            <wp:simplePos x="0" y="0"/>
            <wp:positionH relativeFrom="column">
              <wp:posOffset>-182880</wp:posOffset>
            </wp:positionH>
            <wp:positionV relativeFrom="paragraph">
              <wp:posOffset>854075</wp:posOffset>
            </wp:positionV>
            <wp:extent cx="2112645" cy="1188720"/>
            <wp:effectExtent l="0" t="0" r="1905" b="0"/>
            <wp:wrapTopAndBottom/>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12645" cy="1188720"/>
                    </a:xfrm>
                    <a:prstGeom prst="rect">
                      <a:avLst/>
                    </a:prstGeom>
                    <a:noFill/>
                  </pic:spPr>
                </pic:pic>
              </a:graphicData>
            </a:graphic>
            <wp14:sizeRelH relativeFrom="margin">
              <wp14:pctWidth>0</wp14:pctWidth>
            </wp14:sizeRelH>
            <wp14:sizeRelV relativeFrom="margin">
              <wp14:pctHeight>0</wp14:pctHeight>
            </wp14:sizeRelV>
          </wp:anchor>
        </w:drawing>
      </w:r>
      <w:r w:rsidR="008B693A" w:rsidRPr="00ED52B6">
        <w:rPr>
          <w:rFonts w:ascii="Arial" w:hAnsi="Arial" w:cs="Arial"/>
          <w:sz w:val="20"/>
          <w:szCs w:val="20"/>
        </w:rPr>
        <w:t>Nuestra historia debe ser conocida, y no solamente con documentales que vemos en los noticieros, sino que se enseñe también en las escuelas y colegios. Estamos en supuesta democracia, pero todavía queda mucho por contar.</w:t>
      </w:r>
    </w:p>
    <w:p w:rsidR="00ED52B6" w:rsidRDefault="00ED52B6" w:rsidP="00F70F4D">
      <w:pPr>
        <w:jc w:val="both"/>
        <w:rPr>
          <w:rFonts w:ascii="Arial" w:hAnsi="Arial" w:cs="Arial"/>
          <w:sz w:val="20"/>
          <w:szCs w:val="20"/>
        </w:rPr>
      </w:pPr>
    </w:p>
    <w:p w:rsidR="00ED52B6" w:rsidRDefault="00ED52B6" w:rsidP="00F70F4D">
      <w:pPr>
        <w:jc w:val="both"/>
        <w:rPr>
          <w:rFonts w:ascii="Arial" w:hAnsi="Arial" w:cs="Arial"/>
          <w:sz w:val="20"/>
          <w:szCs w:val="20"/>
        </w:rPr>
      </w:pPr>
    </w:p>
    <w:p w:rsidR="00ED52B6" w:rsidRDefault="00ED52B6" w:rsidP="00ED52B6">
      <w:pPr>
        <w:spacing w:before="29"/>
        <w:ind w:right="3404"/>
        <w:rPr>
          <w:rFonts w:ascii="Arial" w:eastAsia="Arial" w:hAnsi="Arial" w:cs="Arial"/>
          <w:b/>
          <w:sz w:val="24"/>
          <w:szCs w:val="24"/>
        </w:rPr>
      </w:pPr>
      <w:r>
        <w:rPr>
          <w:noProof/>
          <w:lang w:eastAsia="es-ES"/>
        </w:rPr>
        <w:drawing>
          <wp:anchor distT="0" distB="0" distL="114300" distR="114300" simplePos="0" relativeHeight="251872256" behindDoc="1" locked="0" layoutInCell="1" allowOverlap="1" wp14:anchorId="2B7AA42D" wp14:editId="1AF91C74">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40" name="Imagen 240"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71232" behindDoc="1" locked="0" layoutInCell="1" allowOverlap="1" wp14:anchorId="61C55A44" wp14:editId="6B24D185">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41" name="Imagen 241"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ED52B6" w:rsidRDefault="00ED52B6" w:rsidP="00ED52B6">
      <w:pPr>
        <w:spacing w:before="29"/>
        <w:ind w:right="3404"/>
        <w:rPr>
          <w:rFonts w:ascii="Arial" w:eastAsia="Arial" w:hAnsi="Arial" w:cs="Arial"/>
          <w:b/>
          <w:sz w:val="24"/>
          <w:szCs w:val="24"/>
        </w:rPr>
      </w:pPr>
    </w:p>
    <w:p w:rsidR="00ED52B6" w:rsidRDefault="00ED52B6" w:rsidP="00ED52B6">
      <w:pPr>
        <w:spacing w:before="29"/>
        <w:ind w:right="3404"/>
        <w:rPr>
          <w:rFonts w:ascii="Arial" w:eastAsia="Arial" w:hAnsi="Arial" w:cs="Arial"/>
          <w:b/>
          <w:sz w:val="24"/>
          <w:szCs w:val="24"/>
        </w:rPr>
      </w:pPr>
      <w:r>
        <w:rPr>
          <w:noProof/>
          <w:lang w:eastAsia="es-ES"/>
        </w:rPr>
        <w:drawing>
          <wp:anchor distT="0" distB="0" distL="114300" distR="114300" simplePos="0" relativeHeight="251669504" behindDoc="0" locked="0" layoutInCell="1" allowOverlap="1" wp14:anchorId="71FB0F3F" wp14:editId="4784D0C2">
            <wp:simplePos x="0" y="0"/>
            <wp:positionH relativeFrom="column">
              <wp:posOffset>2478405</wp:posOffset>
            </wp:positionH>
            <wp:positionV relativeFrom="paragraph">
              <wp:posOffset>2900680</wp:posOffset>
            </wp:positionV>
            <wp:extent cx="1387475" cy="1019175"/>
            <wp:effectExtent l="0" t="0" r="3175" b="9525"/>
            <wp:wrapTopAndBottom/>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387475" cy="101917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70528" behindDoc="0" locked="0" layoutInCell="1" allowOverlap="1" wp14:anchorId="0B9D3755" wp14:editId="29607A1E">
            <wp:simplePos x="0" y="0"/>
            <wp:positionH relativeFrom="column">
              <wp:posOffset>-1056005</wp:posOffset>
            </wp:positionH>
            <wp:positionV relativeFrom="paragraph">
              <wp:posOffset>2677160</wp:posOffset>
            </wp:positionV>
            <wp:extent cx="450850" cy="802005"/>
            <wp:effectExtent l="0" t="0" r="6350" b="0"/>
            <wp:wrapTopAndBottom/>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50850" cy="80200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7456" behindDoc="0" locked="0" layoutInCell="1" allowOverlap="1" wp14:anchorId="75399A40" wp14:editId="3DDF82C9">
            <wp:simplePos x="0" y="0"/>
            <wp:positionH relativeFrom="column">
              <wp:posOffset>-1069975</wp:posOffset>
            </wp:positionH>
            <wp:positionV relativeFrom="paragraph">
              <wp:posOffset>1580515</wp:posOffset>
            </wp:positionV>
            <wp:extent cx="561340" cy="998220"/>
            <wp:effectExtent l="0" t="0" r="0" b="0"/>
            <wp:wrapTopAndBottom/>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1340" cy="99822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6432" behindDoc="0" locked="0" layoutInCell="1" allowOverlap="1" wp14:anchorId="42A92453" wp14:editId="6DE34CAE">
            <wp:simplePos x="0" y="0"/>
            <wp:positionH relativeFrom="column">
              <wp:posOffset>-429895</wp:posOffset>
            </wp:positionH>
            <wp:positionV relativeFrom="paragraph">
              <wp:posOffset>1679575</wp:posOffset>
            </wp:positionV>
            <wp:extent cx="984885" cy="1750695"/>
            <wp:effectExtent l="0" t="0" r="5715" b="1905"/>
            <wp:wrapTopAndBottom/>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84885" cy="175069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5408" behindDoc="0" locked="0" layoutInCell="1" allowOverlap="1" wp14:anchorId="4401A8D2" wp14:editId="0EB652A3">
            <wp:simplePos x="0" y="0"/>
            <wp:positionH relativeFrom="column">
              <wp:posOffset>793750</wp:posOffset>
            </wp:positionH>
            <wp:positionV relativeFrom="paragraph">
              <wp:posOffset>1581150</wp:posOffset>
            </wp:positionV>
            <wp:extent cx="1446530" cy="2686050"/>
            <wp:effectExtent l="0" t="0" r="1270" b="0"/>
            <wp:wrapTopAndBottom/>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46530" cy="268605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3360" behindDoc="0" locked="0" layoutInCell="1" allowOverlap="1" wp14:anchorId="038D0299" wp14:editId="53A950B7">
            <wp:simplePos x="0" y="0"/>
            <wp:positionH relativeFrom="column">
              <wp:posOffset>796290</wp:posOffset>
            </wp:positionH>
            <wp:positionV relativeFrom="paragraph">
              <wp:posOffset>603885</wp:posOffset>
            </wp:positionV>
            <wp:extent cx="1432560" cy="805815"/>
            <wp:effectExtent l="0" t="0" r="0" b="0"/>
            <wp:wrapTopAndBottom/>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32560" cy="80581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4384" behindDoc="0" locked="0" layoutInCell="1" allowOverlap="1" wp14:anchorId="218A71F8" wp14:editId="574309BD">
            <wp:simplePos x="0" y="0"/>
            <wp:positionH relativeFrom="column">
              <wp:posOffset>2478405</wp:posOffset>
            </wp:positionH>
            <wp:positionV relativeFrom="paragraph">
              <wp:posOffset>609600</wp:posOffset>
            </wp:positionV>
            <wp:extent cx="1398270" cy="2171700"/>
            <wp:effectExtent l="0" t="0" r="0" b="0"/>
            <wp:wrapTopAndBottom/>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398270" cy="21717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8480" behindDoc="0" locked="0" layoutInCell="1" allowOverlap="1" wp14:anchorId="41D97EE9" wp14:editId="4FE69606">
            <wp:simplePos x="0" y="0"/>
            <wp:positionH relativeFrom="column">
              <wp:posOffset>-1074420</wp:posOffset>
            </wp:positionH>
            <wp:positionV relativeFrom="paragraph">
              <wp:posOffset>3550920</wp:posOffset>
            </wp:positionV>
            <wp:extent cx="1475740" cy="830580"/>
            <wp:effectExtent l="0" t="0" r="0" b="7620"/>
            <wp:wrapTopAndBottom/>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475740" cy="83058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2336" behindDoc="1" locked="0" layoutInCell="1" allowOverlap="1" wp14:anchorId="5C1634CD" wp14:editId="5AF48765">
            <wp:simplePos x="0" y="0"/>
            <wp:positionH relativeFrom="column">
              <wp:posOffset>-1198245</wp:posOffset>
            </wp:positionH>
            <wp:positionV relativeFrom="paragraph">
              <wp:posOffset>609600</wp:posOffset>
            </wp:positionV>
            <wp:extent cx="1571625" cy="883920"/>
            <wp:effectExtent l="0" t="0" r="9525" b="0"/>
            <wp:wrapTopAndBottom/>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71625" cy="88392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eastAsia="Arial" w:hAnsi="Arial" w:cs="Arial"/>
          <w:b/>
          <w:sz w:val="24"/>
          <w:szCs w:val="24"/>
        </w:rPr>
        <w:t xml:space="preserve">                                                                    </w:t>
      </w:r>
    </w:p>
    <w:p w:rsidR="00ED52B6" w:rsidRDefault="009B5579" w:rsidP="008B693A">
      <w:r>
        <w:rPr>
          <w:noProof/>
          <w:lang w:eastAsia="es-ES"/>
        </w:rPr>
        <w:drawing>
          <wp:anchor distT="0" distB="0" distL="114300" distR="114300" simplePos="0" relativeHeight="251878400" behindDoc="1" locked="0" layoutInCell="1" allowOverlap="1" wp14:anchorId="228F3DB3" wp14:editId="6C3EC827">
            <wp:simplePos x="0" y="0"/>
            <wp:positionH relativeFrom="column">
              <wp:posOffset>1104265</wp:posOffset>
            </wp:positionH>
            <wp:positionV relativeFrom="paragraph">
              <wp:posOffset>6185535</wp:posOffset>
            </wp:positionV>
            <wp:extent cx="2409825" cy="1353820"/>
            <wp:effectExtent l="0" t="0" r="9525" b="0"/>
            <wp:wrapTopAndBottom/>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409825" cy="135382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876352" behindDoc="1" locked="0" layoutInCell="1" allowOverlap="1" wp14:anchorId="2ECA9ECD" wp14:editId="2E3AD878">
            <wp:simplePos x="0" y="0"/>
            <wp:positionH relativeFrom="column">
              <wp:posOffset>281940</wp:posOffset>
            </wp:positionH>
            <wp:positionV relativeFrom="paragraph">
              <wp:posOffset>4158615</wp:posOffset>
            </wp:positionV>
            <wp:extent cx="1914525" cy="1895475"/>
            <wp:effectExtent l="0" t="0" r="9525" b="9525"/>
            <wp:wrapTopAndBottom/>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14525" cy="1895475"/>
                    </a:xfrm>
                    <a:prstGeom prst="rect">
                      <a:avLst/>
                    </a:prstGeom>
                    <a:noFill/>
                  </pic:spPr>
                </pic:pic>
              </a:graphicData>
            </a:graphic>
            <wp14:sizeRelH relativeFrom="margin">
              <wp14:pctWidth>0</wp14:pctWidth>
            </wp14:sizeRelH>
            <wp14:sizeRelV relativeFrom="margin">
              <wp14:pctHeight>0</wp14:pctHeight>
            </wp14:sizeRelV>
          </wp:anchor>
        </w:drawing>
      </w:r>
      <w:r w:rsidR="00ED52B6">
        <w:rPr>
          <w:noProof/>
          <w:lang w:eastAsia="es-ES"/>
        </w:rPr>
        <w:drawing>
          <wp:anchor distT="0" distB="0" distL="114300" distR="114300" simplePos="0" relativeHeight="251874304" behindDoc="1" locked="0" layoutInCell="1" allowOverlap="1" wp14:anchorId="255329A5" wp14:editId="02716587">
            <wp:simplePos x="0" y="0"/>
            <wp:positionH relativeFrom="column">
              <wp:posOffset>3554730</wp:posOffset>
            </wp:positionH>
            <wp:positionV relativeFrom="paragraph">
              <wp:posOffset>3838575</wp:posOffset>
            </wp:positionV>
            <wp:extent cx="2313305" cy="2571750"/>
            <wp:effectExtent l="0" t="0" r="0" b="0"/>
            <wp:wrapTopAndBottom/>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313305" cy="2571750"/>
                    </a:xfrm>
                    <a:prstGeom prst="rect">
                      <a:avLst/>
                    </a:prstGeom>
                    <a:noFill/>
                  </pic:spPr>
                </pic:pic>
              </a:graphicData>
            </a:graphic>
            <wp14:sizeRelH relativeFrom="margin">
              <wp14:pctWidth>0</wp14:pctWidth>
            </wp14:sizeRelH>
            <wp14:sizeRelV relativeFrom="margin">
              <wp14:pctHeight>0</wp14:pctHeight>
            </wp14:sizeRelV>
          </wp:anchor>
        </w:drawing>
      </w:r>
    </w:p>
    <w:p w:rsidR="009B5579" w:rsidRDefault="009B5579" w:rsidP="009B5579">
      <w:pPr>
        <w:spacing w:before="29"/>
        <w:ind w:right="3404"/>
        <w:rPr>
          <w:rFonts w:ascii="Arial" w:eastAsia="Arial" w:hAnsi="Arial" w:cs="Arial"/>
          <w:b/>
          <w:sz w:val="24"/>
          <w:szCs w:val="24"/>
        </w:rPr>
      </w:pPr>
      <w:r>
        <w:rPr>
          <w:noProof/>
          <w:lang w:eastAsia="es-ES"/>
        </w:rPr>
        <w:drawing>
          <wp:anchor distT="0" distB="0" distL="114300" distR="114300" simplePos="0" relativeHeight="251881472" behindDoc="1" locked="0" layoutInCell="1" allowOverlap="1" wp14:anchorId="3C48E099" wp14:editId="52DD1031">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48" name="Imagen 248"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80448" behindDoc="1" locked="0" layoutInCell="1" allowOverlap="1" wp14:anchorId="05C31400" wp14:editId="27E30291">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49" name="Imagen 249"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ED52B6" w:rsidRDefault="00ED52B6" w:rsidP="008B693A"/>
    <w:p w:rsidR="00ED52B6" w:rsidRDefault="00ED52B6" w:rsidP="008B693A"/>
    <w:p w:rsidR="00ED52B6" w:rsidRDefault="00ED52B6" w:rsidP="008B693A"/>
    <w:p w:rsidR="008B693A" w:rsidRDefault="008B693A" w:rsidP="008B693A"/>
    <w:p w:rsidR="008B693A" w:rsidRDefault="008B693A" w:rsidP="00BB1FBD">
      <w:pPr>
        <w:spacing w:after="100" w:afterAutospacing="1" w:line="240" w:lineRule="auto"/>
      </w:pPr>
      <w:r>
        <w:rPr>
          <w:noProof/>
          <w:lang w:eastAsia="es-ES"/>
        </w:rPr>
        <w:drawing>
          <wp:inline distT="0" distB="0" distL="0" distR="0">
            <wp:extent cx="5561853" cy="5943600"/>
            <wp:effectExtent l="0" t="0" r="1270" b="0"/>
            <wp:docPr id="79" name="Imagen 79" descr="C:\Users\adelina.franco\Desktop\PSICOLOGÍA\Actividades de la carrera\Presentación de Trabaj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elina.franco\Desktop\PSICOLOGÍA\Actividades de la carrera\Presentación de Trabajos.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77268" cy="5960073"/>
                    </a:xfrm>
                    <a:prstGeom prst="rect">
                      <a:avLst/>
                    </a:prstGeom>
                    <a:noFill/>
                    <a:ln>
                      <a:noFill/>
                    </a:ln>
                  </pic:spPr>
                </pic:pic>
              </a:graphicData>
            </a:graphic>
          </wp:inline>
        </w:drawing>
      </w:r>
    </w:p>
    <w:p w:rsidR="008B693A" w:rsidRDefault="008B693A" w:rsidP="00BB1FBD">
      <w:pPr>
        <w:spacing w:after="100" w:afterAutospacing="1" w:line="240" w:lineRule="auto"/>
      </w:pPr>
    </w:p>
    <w:p w:rsidR="009B5579" w:rsidRDefault="009B5579" w:rsidP="00BB1FBD">
      <w:pPr>
        <w:spacing w:after="100" w:afterAutospacing="1" w:line="240" w:lineRule="auto"/>
      </w:pPr>
    </w:p>
    <w:p w:rsidR="008B693A" w:rsidRDefault="008B693A" w:rsidP="009B5579">
      <w:pPr>
        <w:spacing w:after="100" w:afterAutospacing="1" w:line="240" w:lineRule="auto"/>
        <w:jc w:val="right"/>
      </w:pPr>
    </w:p>
    <w:p w:rsidR="009B5579" w:rsidRDefault="009B5579" w:rsidP="009B5579">
      <w:pPr>
        <w:spacing w:before="29"/>
        <w:ind w:right="3404"/>
        <w:rPr>
          <w:rFonts w:ascii="Arial" w:eastAsia="Arial" w:hAnsi="Arial" w:cs="Arial"/>
          <w:b/>
          <w:sz w:val="24"/>
          <w:szCs w:val="24"/>
        </w:rPr>
      </w:pPr>
      <w:r>
        <w:rPr>
          <w:noProof/>
          <w:lang w:eastAsia="es-ES"/>
        </w:rPr>
        <w:drawing>
          <wp:anchor distT="0" distB="0" distL="114300" distR="114300" simplePos="0" relativeHeight="251884544" behindDoc="1" locked="0" layoutInCell="1" allowOverlap="1" wp14:anchorId="3C48E099" wp14:editId="52DD1031">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50" name="Imagen 250"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83520" behindDoc="1" locked="0" layoutInCell="1" allowOverlap="1" wp14:anchorId="05C31400" wp14:editId="27E30291">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51" name="Imagen 251"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8B693A" w:rsidRDefault="008B693A" w:rsidP="008A0346">
      <w:pPr>
        <w:spacing w:after="100" w:afterAutospacing="1" w:line="240" w:lineRule="auto"/>
        <w:rPr>
          <w:rFonts w:cstheme="minorHAnsi"/>
          <w:b/>
          <w:sz w:val="44"/>
          <w:szCs w:val="44"/>
        </w:rPr>
      </w:pPr>
    </w:p>
    <w:p w:rsidR="009B5579" w:rsidRDefault="009B5579" w:rsidP="008A0346">
      <w:pPr>
        <w:spacing w:after="100" w:afterAutospacing="1" w:line="240" w:lineRule="auto"/>
        <w:rPr>
          <w:rFonts w:cstheme="minorHAnsi"/>
          <w:b/>
          <w:sz w:val="44"/>
          <w:szCs w:val="44"/>
        </w:rPr>
      </w:pPr>
    </w:p>
    <w:p w:rsidR="009B5579" w:rsidRDefault="009B5579" w:rsidP="008A0346">
      <w:pPr>
        <w:spacing w:after="100" w:afterAutospacing="1" w:line="240" w:lineRule="auto"/>
        <w:rPr>
          <w:rFonts w:cstheme="minorHAnsi"/>
          <w:b/>
          <w:sz w:val="44"/>
          <w:szCs w:val="44"/>
        </w:rPr>
      </w:pPr>
    </w:p>
    <w:p w:rsidR="009B5579" w:rsidRDefault="009B5579" w:rsidP="008A0346">
      <w:pPr>
        <w:spacing w:after="100" w:afterAutospacing="1" w:line="240" w:lineRule="auto"/>
        <w:rPr>
          <w:rFonts w:cstheme="minorHAnsi"/>
          <w:b/>
          <w:sz w:val="44"/>
          <w:szCs w:val="44"/>
        </w:rPr>
      </w:pPr>
      <w:r>
        <w:rPr>
          <w:noProof/>
          <w:lang w:eastAsia="es-ES"/>
        </w:rPr>
        <w:drawing>
          <wp:inline distT="0" distB="0" distL="0" distR="0" wp14:anchorId="673F9C9E" wp14:editId="0E68461F">
            <wp:extent cx="5705475" cy="6505575"/>
            <wp:effectExtent l="0" t="0" r="0" b="9525"/>
            <wp:docPr id="254" name="Imagen 254" descr="C:\Users\adelina.franco\Desktop\PSICOLOGÍA\Actividades de la carrera\2018\43434686_10155532757101498_6917551335701217280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elina.franco\Desktop\PSICOLOGÍA\Actividades de la carrera\2018\43434686_10155532757101498_6917551335701217280_n.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10097" cy="6510846"/>
                    </a:xfrm>
                    <a:prstGeom prst="rect">
                      <a:avLst/>
                    </a:prstGeom>
                    <a:noFill/>
                    <a:ln>
                      <a:noFill/>
                    </a:ln>
                  </pic:spPr>
                </pic:pic>
              </a:graphicData>
            </a:graphic>
          </wp:inline>
        </w:drawing>
      </w:r>
    </w:p>
    <w:p w:rsidR="009B5579" w:rsidRDefault="009B5579" w:rsidP="009B5579">
      <w:pPr>
        <w:spacing w:before="29"/>
        <w:ind w:right="3404"/>
        <w:rPr>
          <w:rFonts w:ascii="Arial" w:eastAsia="Arial" w:hAnsi="Arial" w:cs="Arial"/>
          <w:b/>
          <w:sz w:val="24"/>
          <w:szCs w:val="24"/>
        </w:rPr>
      </w:pPr>
      <w:r>
        <w:rPr>
          <w:noProof/>
          <w:lang w:eastAsia="es-ES"/>
        </w:rPr>
        <w:drawing>
          <wp:anchor distT="0" distB="0" distL="114300" distR="114300" simplePos="0" relativeHeight="251890688" behindDoc="1" locked="0" layoutInCell="1" allowOverlap="1" wp14:anchorId="6F4BD768" wp14:editId="4B939410">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56" name="Imagen 256"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89664" behindDoc="1" locked="0" layoutInCell="1" allowOverlap="1" wp14:anchorId="77A3F736" wp14:editId="684FC4CE">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57" name="Imagen 257"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9B5579" w:rsidRDefault="009B5579" w:rsidP="008A0346">
      <w:pPr>
        <w:spacing w:after="100" w:afterAutospacing="1" w:line="240" w:lineRule="auto"/>
        <w:rPr>
          <w:rFonts w:cstheme="minorHAnsi"/>
          <w:b/>
          <w:sz w:val="44"/>
          <w:szCs w:val="44"/>
        </w:rPr>
      </w:pPr>
    </w:p>
    <w:p w:rsidR="009B5579" w:rsidRDefault="009B5579" w:rsidP="008A0346">
      <w:pPr>
        <w:spacing w:after="100" w:afterAutospacing="1" w:line="240" w:lineRule="auto"/>
        <w:rPr>
          <w:rFonts w:cstheme="minorHAnsi"/>
          <w:b/>
          <w:sz w:val="44"/>
          <w:szCs w:val="44"/>
        </w:rPr>
      </w:pPr>
    </w:p>
    <w:p w:rsidR="009B5579" w:rsidRDefault="009B5579" w:rsidP="008A0346">
      <w:pPr>
        <w:spacing w:after="100" w:afterAutospacing="1" w:line="240" w:lineRule="auto"/>
        <w:rPr>
          <w:rFonts w:cstheme="minorHAnsi"/>
          <w:b/>
          <w:noProof/>
          <w:sz w:val="44"/>
          <w:szCs w:val="44"/>
          <w:lang w:eastAsia="es-ES"/>
        </w:rPr>
      </w:pPr>
    </w:p>
    <w:p w:rsidR="008B693A" w:rsidRDefault="008B693A" w:rsidP="008A0346">
      <w:pPr>
        <w:spacing w:after="100" w:afterAutospacing="1" w:line="240" w:lineRule="auto"/>
        <w:rPr>
          <w:rFonts w:cstheme="minorHAnsi"/>
          <w:b/>
          <w:sz w:val="44"/>
          <w:szCs w:val="44"/>
        </w:rPr>
      </w:pPr>
      <w:r>
        <w:rPr>
          <w:rFonts w:cstheme="minorHAnsi"/>
          <w:b/>
          <w:noProof/>
          <w:sz w:val="44"/>
          <w:szCs w:val="44"/>
          <w:lang w:eastAsia="es-ES"/>
        </w:rPr>
        <w:drawing>
          <wp:inline distT="0" distB="0" distL="0" distR="0">
            <wp:extent cx="5638800" cy="6543675"/>
            <wp:effectExtent l="0" t="0" r="0" b="9525"/>
            <wp:docPr id="83" name="Imagen 83" descr="C:\Users\adelina.franco\Desktop\PSICOLOGÍA\Actividades de la carrera\2018\46519176_10155620927196498_2825522605941850112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elina.franco\Desktop\PSICOLOGÍA\Actividades de la carrera\2018\46519176_10155620927196498_2825522605941850112_n.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43369" cy="6548977"/>
                    </a:xfrm>
                    <a:prstGeom prst="rect">
                      <a:avLst/>
                    </a:prstGeom>
                    <a:noFill/>
                    <a:ln>
                      <a:noFill/>
                    </a:ln>
                  </pic:spPr>
                </pic:pic>
              </a:graphicData>
            </a:graphic>
          </wp:inline>
        </w:drawing>
      </w:r>
    </w:p>
    <w:p w:rsidR="009B5579" w:rsidRDefault="009B5579" w:rsidP="009B5579">
      <w:pPr>
        <w:spacing w:before="29"/>
        <w:ind w:right="3404"/>
        <w:rPr>
          <w:rFonts w:ascii="Arial" w:eastAsia="Arial" w:hAnsi="Arial" w:cs="Arial"/>
          <w:b/>
          <w:sz w:val="24"/>
          <w:szCs w:val="24"/>
        </w:rPr>
      </w:pPr>
      <w:r>
        <w:rPr>
          <w:noProof/>
          <w:lang w:eastAsia="es-ES"/>
        </w:rPr>
        <w:drawing>
          <wp:anchor distT="0" distB="0" distL="114300" distR="114300" simplePos="0" relativeHeight="251893760" behindDoc="1" locked="0" layoutInCell="1" allowOverlap="1" wp14:anchorId="6F4BD768" wp14:editId="4B939410">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58" name="Imagen 258"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92736" behindDoc="1" locked="0" layoutInCell="1" allowOverlap="1" wp14:anchorId="77A3F736" wp14:editId="684FC4CE">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59" name="Imagen 259"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9B5579" w:rsidRDefault="009B5579" w:rsidP="008A0346">
      <w:pPr>
        <w:spacing w:after="100" w:afterAutospacing="1" w:line="240" w:lineRule="auto"/>
        <w:rPr>
          <w:rFonts w:cstheme="minorHAnsi"/>
          <w:b/>
          <w:sz w:val="44"/>
          <w:szCs w:val="44"/>
        </w:rPr>
      </w:pPr>
    </w:p>
    <w:p w:rsidR="009B5579" w:rsidRDefault="009B5579" w:rsidP="008A0346">
      <w:pPr>
        <w:spacing w:after="100" w:afterAutospacing="1" w:line="240" w:lineRule="auto"/>
        <w:rPr>
          <w:rFonts w:cstheme="minorHAnsi"/>
          <w:b/>
          <w:sz w:val="44"/>
          <w:szCs w:val="44"/>
        </w:rPr>
      </w:pPr>
    </w:p>
    <w:p w:rsidR="009B5579" w:rsidRDefault="009B5579" w:rsidP="008A0346">
      <w:pPr>
        <w:spacing w:after="100" w:afterAutospacing="1" w:line="240" w:lineRule="auto"/>
        <w:rPr>
          <w:rFonts w:cstheme="minorHAnsi"/>
          <w:b/>
          <w:sz w:val="44"/>
          <w:szCs w:val="44"/>
        </w:rPr>
      </w:pPr>
    </w:p>
    <w:p w:rsidR="009B5579" w:rsidRDefault="009B5579" w:rsidP="009B5579">
      <w:pPr>
        <w:spacing w:after="100" w:afterAutospacing="1" w:line="240" w:lineRule="auto"/>
        <w:jc w:val="center"/>
        <w:rPr>
          <w:rFonts w:cstheme="minorHAnsi"/>
          <w:b/>
          <w:sz w:val="44"/>
          <w:szCs w:val="44"/>
        </w:rPr>
      </w:pPr>
      <w:r>
        <w:rPr>
          <w:rFonts w:cstheme="minorHAnsi"/>
          <w:b/>
          <w:noProof/>
          <w:sz w:val="44"/>
          <w:szCs w:val="44"/>
          <w:lang w:eastAsia="es-ES"/>
        </w:rPr>
        <w:drawing>
          <wp:inline distT="0" distB="0" distL="0" distR="0" wp14:anchorId="435BB4C0" wp14:editId="3031FC3F">
            <wp:extent cx="4819650" cy="5553075"/>
            <wp:effectExtent l="0" t="0" r="0" b="9525"/>
            <wp:docPr id="84" name="Imagen 84" descr="C:\Users\adelina.franco\Desktop\PSICOLOGÍA\Actividades de la carrera\2018\SEMINARIO INTERNACIONAL-Escuela Sistémica-Psicología UCP\Afi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elina.franco\Desktop\PSICOLOGÍA\Actividades de la carrera\2018\SEMINARIO INTERNACIONAL-Escuela Sistémica-Psicología UCP\Afiche.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26925" cy="5561457"/>
                    </a:xfrm>
                    <a:prstGeom prst="rect">
                      <a:avLst/>
                    </a:prstGeom>
                    <a:noFill/>
                    <a:ln>
                      <a:noFill/>
                    </a:ln>
                  </pic:spPr>
                </pic:pic>
              </a:graphicData>
            </a:graphic>
          </wp:inline>
        </w:drawing>
      </w:r>
    </w:p>
    <w:p w:rsidR="008B693A" w:rsidRDefault="008B693A" w:rsidP="009B5579">
      <w:pPr>
        <w:spacing w:after="100" w:afterAutospacing="1" w:line="240" w:lineRule="auto"/>
        <w:jc w:val="right"/>
        <w:rPr>
          <w:rFonts w:cstheme="minorHAnsi"/>
          <w:b/>
          <w:sz w:val="44"/>
          <w:szCs w:val="44"/>
        </w:rPr>
      </w:pPr>
    </w:p>
    <w:p w:rsidR="009B5579" w:rsidRDefault="009B5579" w:rsidP="009B5579">
      <w:pPr>
        <w:spacing w:after="100" w:afterAutospacing="1" w:line="240" w:lineRule="auto"/>
        <w:jc w:val="right"/>
        <w:rPr>
          <w:rFonts w:cstheme="minorHAnsi"/>
          <w:b/>
          <w:sz w:val="44"/>
          <w:szCs w:val="44"/>
        </w:rPr>
      </w:pPr>
    </w:p>
    <w:p w:rsidR="009B5579" w:rsidRDefault="009B5579" w:rsidP="009B5579">
      <w:pPr>
        <w:spacing w:before="29"/>
        <w:ind w:right="3404"/>
        <w:rPr>
          <w:rFonts w:ascii="Arial" w:eastAsia="Arial" w:hAnsi="Arial" w:cs="Arial"/>
          <w:b/>
          <w:sz w:val="24"/>
          <w:szCs w:val="24"/>
        </w:rPr>
      </w:pPr>
      <w:r>
        <w:rPr>
          <w:noProof/>
          <w:lang w:eastAsia="es-ES"/>
        </w:rPr>
        <w:drawing>
          <wp:anchor distT="0" distB="0" distL="114300" distR="114300" simplePos="0" relativeHeight="251887616" behindDoc="1" locked="0" layoutInCell="1" allowOverlap="1" wp14:anchorId="3C48E099" wp14:editId="52DD1031">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52" name="Imagen 252"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86592" behindDoc="1" locked="0" layoutInCell="1" allowOverlap="1" wp14:anchorId="05C31400" wp14:editId="27E30291">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53" name="Imagen 253"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8B693A" w:rsidRDefault="008B693A" w:rsidP="008A0346">
      <w:pPr>
        <w:spacing w:after="100" w:afterAutospacing="1" w:line="240" w:lineRule="auto"/>
        <w:rPr>
          <w:rFonts w:cstheme="minorHAnsi"/>
          <w:b/>
          <w:sz w:val="44"/>
          <w:szCs w:val="44"/>
        </w:rPr>
      </w:pPr>
    </w:p>
    <w:p w:rsidR="008B693A" w:rsidRDefault="008B693A" w:rsidP="008A0346">
      <w:pPr>
        <w:spacing w:after="100" w:afterAutospacing="1" w:line="240" w:lineRule="auto"/>
        <w:rPr>
          <w:rFonts w:cstheme="minorHAnsi"/>
          <w:b/>
          <w:sz w:val="44"/>
          <w:szCs w:val="44"/>
        </w:rPr>
      </w:pPr>
    </w:p>
    <w:p w:rsidR="008B693A" w:rsidRDefault="00F70F4D" w:rsidP="008A0346">
      <w:pPr>
        <w:spacing w:after="100" w:afterAutospacing="1" w:line="240" w:lineRule="auto"/>
        <w:rPr>
          <w:rFonts w:cstheme="minorHAnsi"/>
          <w:b/>
          <w:sz w:val="44"/>
          <w:szCs w:val="44"/>
        </w:rPr>
      </w:pPr>
      <w:r>
        <w:rPr>
          <w:rFonts w:cstheme="minorHAnsi"/>
          <w:b/>
          <w:noProof/>
          <w:sz w:val="44"/>
          <w:szCs w:val="44"/>
          <w:lang w:eastAsia="es-ES"/>
        </w:rPr>
        <w:drawing>
          <wp:inline distT="0" distB="0" distL="0" distR="0">
            <wp:extent cx="5343525" cy="5343525"/>
            <wp:effectExtent l="0" t="0" r="9525" b="9525"/>
            <wp:docPr id="86" name="Imagen 86" descr="C:\Users\adelina.franco\Desktop\PSICOLOGÍA\Actividades de la carrera\2018\conversato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elina.franco\Desktop\PSICOLOGÍA\Actividades de la carrera\2018\conversatorio.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347855" cy="5347855"/>
                    </a:xfrm>
                    <a:prstGeom prst="rect">
                      <a:avLst/>
                    </a:prstGeom>
                    <a:noFill/>
                    <a:ln>
                      <a:noFill/>
                    </a:ln>
                  </pic:spPr>
                </pic:pic>
              </a:graphicData>
            </a:graphic>
          </wp:inline>
        </w:drawing>
      </w:r>
    </w:p>
    <w:p w:rsidR="008B693A" w:rsidRDefault="008B693A" w:rsidP="008A0346">
      <w:pPr>
        <w:spacing w:after="100" w:afterAutospacing="1" w:line="240" w:lineRule="auto"/>
        <w:rPr>
          <w:rFonts w:cstheme="minorHAnsi"/>
          <w:b/>
          <w:sz w:val="44"/>
          <w:szCs w:val="44"/>
        </w:rPr>
      </w:pPr>
    </w:p>
    <w:p w:rsidR="009B5579" w:rsidRDefault="009B5579" w:rsidP="008A0346">
      <w:pPr>
        <w:spacing w:after="100" w:afterAutospacing="1" w:line="240" w:lineRule="auto"/>
        <w:rPr>
          <w:rFonts w:cstheme="minorHAnsi"/>
          <w:b/>
          <w:sz w:val="44"/>
          <w:szCs w:val="44"/>
        </w:rPr>
      </w:pPr>
    </w:p>
    <w:p w:rsidR="009B5579" w:rsidRDefault="009B5579" w:rsidP="008A0346">
      <w:pPr>
        <w:spacing w:after="100" w:afterAutospacing="1" w:line="240" w:lineRule="auto"/>
        <w:rPr>
          <w:rFonts w:cstheme="minorHAnsi"/>
          <w:b/>
          <w:sz w:val="44"/>
          <w:szCs w:val="44"/>
        </w:rPr>
      </w:pPr>
    </w:p>
    <w:p w:rsidR="008B693A" w:rsidRDefault="008B693A" w:rsidP="008A0346">
      <w:pPr>
        <w:spacing w:after="100" w:afterAutospacing="1" w:line="240" w:lineRule="auto"/>
        <w:rPr>
          <w:rFonts w:cstheme="minorHAnsi"/>
          <w:b/>
          <w:sz w:val="44"/>
          <w:szCs w:val="44"/>
        </w:rPr>
      </w:pPr>
    </w:p>
    <w:p w:rsidR="009B5579" w:rsidRDefault="009B5579" w:rsidP="009B5579">
      <w:pPr>
        <w:spacing w:before="29"/>
        <w:ind w:right="3404"/>
        <w:rPr>
          <w:rFonts w:ascii="Arial" w:eastAsia="Arial" w:hAnsi="Arial" w:cs="Arial"/>
          <w:b/>
          <w:sz w:val="24"/>
          <w:szCs w:val="24"/>
        </w:rPr>
      </w:pPr>
      <w:r>
        <w:rPr>
          <w:noProof/>
          <w:lang w:eastAsia="es-ES"/>
        </w:rPr>
        <w:drawing>
          <wp:anchor distT="0" distB="0" distL="114300" distR="114300" simplePos="0" relativeHeight="251896832" behindDoc="1" locked="0" layoutInCell="1" allowOverlap="1" wp14:anchorId="6F4BD768" wp14:editId="4B939410">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60" name="Imagen 260"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95808" behindDoc="1" locked="0" layoutInCell="1" allowOverlap="1" wp14:anchorId="77A3F736" wp14:editId="684FC4CE">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61" name="Imagen 261"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F70F4D" w:rsidRDefault="00F70F4D" w:rsidP="008A0346">
      <w:pPr>
        <w:spacing w:after="100" w:afterAutospacing="1" w:line="240" w:lineRule="auto"/>
        <w:rPr>
          <w:rFonts w:cstheme="minorHAnsi"/>
          <w:b/>
          <w:sz w:val="44"/>
          <w:szCs w:val="44"/>
        </w:rPr>
      </w:pPr>
    </w:p>
    <w:p w:rsidR="00F70F4D" w:rsidRDefault="00F70F4D" w:rsidP="008A0346">
      <w:pPr>
        <w:spacing w:after="100" w:afterAutospacing="1" w:line="240" w:lineRule="auto"/>
        <w:rPr>
          <w:rFonts w:cstheme="minorHAnsi"/>
          <w:b/>
          <w:sz w:val="44"/>
          <w:szCs w:val="44"/>
        </w:rPr>
      </w:pPr>
    </w:p>
    <w:p w:rsidR="008A0346" w:rsidRPr="009B5579" w:rsidRDefault="008A0346" w:rsidP="009B5579">
      <w:pPr>
        <w:spacing w:after="100" w:afterAutospacing="1" w:line="240" w:lineRule="auto"/>
        <w:jc w:val="center"/>
        <w:rPr>
          <w:rFonts w:ascii="Arial" w:hAnsi="Arial" w:cs="Arial"/>
          <w:b/>
          <w:sz w:val="23"/>
          <w:szCs w:val="23"/>
        </w:rPr>
      </w:pPr>
      <w:r w:rsidRPr="009B5579">
        <w:rPr>
          <w:rFonts w:ascii="Arial" w:hAnsi="Arial" w:cs="Arial"/>
          <w:b/>
          <w:sz w:val="23"/>
          <w:szCs w:val="23"/>
        </w:rPr>
        <w:t>Actividades Año 2019</w:t>
      </w:r>
    </w:p>
    <w:p w:rsidR="008B693A" w:rsidRPr="009B5579" w:rsidRDefault="008B693A" w:rsidP="008B693A">
      <w:pPr>
        <w:spacing w:after="0" w:line="240" w:lineRule="auto"/>
        <w:jc w:val="center"/>
        <w:rPr>
          <w:rFonts w:ascii="Arial" w:hAnsi="Arial" w:cs="Arial"/>
          <w:b/>
        </w:rPr>
      </w:pPr>
      <w:r w:rsidRPr="009B5579">
        <w:rPr>
          <w:rFonts w:ascii="Arial" w:hAnsi="Arial" w:cs="Arial"/>
          <w:b/>
        </w:rPr>
        <w:t>Workshop</w:t>
      </w:r>
    </w:p>
    <w:p w:rsidR="008B693A" w:rsidRPr="009B5579" w:rsidRDefault="008B693A" w:rsidP="008B693A">
      <w:pPr>
        <w:spacing w:after="0" w:line="240" w:lineRule="auto"/>
        <w:jc w:val="center"/>
        <w:rPr>
          <w:rFonts w:ascii="Arial" w:hAnsi="Arial" w:cs="Arial"/>
          <w:b/>
        </w:rPr>
      </w:pPr>
      <w:r w:rsidRPr="009B5579">
        <w:rPr>
          <w:rFonts w:ascii="Arial" w:hAnsi="Arial" w:cs="Arial"/>
        </w:rPr>
        <w:br/>
      </w:r>
      <w:r w:rsidRPr="009B5579">
        <w:rPr>
          <w:rFonts w:ascii="Arial" w:hAnsi="Arial" w:cs="Arial"/>
          <w:b/>
        </w:rPr>
        <w:t>“FISIOTERAPIA EN SALUD MENTAL”</w:t>
      </w:r>
    </w:p>
    <w:p w:rsidR="008B693A" w:rsidRPr="009B5579" w:rsidRDefault="008B693A" w:rsidP="008B693A">
      <w:pPr>
        <w:spacing w:after="0" w:line="240" w:lineRule="auto"/>
        <w:rPr>
          <w:rFonts w:ascii="Arial" w:hAnsi="Arial" w:cs="Arial"/>
        </w:rPr>
      </w:pPr>
    </w:p>
    <w:p w:rsidR="008B693A" w:rsidRPr="009B5579" w:rsidRDefault="008B693A" w:rsidP="008B693A">
      <w:pPr>
        <w:spacing w:after="0" w:line="240" w:lineRule="auto"/>
        <w:jc w:val="both"/>
        <w:rPr>
          <w:rFonts w:ascii="Arial" w:hAnsi="Arial" w:cs="Arial"/>
        </w:rPr>
      </w:pPr>
      <w:r w:rsidRPr="009B5579">
        <w:rPr>
          <w:rFonts w:ascii="Arial" w:hAnsi="Arial" w:cs="Arial"/>
        </w:rPr>
        <w:t>La ausencia de curas definitivas para algunos trastornos mentales y la escasez de intervenciones preventivas para algunos otros reflejan, en parte, una comprensión aún limitada del cerebro y sus mecanismos genéticos, moleculares y celulares. Si bien la mayoría de los pacientes podrá beneficiarse de un enfoque farmacológico y/o de un enfoque psicoterapéutico, muchos pacientes necesitarán más.</w:t>
      </w:r>
    </w:p>
    <w:p w:rsidR="008B693A" w:rsidRPr="009B5579" w:rsidRDefault="008B693A" w:rsidP="008B693A">
      <w:pPr>
        <w:spacing w:after="0" w:line="240" w:lineRule="auto"/>
        <w:jc w:val="both"/>
        <w:rPr>
          <w:rFonts w:ascii="Arial" w:hAnsi="Arial" w:cs="Arial"/>
        </w:rPr>
      </w:pPr>
    </w:p>
    <w:p w:rsidR="008B693A" w:rsidRPr="009B5579" w:rsidRDefault="008B693A" w:rsidP="008B693A">
      <w:pPr>
        <w:spacing w:after="0" w:line="240" w:lineRule="auto"/>
        <w:jc w:val="both"/>
        <w:rPr>
          <w:rFonts w:ascii="Arial" w:hAnsi="Arial" w:cs="Arial"/>
        </w:rPr>
      </w:pPr>
      <w:r w:rsidRPr="009B5579">
        <w:rPr>
          <w:rFonts w:ascii="Arial" w:hAnsi="Arial" w:cs="Arial"/>
        </w:rPr>
        <w:t>Es por lo anterior que médicos psiquiatras, psicólogos y otros profesionales de la salud mental están recurriendo al trabajo coordinado con kinesiólogos y fisioterapeutas, habida cuenta de la evidencia que sostiene que la fisioterapia es útil como tratamiento adyuvante para el manejo de diversos trastornos mentales.</w:t>
      </w:r>
    </w:p>
    <w:p w:rsidR="008B693A" w:rsidRPr="009B5579" w:rsidRDefault="008B693A" w:rsidP="008B693A">
      <w:pPr>
        <w:spacing w:after="0" w:line="240" w:lineRule="auto"/>
        <w:jc w:val="both"/>
        <w:rPr>
          <w:rFonts w:ascii="Arial" w:hAnsi="Arial" w:cs="Arial"/>
        </w:rPr>
      </w:pPr>
    </w:p>
    <w:p w:rsidR="008B693A" w:rsidRPr="009B5579" w:rsidRDefault="008B693A" w:rsidP="008B693A">
      <w:pPr>
        <w:spacing w:after="0" w:line="240" w:lineRule="auto"/>
        <w:jc w:val="both"/>
        <w:rPr>
          <w:rFonts w:ascii="Arial" w:hAnsi="Arial" w:cs="Arial"/>
        </w:rPr>
      </w:pPr>
      <w:r w:rsidRPr="009B5579">
        <w:rPr>
          <w:rFonts w:ascii="Arial" w:hAnsi="Arial" w:cs="Arial"/>
        </w:rPr>
        <w:t>Es conocido que la fisioterapia puede mejorar la calidad de vida de las personas con trastornos mentales. Esto se logra a través de la optimización de la salud física y mental del paciente y del alivio de su discapacidad psicosocial.  Es por ello que, a través de este workshop, se presentarán los conceptos más importantes sobre la fisioterapia en salud mental, su ámbito de aplicación y qué tipo de intervenciones pueden ser utilizadas en pacientes con depresión, ansiedad y otros trastornos mentales.</w:t>
      </w:r>
    </w:p>
    <w:p w:rsidR="008B693A" w:rsidRPr="009B5579" w:rsidRDefault="008B693A" w:rsidP="008B693A">
      <w:pPr>
        <w:spacing w:after="0" w:line="240" w:lineRule="auto"/>
        <w:jc w:val="both"/>
        <w:rPr>
          <w:rFonts w:ascii="Arial" w:hAnsi="Arial" w:cs="Arial"/>
        </w:rPr>
      </w:pPr>
    </w:p>
    <w:p w:rsidR="008B693A" w:rsidRPr="009B5579" w:rsidRDefault="008B693A" w:rsidP="008B693A">
      <w:pPr>
        <w:spacing w:after="0" w:line="240" w:lineRule="auto"/>
        <w:jc w:val="both"/>
        <w:rPr>
          <w:rFonts w:ascii="Arial" w:hAnsi="Arial" w:cs="Arial"/>
          <w:b/>
          <w:i/>
        </w:rPr>
      </w:pPr>
      <w:r w:rsidRPr="009B5579">
        <w:rPr>
          <w:rFonts w:ascii="Arial" w:hAnsi="Arial" w:cs="Arial"/>
          <w:b/>
          <w:i/>
        </w:rPr>
        <w:t>Dirigido a:</w:t>
      </w:r>
    </w:p>
    <w:p w:rsidR="008B693A" w:rsidRPr="009B5579" w:rsidRDefault="008B693A" w:rsidP="008B693A">
      <w:pPr>
        <w:spacing w:after="0" w:line="240" w:lineRule="auto"/>
        <w:jc w:val="both"/>
        <w:rPr>
          <w:rFonts w:ascii="Arial" w:hAnsi="Arial" w:cs="Arial"/>
          <w:b/>
          <w:i/>
        </w:rPr>
      </w:pPr>
    </w:p>
    <w:p w:rsidR="008B693A" w:rsidRPr="009B5579" w:rsidRDefault="008B693A" w:rsidP="00780EAA">
      <w:pPr>
        <w:pStyle w:val="Prrafodelista"/>
        <w:numPr>
          <w:ilvl w:val="0"/>
          <w:numId w:val="7"/>
        </w:numPr>
        <w:jc w:val="both"/>
        <w:rPr>
          <w:rFonts w:ascii="Arial" w:hAnsi="Arial" w:cs="Arial"/>
          <w:sz w:val="22"/>
          <w:szCs w:val="22"/>
        </w:rPr>
      </w:pPr>
      <w:r w:rsidRPr="009B5579">
        <w:rPr>
          <w:rFonts w:ascii="Arial" w:hAnsi="Arial" w:cs="Arial"/>
          <w:sz w:val="22"/>
          <w:szCs w:val="22"/>
        </w:rPr>
        <w:t>Licenciados en Psicología</w:t>
      </w:r>
    </w:p>
    <w:p w:rsidR="008B693A" w:rsidRPr="009B5579" w:rsidRDefault="008B693A" w:rsidP="00780EAA">
      <w:pPr>
        <w:pStyle w:val="Prrafodelista"/>
        <w:numPr>
          <w:ilvl w:val="0"/>
          <w:numId w:val="7"/>
        </w:numPr>
        <w:jc w:val="both"/>
        <w:rPr>
          <w:rFonts w:ascii="Arial" w:hAnsi="Arial" w:cs="Arial"/>
          <w:sz w:val="22"/>
          <w:szCs w:val="22"/>
        </w:rPr>
      </w:pPr>
      <w:r w:rsidRPr="009B5579">
        <w:rPr>
          <w:rFonts w:ascii="Arial" w:hAnsi="Arial" w:cs="Arial"/>
          <w:sz w:val="22"/>
          <w:szCs w:val="22"/>
        </w:rPr>
        <w:t>Estudiantes de Psicología</w:t>
      </w:r>
    </w:p>
    <w:p w:rsidR="008B693A" w:rsidRPr="009B5579" w:rsidRDefault="008B693A" w:rsidP="008B693A">
      <w:pPr>
        <w:spacing w:after="0" w:line="240" w:lineRule="auto"/>
        <w:jc w:val="both"/>
        <w:rPr>
          <w:rFonts w:ascii="Arial" w:hAnsi="Arial" w:cs="Arial"/>
        </w:rPr>
      </w:pPr>
    </w:p>
    <w:p w:rsidR="008B693A" w:rsidRPr="009B5579" w:rsidRDefault="008B693A" w:rsidP="008B693A">
      <w:pPr>
        <w:spacing w:after="0" w:line="240" w:lineRule="auto"/>
        <w:jc w:val="both"/>
        <w:rPr>
          <w:rFonts w:ascii="Arial" w:hAnsi="Arial" w:cs="Arial"/>
          <w:b/>
          <w:i/>
        </w:rPr>
      </w:pPr>
      <w:r w:rsidRPr="009B5579">
        <w:rPr>
          <w:rFonts w:ascii="Arial" w:hAnsi="Arial" w:cs="Arial"/>
          <w:b/>
          <w:i/>
        </w:rPr>
        <w:t>Docentes:</w:t>
      </w:r>
    </w:p>
    <w:p w:rsidR="008B693A" w:rsidRPr="009B5579" w:rsidRDefault="008B693A" w:rsidP="008B693A">
      <w:pPr>
        <w:spacing w:after="0" w:line="240" w:lineRule="auto"/>
        <w:jc w:val="both"/>
        <w:rPr>
          <w:rFonts w:ascii="Arial" w:hAnsi="Arial" w:cs="Arial"/>
        </w:rPr>
      </w:pPr>
    </w:p>
    <w:p w:rsidR="008B693A" w:rsidRPr="009B5579" w:rsidRDefault="008B693A" w:rsidP="008B693A">
      <w:pPr>
        <w:spacing w:after="0" w:line="240" w:lineRule="auto"/>
        <w:jc w:val="both"/>
        <w:rPr>
          <w:rFonts w:ascii="Arial" w:hAnsi="Arial" w:cs="Arial"/>
        </w:rPr>
      </w:pPr>
      <w:r w:rsidRPr="009B5579">
        <w:rPr>
          <w:rFonts w:ascii="Arial" w:hAnsi="Arial" w:cs="Arial"/>
        </w:rPr>
        <w:t xml:space="preserve">Prof. Dr. </w:t>
      </w:r>
      <w:r w:rsidRPr="009B5579">
        <w:rPr>
          <w:rFonts w:ascii="Arial" w:hAnsi="Arial" w:cs="Arial"/>
          <w:b/>
        </w:rPr>
        <w:t>JULIO CÉSAR TORALES</w:t>
      </w:r>
      <w:r w:rsidRPr="009B5579">
        <w:rPr>
          <w:rFonts w:ascii="Arial" w:hAnsi="Arial" w:cs="Arial"/>
        </w:rPr>
        <w:t>, MSc</w:t>
      </w:r>
    </w:p>
    <w:p w:rsidR="008B693A" w:rsidRPr="009B5579" w:rsidRDefault="008B693A" w:rsidP="008B693A">
      <w:pPr>
        <w:spacing w:after="0" w:line="240" w:lineRule="auto"/>
        <w:jc w:val="both"/>
        <w:rPr>
          <w:rFonts w:ascii="Arial" w:hAnsi="Arial" w:cs="Arial"/>
        </w:rPr>
      </w:pPr>
      <w:r w:rsidRPr="009B5579">
        <w:rPr>
          <w:rFonts w:ascii="Arial" w:hAnsi="Arial" w:cs="Arial"/>
        </w:rPr>
        <w:t>Médico Psiquiatra, Facultad de Ciencias Médicas, Universidad Nacional de Asunción (FCM UNA).</w:t>
      </w:r>
    </w:p>
    <w:p w:rsidR="008B693A" w:rsidRPr="009B5579" w:rsidRDefault="008B693A" w:rsidP="008B693A">
      <w:pPr>
        <w:spacing w:after="0" w:line="240" w:lineRule="auto"/>
        <w:jc w:val="both"/>
        <w:rPr>
          <w:rFonts w:ascii="Arial" w:hAnsi="Arial" w:cs="Arial"/>
        </w:rPr>
      </w:pPr>
      <w:r w:rsidRPr="009B5579">
        <w:rPr>
          <w:rFonts w:ascii="Arial" w:hAnsi="Arial" w:cs="Arial"/>
        </w:rPr>
        <w:t>Máster en Psicofarmacología, Universidad de Valencia (España).</w:t>
      </w:r>
    </w:p>
    <w:p w:rsidR="008B693A" w:rsidRPr="009B5579" w:rsidRDefault="008B693A" w:rsidP="008B693A">
      <w:pPr>
        <w:spacing w:after="0" w:line="240" w:lineRule="auto"/>
        <w:jc w:val="both"/>
        <w:rPr>
          <w:rFonts w:ascii="Arial" w:hAnsi="Arial" w:cs="Arial"/>
        </w:rPr>
      </w:pPr>
      <w:r w:rsidRPr="009B5579">
        <w:rPr>
          <w:rFonts w:ascii="Arial" w:hAnsi="Arial" w:cs="Arial"/>
        </w:rPr>
        <w:t>Profesor Adjunto de Psiquiatría y de Psicología Médica, FCM UNA.</w:t>
      </w:r>
    </w:p>
    <w:p w:rsidR="008B693A" w:rsidRPr="009B5579" w:rsidRDefault="008B693A" w:rsidP="008B693A">
      <w:pPr>
        <w:spacing w:after="0" w:line="240" w:lineRule="auto"/>
        <w:jc w:val="both"/>
        <w:rPr>
          <w:rFonts w:ascii="Arial" w:hAnsi="Arial" w:cs="Arial"/>
        </w:rPr>
      </w:pPr>
      <w:r w:rsidRPr="009B5579">
        <w:rPr>
          <w:rFonts w:ascii="Arial" w:hAnsi="Arial" w:cs="Arial"/>
        </w:rPr>
        <w:t>Investigador Nivel I, Consejo Nacional de Ciencia y Tecnología – Programa Nacional de Incentivo al Investigador.</w:t>
      </w:r>
    </w:p>
    <w:p w:rsidR="008B693A" w:rsidRPr="009B5579" w:rsidRDefault="008B693A" w:rsidP="008B693A">
      <w:pPr>
        <w:spacing w:after="0" w:line="240" w:lineRule="auto"/>
        <w:jc w:val="both"/>
        <w:rPr>
          <w:rFonts w:ascii="Arial" w:hAnsi="Arial" w:cs="Arial"/>
        </w:rPr>
      </w:pPr>
    </w:p>
    <w:p w:rsidR="008B693A" w:rsidRPr="009B5579" w:rsidRDefault="008B693A" w:rsidP="008B693A">
      <w:pPr>
        <w:spacing w:after="0" w:line="240" w:lineRule="auto"/>
        <w:jc w:val="both"/>
        <w:rPr>
          <w:rFonts w:ascii="Arial" w:hAnsi="Arial" w:cs="Arial"/>
          <w:b/>
        </w:rPr>
      </w:pPr>
      <w:r w:rsidRPr="009B5579">
        <w:rPr>
          <w:rFonts w:ascii="Arial" w:hAnsi="Arial" w:cs="Arial"/>
        </w:rPr>
        <w:t xml:space="preserve">Lic. </w:t>
      </w:r>
      <w:r w:rsidRPr="009B5579">
        <w:rPr>
          <w:rFonts w:ascii="Arial" w:hAnsi="Arial" w:cs="Arial"/>
          <w:b/>
        </w:rPr>
        <w:t>MARCOS DANIEL ALMIRÓN</w:t>
      </w:r>
    </w:p>
    <w:p w:rsidR="008B693A" w:rsidRPr="009B5579" w:rsidRDefault="008B693A" w:rsidP="008B693A">
      <w:pPr>
        <w:spacing w:after="0" w:line="240" w:lineRule="auto"/>
        <w:jc w:val="both"/>
        <w:rPr>
          <w:rFonts w:ascii="Arial" w:hAnsi="Arial" w:cs="Arial"/>
        </w:rPr>
      </w:pPr>
      <w:r w:rsidRPr="009B5579">
        <w:rPr>
          <w:rFonts w:ascii="Arial" w:hAnsi="Arial" w:cs="Arial"/>
        </w:rPr>
        <w:t>Licenciado en Kinesiología y Fisioterapia, FCM UNA.</w:t>
      </w:r>
    </w:p>
    <w:p w:rsidR="008B693A" w:rsidRPr="009B5579" w:rsidRDefault="008B693A" w:rsidP="008B693A">
      <w:pPr>
        <w:spacing w:after="0" w:line="240" w:lineRule="auto"/>
        <w:jc w:val="both"/>
        <w:rPr>
          <w:rFonts w:ascii="Arial" w:hAnsi="Arial" w:cs="Arial"/>
        </w:rPr>
      </w:pPr>
      <w:r w:rsidRPr="009B5579">
        <w:rPr>
          <w:rFonts w:ascii="Arial" w:hAnsi="Arial" w:cs="Arial"/>
        </w:rPr>
        <w:t>Especialista en Kinesiología General con énfasis en Rehabilitación Traumatológica, FCM UNA.</w:t>
      </w:r>
    </w:p>
    <w:p w:rsidR="008B693A" w:rsidRPr="009B5579" w:rsidRDefault="008B693A" w:rsidP="008B693A">
      <w:pPr>
        <w:spacing w:after="0" w:line="240" w:lineRule="auto"/>
        <w:jc w:val="both"/>
        <w:rPr>
          <w:rFonts w:ascii="Arial" w:hAnsi="Arial" w:cs="Arial"/>
        </w:rPr>
      </w:pPr>
      <w:r w:rsidRPr="009B5579">
        <w:rPr>
          <w:rFonts w:ascii="Arial" w:hAnsi="Arial" w:cs="Arial"/>
        </w:rPr>
        <w:t>Investigador asociado en Fisioterapia y Salud Mental.</w:t>
      </w:r>
    </w:p>
    <w:p w:rsidR="008B693A" w:rsidRPr="009B5579" w:rsidRDefault="008B693A" w:rsidP="008B693A">
      <w:pPr>
        <w:spacing w:after="0" w:line="240" w:lineRule="auto"/>
        <w:jc w:val="both"/>
        <w:rPr>
          <w:rFonts w:ascii="Arial" w:hAnsi="Arial" w:cs="Arial"/>
        </w:rPr>
      </w:pPr>
      <w:r w:rsidRPr="009B5579">
        <w:rPr>
          <w:rFonts w:ascii="Arial" w:hAnsi="Arial" w:cs="Arial"/>
        </w:rPr>
        <w:t>Consejero Graduado Titular ante el Consejo Directivo, FCM UNA.</w:t>
      </w:r>
    </w:p>
    <w:p w:rsidR="008B693A" w:rsidRPr="009B5579" w:rsidRDefault="008B693A" w:rsidP="008B693A">
      <w:pPr>
        <w:spacing w:after="0" w:line="240" w:lineRule="auto"/>
        <w:jc w:val="both"/>
        <w:rPr>
          <w:rFonts w:ascii="Arial" w:hAnsi="Arial" w:cs="Arial"/>
        </w:rPr>
      </w:pPr>
    </w:p>
    <w:p w:rsidR="0058669E" w:rsidRDefault="0058669E" w:rsidP="0058669E">
      <w:pPr>
        <w:spacing w:before="29"/>
        <w:ind w:right="3404"/>
        <w:rPr>
          <w:rFonts w:ascii="Arial" w:eastAsia="Arial" w:hAnsi="Arial" w:cs="Arial"/>
          <w:b/>
          <w:sz w:val="24"/>
          <w:szCs w:val="24"/>
        </w:rPr>
      </w:pPr>
      <w:r>
        <w:rPr>
          <w:noProof/>
          <w:lang w:eastAsia="es-ES"/>
        </w:rPr>
        <w:drawing>
          <wp:anchor distT="0" distB="0" distL="114300" distR="114300" simplePos="0" relativeHeight="251899904" behindDoc="1" locked="0" layoutInCell="1" allowOverlap="1" wp14:anchorId="6F4BD768" wp14:editId="4B939410">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62" name="Imagen 262"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898880" behindDoc="1" locked="0" layoutInCell="1" allowOverlap="1" wp14:anchorId="77A3F736" wp14:editId="684FC4CE">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63" name="Imagen 263"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58669E" w:rsidRDefault="0058669E" w:rsidP="008B693A">
      <w:pPr>
        <w:spacing w:after="0" w:line="240" w:lineRule="auto"/>
        <w:jc w:val="both"/>
        <w:rPr>
          <w:rFonts w:ascii="Arial" w:hAnsi="Arial" w:cs="Arial"/>
          <w:b/>
          <w:i/>
        </w:rPr>
      </w:pPr>
    </w:p>
    <w:p w:rsidR="0058669E" w:rsidRDefault="0058669E" w:rsidP="008B693A">
      <w:pPr>
        <w:spacing w:after="0" w:line="240" w:lineRule="auto"/>
        <w:jc w:val="both"/>
        <w:rPr>
          <w:rFonts w:ascii="Arial" w:hAnsi="Arial" w:cs="Arial"/>
          <w:b/>
          <w:i/>
        </w:rPr>
      </w:pPr>
    </w:p>
    <w:p w:rsidR="0058669E" w:rsidRDefault="0058669E" w:rsidP="008B693A">
      <w:pPr>
        <w:spacing w:after="0" w:line="240" w:lineRule="auto"/>
        <w:jc w:val="both"/>
        <w:rPr>
          <w:rFonts w:ascii="Arial" w:hAnsi="Arial" w:cs="Arial"/>
          <w:b/>
          <w:i/>
        </w:rPr>
      </w:pPr>
    </w:p>
    <w:p w:rsidR="0058669E" w:rsidRDefault="0058669E" w:rsidP="008B693A">
      <w:pPr>
        <w:spacing w:after="0" w:line="240" w:lineRule="auto"/>
        <w:jc w:val="both"/>
        <w:rPr>
          <w:rFonts w:ascii="Arial" w:hAnsi="Arial" w:cs="Arial"/>
          <w:b/>
          <w:i/>
        </w:rPr>
      </w:pPr>
    </w:p>
    <w:p w:rsidR="0058669E" w:rsidRDefault="0058669E" w:rsidP="008B693A">
      <w:pPr>
        <w:spacing w:after="0" w:line="240" w:lineRule="auto"/>
        <w:jc w:val="both"/>
        <w:rPr>
          <w:rFonts w:ascii="Arial" w:hAnsi="Arial" w:cs="Arial"/>
          <w:b/>
          <w:i/>
        </w:rPr>
      </w:pPr>
    </w:p>
    <w:p w:rsidR="0058669E" w:rsidRDefault="0058669E" w:rsidP="008B693A">
      <w:pPr>
        <w:spacing w:after="0" w:line="240" w:lineRule="auto"/>
        <w:jc w:val="both"/>
        <w:rPr>
          <w:rFonts w:ascii="Arial" w:hAnsi="Arial" w:cs="Arial"/>
          <w:b/>
          <w:i/>
        </w:rPr>
      </w:pPr>
    </w:p>
    <w:p w:rsidR="0058669E" w:rsidRDefault="0058669E" w:rsidP="008B693A">
      <w:pPr>
        <w:spacing w:after="0" w:line="240" w:lineRule="auto"/>
        <w:jc w:val="both"/>
        <w:rPr>
          <w:rFonts w:ascii="Arial" w:hAnsi="Arial" w:cs="Arial"/>
          <w:b/>
          <w:i/>
        </w:rPr>
      </w:pPr>
    </w:p>
    <w:p w:rsidR="008B693A" w:rsidRPr="009B5579" w:rsidRDefault="008B693A" w:rsidP="008B693A">
      <w:pPr>
        <w:spacing w:after="0" w:line="240" w:lineRule="auto"/>
        <w:jc w:val="both"/>
        <w:rPr>
          <w:rFonts w:ascii="Arial" w:hAnsi="Arial" w:cs="Arial"/>
          <w:b/>
          <w:i/>
        </w:rPr>
      </w:pPr>
      <w:r w:rsidRPr="009B5579">
        <w:rPr>
          <w:rFonts w:ascii="Arial" w:hAnsi="Arial" w:cs="Arial"/>
          <w:b/>
          <w:i/>
        </w:rPr>
        <w:t>Lugar y fecha:</w:t>
      </w:r>
    </w:p>
    <w:p w:rsidR="008B693A" w:rsidRPr="009B5579" w:rsidRDefault="008B693A" w:rsidP="008B693A">
      <w:pPr>
        <w:spacing w:after="0" w:line="240" w:lineRule="auto"/>
        <w:jc w:val="both"/>
        <w:rPr>
          <w:rFonts w:ascii="Arial" w:hAnsi="Arial" w:cs="Arial"/>
        </w:rPr>
      </w:pPr>
    </w:p>
    <w:p w:rsidR="008B693A" w:rsidRPr="009B5579" w:rsidRDefault="008B693A" w:rsidP="008B693A">
      <w:pPr>
        <w:spacing w:after="0" w:line="240" w:lineRule="auto"/>
        <w:jc w:val="both"/>
        <w:rPr>
          <w:rFonts w:ascii="Arial" w:hAnsi="Arial" w:cs="Arial"/>
        </w:rPr>
      </w:pPr>
      <w:r w:rsidRPr="009B5579">
        <w:rPr>
          <w:rFonts w:ascii="Arial" w:hAnsi="Arial" w:cs="Arial"/>
        </w:rPr>
        <w:t>Universidad Columbia (Sede España), sábado 23 de marzo de 2019. Horario: 10 AM.</w:t>
      </w:r>
    </w:p>
    <w:p w:rsidR="008B693A" w:rsidRDefault="008B693A" w:rsidP="008B693A">
      <w:pPr>
        <w:spacing w:after="0" w:line="240" w:lineRule="auto"/>
        <w:jc w:val="both"/>
        <w:rPr>
          <w:i/>
        </w:rPr>
      </w:pPr>
      <w:r w:rsidRPr="009B5579">
        <w:rPr>
          <w:rFonts w:ascii="Arial" w:hAnsi="Arial" w:cs="Arial"/>
        </w:rPr>
        <w:br/>
      </w:r>
    </w:p>
    <w:p w:rsidR="008B693A" w:rsidRDefault="0058669E" w:rsidP="008A0346">
      <w:pPr>
        <w:spacing w:after="100" w:afterAutospacing="1" w:line="240" w:lineRule="auto"/>
        <w:rPr>
          <w:rFonts w:cstheme="minorHAnsi"/>
          <w:b/>
          <w:sz w:val="44"/>
          <w:szCs w:val="44"/>
        </w:rPr>
      </w:pPr>
      <w:r>
        <w:rPr>
          <w:noProof/>
          <w:lang w:eastAsia="es-ES"/>
        </w:rPr>
        <w:drawing>
          <wp:inline distT="0" distB="0" distL="0" distR="0" wp14:anchorId="4AD9F3C0" wp14:editId="2668F234">
            <wp:extent cx="5490845" cy="4602480"/>
            <wp:effectExtent l="0" t="0" r="0" b="7620"/>
            <wp:docPr id="33" name="Imagen 33" descr="C:\Users\adelina.franco\Desktop\PSICOLOGÍA\Actividades de la carrera\2019\Wordshop\Flyer Salud mental-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elina.franco\Desktop\PSICOLOGÍA\Actividades de la carrera\2019\Wordshop\Flyer Salud mental-01-2.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490845" cy="4602480"/>
                    </a:xfrm>
                    <a:prstGeom prst="rect">
                      <a:avLst/>
                    </a:prstGeom>
                    <a:noFill/>
                    <a:ln>
                      <a:noFill/>
                    </a:ln>
                  </pic:spPr>
                </pic:pic>
              </a:graphicData>
            </a:graphic>
          </wp:inline>
        </w:drawing>
      </w:r>
    </w:p>
    <w:p w:rsidR="0058669E" w:rsidRDefault="0058669E" w:rsidP="008A0346">
      <w:pPr>
        <w:spacing w:after="100" w:afterAutospacing="1" w:line="240" w:lineRule="auto"/>
        <w:rPr>
          <w:rFonts w:cstheme="minorHAnsi"/>
          <w:b/>
          <w:sz w:val="44"/>
          <w:szCs w:val="44"/>
        </w:rPr>
      </w:pPr>
    </w:p>
    <w:p w:rsidR="0058669E" w:rsidRDefault="0058669E" w:rsidP="008A0346">
      <w:pPr>
        <w:spacing w:after="100" w:afterAutospacing="1" w:line="240" w:lineRule="auto"/>
        <w:rPr>
          <w:rFonts w:cstheme="minorHAnsi"/>
          <w:b/>
          <w:sz w:val="44"/>
          <w:szCs w:val="44"/>
        </w:rPr>
      </w:pPr>
    </w:p>
    <w:p w:rsidR="0058669E" w:rsidRDefault="0058669E" w:rsidP="008A0346">
      <w:pPr>
        <w:spacing w:after="100" w:afterAutospacing="1" w:line="240" w:lineRule="auto"/>
        <w:rPr>
          <w:rFonts w:cstheme="minorHAnsi"/>
          <w:b/>
          <w:sz w:val="44"/>
          <w:szCs w:val="44"/>
        </w:rPr>
      </w:pPr>
    </w:p>
    <w:p w:rsidR="0058669E" w:rsidRDefault="0058669E" w:rsidP="0058669E">
      <w:pPr>
        <w:spacing w:before="29"/>
        <w:ind w:right="3404"/>
        <w:rPr>
          <w:rFonts w:ascii="Arial" w:eastAsia="Arial" w:hAnsi="Arial" w:cs="Arial"/>
          <w:b/>
          <w:sz w:val="24"/>
          <w:szCs w:val="24"/>
        </w:rPr>
      </w:pPr>
      <w:r>
        <w:rPr>
          <w:noProof/>
          <w:lang w:eastAsia="es-ES"/>
        </w:rPr>
        <w:drawing>
          <wp:anchor distT="0" distB="0" distL="114300" distR="114300" simplePos="0" relativeHeight="251902976" behindDoc="1" locked="0" layoutInCell="1" allowOverlap="1" wp14:anchorId="6F4BD768" wp14:editId="4B939410">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64" name="Imagen 264"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901952" behindDoc="1" locked="0" layoutInCell="1" allowOverlap="1" wp14:anchorId="77A3F736" wp14:editId="684FC4CE">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65" name="Imagen 265"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58669E" w:rsidRDefault="0058669E" w:rsidP="008A0346">
      <w:pPr>
        <w:spacing w:after="100" w:afterAutospacing="1" w:line="240" w:lineRule="auto"/>
        <w:rPr>
          <w:rFonts w:cstheme="minorHAnsi"/>
          <w:b/>
          <w:sz w:val="44"/>
          <w:szCs w:val="44"/>
        </w:rPr>
      </w:pPr>
    </w:p>
    <w:p w:rsidR="0058669E" w:rsidRDefault="0058669E" w:rsidP="008A0346">
      <w:pPr>
        <w:spacing w:after="100" w:afterAutospacing="1" w:line="240" w:lineRule="auto"/>
        <w:rPr>
          <w:rFonts w:cstheme="minorHAnsi"/>
          <w:b/>
          <w:sz w:val="44"/>
          <w:szCs w:val="44"/>
        </w:rPr>
      </w:pPr>
    </w:p>
    <w:p w:rsidR="0058669E" w:rsidRDefault="0058669E" w:rsidP="008A0346">
      <w:pPr>
        <w:spacing w:after="100" w:afterAutospacing="1" w:line="240" w:lineRule="auto"/>
        <w:rPr>
          <w:rFonts w:cstheme="minorHAnsi"/>
          <w:b/>
          <w:sz w:val="44"/>
          <w:szCs w:val="44"/>
        </w:rPr>
      </w:pPr>
      <w:r>
        <w:rPr>
          <w:noProof/>
          <w:lang w:eastAsia="es-ES"/>
        </w:rPr>
        <w:drawing>
          <wp:inline distT="0" distB="0" distL="0" distR="0" wp14:anchorId="35C84FA9" wp14:editId="60A4C5A2">
            <wp:extent cx="5038725" cy="7200900"/>
            <wp:effectExtent l="0" t="0" r="9525" b="0"/>
            <wp:docPr id="266" name="Imagen 266" descr="C:\Users\adelina.franco\Desktop\PSICOLOGÍA\Actividades de la carrera\2019\Conversatorio Ley del Psicólogo\Conversato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elina.franco\Desktop\PSICOLOGÍA\Actividades de la carrera\2019\Conversatorio Ley del Psicólogo\Conversatorio.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038725" cy="7200900"/>
                    </a:xfrm>
                    <a:prstGeom prst="rect">
                      <a:avLst/>
                    </a:prstGeom>
                    <a:noFill/>
                    <a:ln>
                      <a:noFill/>
                    </a:ln>
                  </pic:spPr>
                </pic:pic>
              </a:graphicData>
            </a:graphic>
          </wp:inline>
        </w:drawing>
      </w:r>
    </w:p>
    <w:p w:rsidR="0058669E" w:rsidRDefault="0058669E" w:rsidP="0058669E">
      <w:pPr>
        <w:spacing w:before="29"/>
        <w:ind w:right="3404"/>
        <w:rPr>
          <w:rFonts w:ascii="Arial" w:eastAsia="Arial" w:hAnsi="Arial" w:cs="Arial"/>
          <w:b/>
          <w:sz w:val="24"/>
          <w:szCs w:val="24"/>
        </w:rPr>
      </w:pPr>
      <w:r>
        <w:rPr>
          <w:noProof/>
          <w:lang w:eastAsia="es-ES"/>
        </w:rPr>
        <w:drawing>
          <wp:anchor distT="0" distB="0" distL="114300" distR="114300" simplePos="0" relativeHeight="251906048" behindDoc="1" locked="0" layoutInCell="1" allowOverlap="1" wp14:anchorId="4998974C" wp14:editId="7DF1281B">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67" name="Imagen 267"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905024" behindDoc="1" locked="0" layoutInCell="1" allowOverlap="1" wp14:anchorId="279C8A6C" wp14:editId="3B771964">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68" name="Imagen 268"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58669E" w:rsidRDefault="0058669E" w:rsidP="0058669E">
      <w:pPr>
        <w:spacing w:after="100" w:afterAutospacing="1" w:line="240" w:lineRule="auto"/>
        <w:rPr>
          <w:rFonts w:cstheme="minorHAnsi"/>
          <w:b/>
          <w:sz w:val="44"/>
          <w:szCs w:val="44"/>
        </w:rPr>
      </w:pPr>
    </w:p>
    <w:p w:rsidR="0058669E" w:rsidRDefault="0058669E" w:rsidP="008A0346">
      <w:pPr>
        <w:spacing w:after="100" w:afterAutospacing="1" w:line="240" w:lineRule="auto"/>
        <w:rPr>
          <w:rFonts w:cstheme="minorHAnsi"/>
          <w:b/>
          <w:sz w:val="44"/>
          <w:szCs w:val="44"/>
        </w:rPr>
      </w:pPr>
    </w:p>
    <w:p w:rsidR="0058669E" w:rsidRDefault="0058669E" w:rsidP="008A0346">
      <w:pPr>
        <w:spacing w:after="100" w:afterAutospacing="1" w:line="240" w:lineRule="auto"/>
        <w:rPr>
          <w:rFonts w:cstheme="minorHAnsi"/>
          <w:b/>
          <w:sz w:val="44"/>
          <w:szCs w:val="44"/>
        </w:rPr>
      </w:pPr>
    </w:p>
    <w:p w:rsidR="002261FE" w:rsidRDefault="008B693A" w:rsidP="00BB1FBD">
      <w:pPr>
        <w:spacing w:after="100" w:afterAutospacing="1" w:line="240" w:lineRule="auto"/>
      </w:pPr>
      <w:r>
        <w:rPr>
          <w:noProof/>
          <w:lang w:eastAsia="es-ES"/>
        </w:rPr>
        <w:drawing>
          <wp:inline distT="0" distB="0" distL="0" distR="0">
            <wp:extent cx="5490845" cy="4860256"/>
            <wp:effectExtent l="0" t="0" r="0" b="0"/>
            <wp:docPr id="31" name="Imagen 31" descr="C:\Users\adelina.franco\Desktop\PSICOLOGÍA\Actividades de la carrera\Lider Siglo XX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elina.franco\Desktop\PSICOLOGÍA\Actividades de la carrera\Lider Siglo XXI.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490845" cy="4860256"/>
                    </a:xfrm>
                    <a:prstGeom prst="rect">
                      <a:avLst/>
                    </a:prstGeom>
                    <a:noFill/>
                    <a:ln>
                      <a:noFill/>
                    </a:ln>
                  </pic:spPr>
                </pic:pic>
              </a:graphicData>
            </a:graphic>
          </wp:inline>
        </w:drawing>
      </w:r>
    </w:p>
    <w:p w:rsidR="00EA7ACE" w:rsidRDefault="00EA7ACE" w:rsidP="00BB1FBD">
      <w:pPr>
        <w:spacing w:after="100" w:afterAutospacing="1" w:line="240" w:lineRule="auto"/>
      </w:pPr>
    </w:p>
    <w:p w:rsidR="0058669E" w:rsidRDefault="0058669E" w:rsidP="00BB1FBD">
      <w:pPr>
        <w:spacing w:after="100" w:afterAutospacing="1" w:line="240" w:lineRule="auto"/>
      </w:pPr>
    </w:p>
    <w:p w:rsidR="0058669E" w:rsidRDefault="0058669E" w:rsidP="00BB1FBD">
      <w:pPr>
        <w:spacing w:after="100" w:afterAutospacing="1" w:line="240" w:lineRule="auto"/>
      </w:pPr>
    </w:p>
    <w:p w:rsidR="0058669E" w:rsidRDefault="0058669E" w:rsidP="00BB1FBD">
      <w:pPr>
        <w:spacing w:after="100" w:afterAutospacing="1" w:line="240" w:lineRule="auto"/>
      </w:pPr>
    </w:p>
    <w:p w:rsidR="0058669E" w:rsidRDefault="0058669E" w:rsidP="00BB1FBD">
      <w:pPr>
        <w:spacing w:after="100" w:afterAutospacing="1" w:line="240" w:lineRule="auto"/>
      </w:pPr>
    </w:p>
    <w:p w:rsidR="0058669E" w:rsidRDefault="0058669E" w:rsidP="00BB1FBD">
      <w:pPr>
        <w:spacing w:after="100" w:afterAutospacing="1" w:line="240" w:lineRule="auto"/>
      </w:pPr>
    </w:p>
    <w:p w:rsidR="0058669E" w:rsidRDefault="0058669E" w:rsidP="0058669E">
      <w:pPr>
        <w:spacing w:before="29"/>
        <w:ind w:right="3404"/>
        <w:rPr>
          <w:rFonts w:ascii="Arial" w:eastAsia="Arial" w:hAnsi="Arial" w:cs="Arial"/>
          <w:b/>
          <w:sz w:val="24"/>
          <w:szCs w:val="24"/>
        </w:rPr>
      </w:pPr>
      <w:r>
        <w:rPr>
          <w:noProof/>
          <w:lang w:eastAsia="es-ES"/>
        </w:rPr>
        <w:drawing>
          <wp:anchor distT="0" distB="0" distL="114300" distR="114300" simplePos="0" relativeHeight="251909120" behindDoc="1" locked="0" layoutInCell="1" allowOverlap="1" wp14:anchorId="4998974C" wp14:editId="7DF1281B">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69" name="Imagen 269"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908096" behindDoc="1" locked="0" layoutInCell="1" allowOverlap="1" wp14:anchorId="279C8A6C" wp14:editId="3B771964">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70" name="Imagen 270"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58669E" w:rsidRDefault="0058669E" w:rsidP="0058669E">
      <w:pPr>
        <w:spacing w:after="100" w:afterAutospacing="1" w:line="240" w:lineRule="auto"/>
        <w:rPr>
          <w:rFonts w:cstheme="minorHAnsi"/>
          <w:b/>
          <w:sz w:val="44"/>
          <w:szCs w:val="44"/>
        </w:rPr>
      </w:pPr>
    </w:p>
    <w:p w:rsidR="0058669E" w:rsidRDefault="0058669E" w:rsidP="00BB1FBD">
      <w:pPr>
        <w:spacing w:after="100" w:afterAutospacing="1" w:line="240" w:lineRule="auto"/>
      </w:pPr>
    </w:p>
    <w:p w:rsidR="00C61930" w:rsidRPr="0058669E" w:rsidRDefault="00C61930" w:rsidP="0058669E">
      <w:pPr>
        <w:spacing w:after="0" w:line="240" w:lineRule="auto"/>
        <w:jc w:val="center"/>
        <w:rPr>
          <w:rFonts w:ascii="Arial" w:eastAsia="Times New Roman" w:hAnsi="Arial" w:cs="Arial"/>
          <w:b/>
          <w:sz w:val="23"/>
          <w:szCs w:val="23"/>
          <w:lang w:eastAsia="es-ES"/>
        </w:rPr>
      </w:pPr>
      <w:r w:rsidRPr="0058669E">
        <w:rPr>
          <w:rFonts w:ascii="Arial" w:eastAsia="Times New Roman" w:hAnsi="Arial" w:cs="Arial"/>
          <w:b/>
          <w:color w:val="000000"/>
          <w:sz w:val="23"/>
          <w:szCs w:val="23"/>
          <w:lang w:eastAsia="es-ES"/>
        </w:rPr>
        <w:t>Trabajos desde Fundamenta:</w:t>
      </w:r>
    </w:p>
    <w:p w:rsidR="00C61930" w:rsidRPr="0058669E" w:rsidRDefault="00C61930" w:rsidP="0058669E">
      <w:pPr>
        <w:spacing w:after="0" w:line="240" w:lineRule="auto"/>
        <w:jc w:val="center"/>
        <w:rPr>
          <w:rFonts w:ascii="Arial" w:eastAsia="Times New Roman" w:hAnsi="Arial" w:cs="Arial"/>
          <w:b/>
          <w:sz w:val="23"/>
          <w:szCs w:val="23"/>
          <w:lang w:eastAsia="es-ES"/>
        </w:rPr>
      </w:pPr>
    </w:p>
    <w:p w:rsidR="00C61930" w:rsidRPr="0058669E" w:rsidRDefault="00C61930" w:rsidP="00780EAA">
      <w:pPr>
        <w:numPr>
          <w:ilvl w:val="0"/>
          <w:numId w:val="8"/>
        </w:numPr>
        <w:spacing w:after="0" w:line="240" w:lineRule="auto"/>
        <w:ind w:hanging="720"/>
        <w:textAlignment w:val="baseline"/>
        <w:rPr>
          <w:rFonts w:ascii="Arial" w:eastAsia="Times New Roman" w:hAnsi="Arial" w:cs="Arial"/>
          <w:color w:val="000000"/>
          <w:lang w:eastAsia="es-ES"/>
        </w:rPr>
      </w:pPr>
      <w:r w:rsidRPr="0058669E">
        <w:rPr>
          <w:rFonts w:ascii="Arial" w:eastAsia="Times New Roman" w:hAnsi="Arial" w:cs="Arial"/>
          <w:color w:val="000000"/>
          <w:lang w:eastAsia="es-ES"/>
        </w:rPr>
        <w:t>Proyecto presentado en el Diplomado en Sostenibilidad </w:t>
      </w:r>
    </w:p>
    <w:p w:rsidR="00C61930" w:rsidRPr="0058669E" w:rsidRDefault="00C61930" w:rsidP="00C61930">
      <w:pPr>
        <w:spacing w:after="0" w:line="240" w:lineRule="auto"/>
        <w:ind w:firstLine="720"/>
        <w:rPr>
          <w:rFonts w:ascii="Arial" w:eastAsia="Times New Roman" w:hAnsi="Arial" w:cs="Arial"/>
          <w:lang w:eastAsia="es-ES"/>
        </w:rPr>
      </w:pPr>
      <w:r w:rsidRPr="0058669E">
        <w:rPr>
          <w:rFonts w:ascii="Arial" w:eastAsia="Times New Roman" w:hAnsi="Arial" w:cs="Arial"/>
          <w:color w:val="000000"/>
          <w:lang w:eastAsia="es-ES"/>
        </w:rPr>
        <w:t>con Farmacenter (Objetivo 17)</w:t>
      </w:r>
    </w:p>
    <w:p w:rsidR="00C61930" w:rsidRPr="0058669E" w:rsidRDefault="00C61930" w:rsidP="00C61930">
      <w:pPr>
        <w:spacing w:after="0" w:line="240" w:lineRule="auto"/>
        <w:rPr>
          <w:rFonts w:ascii="Arial" w:eastAsia="Times New Roman" w:hAnsi="Arial" w:cs="Arial"/>
          <w:lang w:eastAsia="es-ES"/>
        </w:rPr>
      </w:pPr>
    </w:p>
    <w:p w:rsidR="00C61930" w:rsidRPr="0058669E" w:rsidRDefault="00C61930" w:rsidP="00780EAA">
      <w:pPr>
        <w:numPr>
          <w:ilvl w:val="0"/>
          <w:numId w:val="9"/>
        </w:numPr>
        <w:spacing w:after="0" w:line="240" w:lineRule="auto"/>
        <w:textAlignment w:val="baseline"/>
        <w:rPr>
          <w:rFonts w:ascii="Arial" w:eastAsia="Times New Roman" w:hAnsi="Arial" w:cs="Arial"/>
          <w:lang w:eastAsia="es-ES"/>
        </w:rPr>
      </w:pPr>
      <w:r w:rsidRPr="0058669E">
        <w:rPr>
          <w:rFonts w:ascii="Arial" w:eastAsia="Times New Roman" w:hAnsi="Arial" w:cs="Arial"/>
          <w:color w:val="000000"/>
          <w:lang w:eastAsia="es-ES"/>
        </w:rPr>
        <w:t>Participación en la Mesa de Equidad y Prosperidad</w:t>
      </w:r>
    </w:p>
    <w:p w:rsidR="00C61930" w:rsidRPr="0058669E" w:rsidRDefault="00C61930" w:rsidP="00780EAA">
      <w:pPr>
        <w:numPr>
          <w:ilvl w:val="0"/>
          <w:numId w:val="10"/>
        </w:numPr>
        <w:spacing w:after="0" w:line="240" w:lineRule="auto"/>
        <w:textAlignment w:val="baseline"/>
        <w:rPr>
          <w:rFonts w:ascii="Arial" w:eastAsia="Times New Roman" w:hAnsi="Arial" w:cs="Arial"/>
          <w:color w:val="000000"/>
          <w:lang w:eastAsia="es-ES"/>
        </w:rPr>
      </w:pPr>
      <w:r w:rsidRPr="0058669E">
        <w:rPr>
          <w:rFonts w:ascii="Arial" w:eastAsia="Times New Roman" w:hAnsi="Arial" w:cs="Arial"/>
          <w:color w:val="000000"/>
          <w:lang w:eastAsia="es-ES"/>
        </w:rPr>
        <w:t>Participación en la Sub Mesa de Educ. Financiera</w:t>
      </w:r>
    </w:p>
    <w:p w:rsidR="00C61930" w:rsidRPr="00C61930" w:rsidRDefault="00C61930" w:rsidP="00C61930">
      <w:pPr>
        <w:spacing w:after="0" w:line="240" w:lineRule="auto"/>
        <w:textAlignment w:val="baseline"/>
        <w:rPr>
          <w:rFonts w:ascii="Arial" w:eastAsia="Times New Roman" w:hAnsi="Arial" w:cs="Arial"/>
          <w:color w:val="000000"/>
          <w:lang w:eastAsia="es-ES"/>
        </w:rPr>
      </w:pPr>
    </w:p>
    <w:p w:rsidR="00C61930" w:rsidRDefault="00C61930" w:rsidP="00C61930">
      <w:pPr>
        <w:spacing w:after="0" w:line="240" w:lineRule="auto"/>
        <w:jc w:val="center"/>
        <w:rPr>
          <w:rFonts w:ascii="Times New Roman" w:eastAsia="Times New Roman" w:hAnsi="Times New Roman" w:cs="Times New Roman"/>
          <w:sz w:val="24"/>
          <w:szCs w:val="24"/>
          <w:lang w:eastAsia="es-ES"/>
        </w:rPr>
      </w:pPr>
      <w:r w:rsidRPr="00C61930">
        <w:rPr>
          <w:rFonts w:ascii="Arial" w:eastAsia="Times New Roman" w:hAnsi="Arial" w:cs="Arial"/>
          <w:noProof/>
          <w:color w:val="000000"/>
          <w:bdr w:val="none" w:sz="0" w:space="0" w:color="auto" w:frame="1"/>
          <w:lang w:eastAsia="es-ES"/>
        </w:rPr>
        <w:drawing>
          <wp:inline distT="0" distB="0" distL="0" distR="0" wp14:anchorId="49EDC587" wp14:editId="41BF97A5">
            <wp:extent cx="5294264" cy="5715000"/>
            <wp:effectExtent l="0" t="0" r="1905" b="0"/>
            <wp:docPr id="26" name="Imagen 26" descr="https://lh6.googleusercontent.com/aFGXb3RkLnIx7W38nbFqr_cdEHKrFjG2Y9YTzaYSd4hSXJfmLrsuN9sxdw671qIKhbIK83l433uTF8xqKGd73bCH8wci5AwOfOHYX51jyQiJLlSXVsocElKW-88F2KoKll1HYrx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aFGXb3RkLnIx7W38nbFqr_cdEHKrFjG2Y9YTzaYSd4hSXJfmLrsuN9sxdw671qIKhbIK83l433uTF8xqKGd73bCH8wci5AwOfOHYX51jyQiJLlSXVsocElKW-88F2KoKll1HYrxd"/>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294264" cy="5715000"/>
                    </a:xfrm>
                    <a:prstGeom prst="rect">
                      <a:avLst/>
                    </a:prstGeom>
                    <a:noFill/>
                    <a:ln>
                      <a:noFill/>
                    </a:ln>
                  </pic:spPr>
                </pic:pic>
              </a:graphicData>
            </a:graphic>
          </wp:inline>
        </w:drawing>
      </w:r>
    </w:p>
    <w:p w:rsidR="0058669E" w:rsidRDefault="0058669E" w:rsidP="00C61930">
      <w:pPr>
        <w:spacing w:after="0" w:line="240" w:lineRule="auto"/>
        <w:jc w:val="center"/>
        <w:rPr>
          <w:rFonts w:ascii="Times New Roman" w:eastAsia="Times New Roman" w:hAnsi="Times New Roman" w:cs="Times New Roman"/>
          <w:sz w:val="24"/>
          <w:szCs w:val="24"/>
          <w:lang w:eastAsia="es-ES"/>
        </w:rPr>
      </w:pPr>
    </w:p>
    <w:p w:rsidR="0058669E" w:rsidRDefault="0058669E" w:rsidP="00C61930">
      <w:pPr>
        <w:spacing w:after="0" w:line="240" w:lineRule="auto"/>
        <w:jc w:val="center"/>
        <w:rPr>
          <w:rFonts w:ascii="Times New Roman" w:eastAsia="Times New Roman" w:hAnsi="Times New Roman" w:cs="Times New Roman"/>
          <w:sz w:val="24"/>
          <w:szCs w:val="24"/>
          <w:lang w:eastAsia="es-ES"/>
        </w:rPr>
      </w:pPr>
    </w:p>
    <w:p w:rsidR="0058669E" w:rsidRDefault="0058669E" w:rsidP="00C61930">
      <w:pPr>
        <w:spacing w:after="0" w:line="240" w:lineRule="auto"/>
        <w:jc w:val="center"/>
        <w:rPr>
          <w:rFonts w:ascii="Times New Roman" w:eastAsia="Times New Roman" w:hAnsi="Times New Roman" w:cs="Times New Roman"/>
          <w:sz w:val="24"/>
          <w:szCs w:val="24"/>
          <w:lang w:eastAsia="es-ES"/>
        </w:rPr>
      </w:pPr>
    </w:p>
    <w:p w:rsidR="0058669E" w:rsidRDefault="0058669E" w:rsidP="0058669E">
      <w:pPr>
        <w:spacing w:before="29"/>
        <w:ind w:right="3404"/>
        <w:rPr>
          <w:rFonts w:ascii="Arial" w:eastAsia="Arial" w:hAnsi="Arial" w:cs="Arial"/>
          <w:b/>
          <w:sz w:val="24"/>
          <w:szCs w:val="24"/>
        </w:rPr>
      </w:pPr>
      <w:r>
        <w:rPr>
          <w:noProof/>
          <w:lang w:eastAsia="es-ES"/>
        </w:rPr>
        <w:drawing>
          <wp:anchor distT="0" distB="0" distL="114300" distR="114300" simplePos="0" relativeHeight="251912192" behindDoc="1" locked="0" layoutInCell="1" allowOverlap="1" wp14:anchorId="4998974C" wp14:editId="7DF1281B">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71" name="Imagen 271"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911168" behindDoc="1" locked="0" layoutInCell="1" allowOverlap="1" wp14:anchorId="279C8A6C" wp14:editId="3B771964">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72" name="Imagen 272"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58669E" w:rsidRDefault="0058669E" w:rsidP="0058669E">
      <w:pPr>
        <w:spacing w:after="100" w:afterAutospacing="1" w:line="240" w:lineRule="auto"/>
        <w:rPr>
          <w:rFonts w:cstheme="minorHAnsi"/>
          <w:b/>
          <w:sz w:val="44"/>
          <w:szCs w:val="44"/>
        </w:rPr>
      </w:pPr>
    </w:p>
    <w:p w:rsidR="0058669E" w:rsidRDefault="0058669E" w:rsidP="00C61930">
      <w:pPr>
        <w:spacing w:after="0" w:line="240" w:lineRule="auto"/>
        <w:jc w:val="center"/>
        <w:rPr>
          <w:rFonts w:ascii="Times New Roman" w:eastAsia="Times New Roman" w:hAnsi="Times New Roman" w:cs="Times New Roman"/>
          <w:sz w:val="24"/>
          <w:szCs w:val="24"/>
          <w:lang w:eastAsia="es-ES"/>
        </w:rPr>
      </w:pPr>
    </w:p>
    <w:p w:rsidR="0058669E" w:rsidRPr="00C61930" w:rsidRDefault="0058669E" w:rsidP="00C61930">
      <w:pPr>
        <w:spacing w:after="0" w:line="240" w:lineRule="auto"/>
        <w:jc w:val="center"/>
        <w:rPr>
          <w:rFonts w:ascii="Times New Roman" w:eastAsia="Times New Roman" w:hAnsi="Times New Roman" w:cs="Times New Roman"/>
          <w:sz w:val="24"/>
          <w:szCs w:val="24"/>
          <w:lang w:eastAsia="es-ES"/>
        </w:rPr>
      </w:pPr>
    </w:p>
    <w:p w:rsidR="00C61930" w:rsidRPr="00C61930" w:rsidRDefault="00C61930" w:rsidP="00C61930">
      <w:pPr>
        <w:spacing w:after="240" w:line="240" w:lineRule="auto"/>
        <w:jc w:val="center"/>
        <w:rPr>
          <w:rFonts w:ascii="Times New Roman" w:eastAsia="Times New Roman" w:hAnsi="Times New Roman" w:cs="Times New Roman"/>
          <w:sz w:val="24"/>
          <w:szCs w:val="24"/>
          <w:lang w:eastAsia="es-ES"/>
        </w:rPr>
      </w:pPr>
      <w:r w:rsidRPr="00C61930">
        <w:rPr>
          <w:rFonts w:ascii="Times New Roman" w:eastAsia="Times New Roman" w:hAnsi="Times New Roman" w:cs="Times New Roman"/>
          <w:sz w:val="24"/>
          <w:szCs w:val="24"/>
          <w:lang w:eastAsia="es-ES"/>
        </w:rPr>
        <w:br/>
      </w:r>
      <w:r w:rsidRPr="00C61930">
        <w:rPr>
          <w:rFonts w:ascii="Arial" w:eastAsia="Times New Roman" w:hAnsi="Arial" w:cs="Arial"/>
          <w:noProof/>
          <w:color w:val="000000"/>
          <w:bdr w:val="none" w:sz="0" w:space="0" w:color="auto" w:frame="1"/>
          <w:lang w:eastAsia="es-ES"/>
        </w:rPr>
        <w:drawing>
          <wp:inline distT="0" distB="0" distL="0" distR="0" wp14:anchorId="6D84D826" wp14:editId="1C652EA8">
            <wp:extent cx="4545228" cy="3419475"/>
            <wp:effectExtent l="0" t="0" r="8255" b="0"/>
            <wp:docPr id="38" name="Imagen 38" descr="https://lh5.googleusercontent.com/Yk0ueV8Zmbeo7DinSXA6mVK__0KDqnYZOOpt01EQng5PW3Gxs6j4zrIbrrheu-hS2YupeSPmEAyJMw5qDjHGax7-mKgiTQoidXR7pkYEy1jomJ-6leiIdSIX4K9kR5EYBS86N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Yk0ueV8Zmbeo7DinSXA6mVK__0KDqnYZOOpt01EQng5PW3Gxs6j4zrIbrrheu-hS2YupeSPmEAyJMw5qDjHGax7-mKgiTQoidXR7pkYEy1jomJ-6leiIdSIX4K9kR5EYBS86NSe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550919" cy="3423757"/>
                    </a:xfrm>
                    <a:prstGeom prst="rect">
                      <a:avLst/>
                    </a:prstGeom>
                    <a:noFill/>
                    <a:ln>
                      <a:noFill/>
                    </a:ln>
                  </pic:spPr>
                </pic:pic>
              </a:graphicData>
            </a:graphic>
          </wp:inline>
        </w:drawing>
      </w:r>
      <w:r w:rsidRPr="00C61930">
        <w:rPr>
          <w:rFonts w:ascii="Times New Roman" w:eastAsia="Times New Roman" w:hAnsi="Times New Roman" w:cs="Times New Roman"/>
          <w:sz w:val="24"/>
          <w:szCs w:val="24"/>
          <w:lang w:eastAsia="es-ES"/>
        </w:rPr>
        <w:br/>
      </w:r>
      <w:r w:rsidRPr="00C61930">
        <w:rPr>
          <w:rFonts w:ascii="Times New Roman" w:eastAsia="Times New Roman" w:hAnsi="Times New Roman" w:cs="Times New Roman"/>
          <w:sz w:val="24"/>
          <w:szCs w:val="24"/>
          <w:lang w:eastAsia="es-ES"/>
        </w:rPr>
        <w:br/>
      </w:r>
    </w:p>
    <w:p w:rsidR="00C61930" w:rsidRPr="0058669E" w:rsidRDefault="00C61930" w:rsidP="00780EAA">
      <w:pPr>
        <w:numPr>
          <w:ilvl w:val="0"/>
          <w:numId w:val="11"/>
        </w:numPr>
        <w:spacing w:after="0" w:line="240" w:lineRule="auto"/>
        <w:textAlignment w:val="baseline"/>
        <w:rPr>
          <w:rFonts w:ascii="Arial" w:eastAsia="Times New Roman" w:hAnsi="Arial" w:cs="Arial"/>
          <w:color w:val="000000"/>
          <w:lang w:eastAsia="es-ES"/>
        </w:rPr>
      </w:pPr>
      <w:r w:rsidRPr="0058669E">
        <w:rPr>
          <w:rFonts w:ascii="Arial" w:eastAsia="Times New Roman" w:hAnsi="Arial" w:cs="Arial"/>
          <w:color w:val="000000"/>
          <w:lang w:eastAsia="es-ES"/>
        </w:rPr>
        <w:t>Taller Smart Reusing: El uso del cartón en la construcción </w:t>
      </w:r>
    </w:p>
    <w:p w:rsidR="00C61930" w:rsidRPr="0058669E" w:rsidRDefault="00C61930" w:rsidP="00C61930">
      <w:pPr>
        <w:spacing w:after="0" w:line="240" w:lineRule="auto"/>
        <w:ind w:firstLine="709"/>
        <w:rPr>
          <w:rFonts w:ascii="Arial" w:eastAsia="Times New Roman" w:hAnsi="Arial" w:cs="Arial"/>
          <w:lang w:eastAsia="es-ES"/>
        </w:rPr>
      </w:pPr>
      <w:r w:rsidRPr="0058669E">
        <w:rPr>
          <w:rFonts w:ascii="Arial" w:eastAsia="Times New Roman" w:hAnsi="Arial" w:cs="Arial"/>
          <w:color w:val="000000"/>
          <w:lang w:eastAsia="es-ES"/>
        </w:rPr>
        <w:t>Objetivo 13: Acción Por el Clima </w:t>
      </w:r>
    </w:p>
    <w:p w:rsidR="00C61930" w:rsidRPr="0058669E" w:rsidRDefault="00C61930" w:rsidP="00C61930">
      <w:pPr>
        <w:spacing w:after="0" w:line="240" w:lineRule="auto"/>
        <w:ind w:firstLine="709"/>
        <w:rPr>
          <w:rFonts w:ascii="Arial" w:eastAsia="Times New Roman" w:hAnsi="Arial" w:cs="Arial"/>
          <w:lang w:eastAsia="es-ES"/>
        </w:rPr>
      </w:pPr>
      <w:r w:rsidRPr="0058669E">
        <w:rPr>
          <w:rFonts w:ascii="Arial" w:eastAsia="Times New Roman" w:hAnsi="Arial" w:cs="Arial"/>
          <w:color w:val="000000"/>
          <w:lang w:eastAsia="es-ES"/>
        </w:rPr>
        <w:t>Objetivo 17: Alianzas </w:t>
      </w:r>
    </w:p>
    <w:p w:rsidR="00C61930" w:rsidRPr="0058669E" w:rsidRDefault="00C61930" w:rsidP="00C61930">
      <w:pPr>
        <w:spacing w:after="0" w:line="240" w:lineRule="auto"/>
        <w:ind w:firstLine="709"/>
        <w:rPr>
          <w:rFonts w:ascii="Arial" w:eastAsia="Times New Roman" w:hAnsi="Arial" w:cs="Arial"/>
          <w:color w:val="000000"/>
          <w:lang w:eastAsia="es-ES"/>
        </w:rPr>
      </w:pPr>
      <w:r w:rsidRPr="0058669E">
        <w:rPr>
          <w:rFonts w:ascii="Arial" w:eastAsia="Times New Roman" w:hAnsi="Arial" w:cs="Arial"/>
          <w:color w:val="000000"/>
          <w:lang w:eastAsia="es-ES"/>
        </w:rPr>
        <w:t>Objetivo 9: Industria, innovación e infraestructura </w:t>
      </w:r>
    </w:p>
    <w:p w:rsidR="00C61930" w:rsidRDefault="00C61930" w:rsidP="00C61930">
      <w:pPr>
        <w:spacing w:after="0" w:line="240" w:lineRule="auto"/>
        <w:rPr>
          <w:rFonts w:ascii="Arial" w:eastAsia="Times New Roman" w:hAnsi="Arial" w:cs="Arial"/>
          <w:color w:val="000000"/>
          <w:lang w:eastAsia="es-ES"/>
        </w:rPr>
      </w:pPr>
    </w:p>
    <w:p w:rsidR="00C61930" w:rsidRPr="00C61930" w:rsidRDefault="00C61930" w:rsidP="00C61930">
      <w:pPr>
        <w:spacing w:after="0" w:line="240" w:lineRule="auto"/>
        <w:rPr>
          <w:rFonts w:ascii="Times New Roman" w:eastAsia="Times New Roman" w:hAnsi="Times New Roman" w:cs="Times New Roman"/>
          <w:sz w:val="24"/>
          <w:szCs w:val="24"/>
          <w:lang w:eastAsia="es-ES"/>
        </w:rPr>
      </w:pPr>
    </w:p>
    <w:p w:rsidR="00C61930" w:rsidRPr="00C61930" w:rsidRDefault="00C61930" w:rsidP="00C61930">
      <w:pPr>
        <w:spacing w:after="0" w:line="240" w:lineRule="auto"/>
        <w:rPr>
          <w:rFonts w:ascii="Times New Roman" w:eastAsia="Times New Roman" w:hAnsi="Times New Roman" w:cs="Times New Roman"/>
          <w:sz w:val="24"/>
          <w:szCs w:val="24"/>
          <w:lang w:eastAsia="es-ES"/>
        </w:rPr>
      </w:pPr>
      <w:r w:rsidRPr="00C61930">
        <w:rPr>
          <w:rFonts w:ascii="Arial" w:eastAsia="Times New Roman" w:hAnsi="Arial" w:cs="Arial"/>
          <w:noProof/>
          <w:color w:val="000000"/>
          <w:bdr w:val="none" w:sz="0" w:space="0" w:color="auto" w:frame="1"/>
          <w:lang w:eastAsia="es-ES"/>
        </w:rPr>
        <w:drawing>
          <wp:inline distT="0" distB="0" distL="0" distR="0" wp14:anchorId="1E51C639" wp14:editId="422E377F">
            <wp:extent cx="1857375" cy="1857375"/>
            <wp:effectExtent l="0" t="0" r="9525" b="9525"/>
            <wp:docPr id="44" name="Imagen 44" descr="https://lh4.googleusercontent.com/8Arba03PI67T2ARV8k4q71CRXvOXeTNDfG9FOTX5em36iL47P2hN_q7iXHcgxdQHh7zdFHyEtGYllu4EzDAYhMmhmB2o3WqTtIoHthcv3TEBBDm1x0kjduGW5M7mG9fK77RTwi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8Arba03PI67T2ARV8k4q71CRXvOXeTNDfG9FOTX5em36iL47P2hN_q7iXHcgxdQHh7zdFHyEtGYllu4EzDAYhMmhmB2o3WqTtIoHthcv3TEBBDm1x0kjduGW5M7mG9fK77RTwii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inline>
        </w:drawing>
      </w:r>
      <w:r w:rsidRPr="00C61930">
        <w:rPr>
          <w:rFonts w:ascii="Arial" w:eastAsia="Times New Roman" w:hAnsi="Arial" w:cs="Arial"/>
          <w:color w:val="000000"/>
          <w:lang w:eastAsia="es-ES"/>
        </w:rPr>
        <w:t xml:space="preserve"> </w:t>
      </w:r>
      <w:r w:rsidRPr="00C61930">
        <w:rPr>
          <w:rFonts w:ascii="Arial" w:eastAsia="Times New Roman" w:hAnsi="Arial" w:cs="Arial"/>
          <w:noProof/>
          <w:color w:val="000000"/>
          <w:bdr w:val="none" w:sz="0" w:space="0" w:color="auto" w:frame="1"/>
          <w:lang w:eastAsia="es-ES"/>
        </w:rPr>
        <w:drawing>
          <wp:inline distT="0" distB="0" distL="0" distR="0" wp14:anchorId="0213E539" wp14:editId="504D6644">
            <wp:extent cx="2781300" cy="1057275"/>
            <wp:effectExtent l="0" t="0" r="0" b="0"/>
            <wp:docPr id="45" name="Imagen 45" descr="https://lh6.googleusercontent.com/6iE1JiS6-98VHDwTBJknohprhlxKQlHH_vKBLm-u4vGXyY7iM_TuTyL1Bei7BRP38-AqIsGUOkU-p2pv0tf4lvsrBJe5j3r02YIxEGG7C__8YNw1HL6sG--Nr5ehCe9bhv-LTN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6iE1JiS6-98VHDwTBJknohprhlxKQlHH_vKBLm-u4vGXyY7iM_TuTyL1Bei7BRP38-AqIsGUOkU-p2pv0tf4lvsrBJe5j3r02YIxEGG7C__8YNw1HL6sG--Nr5ehCe9bhv-LTNPE"/>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81300" cy="1057275"/>
                    </a:xfrm>
                    <a:prstGeom prst="rect">
                      <a:avLst/>
                    </a:prstGeom>
                    <a:noFill/>
                    <a:ln>
                      <a:noFill/>
                    </a:ln>
                  </pic:spPr>
                </pic:pic>
              </a:graphicData>
            </a:graphic>
          </wp:inline>
        </w:drawing>
      </w:r>
    </w:p>
    <w:p w:rsidR="00C61930" w:rsidRPr="00C61930" w:rsidRDefault="00C61930" w:rsidP="00C61930">
      <w:pPr>
        <w:spacing w:after="0" w:line="240" w:lineRule="auto"/>
        <w:rPr>
          <w:rFonts w:ascii="Times New Roman" w:eastAsia="Times New Roman" w:hAnsi="Times New Roman" w:cs="Times New Roman"/>
          <w:sz w:val="24"/>
          <w:szCs w:val="24"/>
          <w:lang w:eastAsia="es-ES"/>
        </w:rPr>
      </w:pPr>
    </w:p>
    <w:p w:rsidR="00C61930" w:rsidRPr="00C61930" w:rsidRDefault="00C61930" w:rsidP="00C61930">
      <w:pPr>
        <w:spacing w:after="0" w:line="240" w:lineRule="auto"/>
        <w:rPr>
          <w:rFonts w:ascii="Times New Roman" w:eastAsia="Times New Roman" w:hAnsi="Times New Roman" w:cs="Times New Roman"/>
          <w:sz w:val="24"/>
          <w:szCs w:val="24"/>
          <w:lang w:eastAsia="es-ES"/>
        </w:rPr>
      </w:pPr>
    </w:p>
    <w:p w:rsidR="00C61930" w:rsidRDefault="00C61930" w:rsidP="00C61930">
      <w:pPr>
        <w:spacing w:after="0" w:line="240" w:lineRule="auto"/>
        <w:rPr>
          <w:rFonts w:ascii="Times New Roman" w:eastAsia="Times New Roman" w:hAnsi="Times New Roman" w:cs="Times New Roman"/>
          <w:sz w:val="24"/>
          <w:szCs w:val="24"/>
          <w:lang w:eastAsia="es-ES"/>
        </w:rPr>
      </w:pPr>
    </w:p>
    <w:p w:rsidR="0058669E" w:rsidRDefault="0058669E" w:rsidP="00C61930">
      <w:pPr>
        <w:spacing w:after="0" w:line="240" w:lineRule="auto"/>
        <w:rPr>
          <w:rFonts w:ascii="Times New Roman" w:eastAsia="Times New Roman" w:hAnsi="Times New Roman" w:cs="Times New Roman"/>
          <w:sz w:val="24"/>
          <w:szCs w:val="24"/>
          <w:lang w:eastAsia="es-ES"/>
        </w:rPr>
      </w:pPr>
    </w:p>
    <w:p w:rsidR="0058669E" w:rsidRDefault="0058669E" w:rsidP="0058669E">
      <w:pPr>
        <w:spacing w:before="29"/>
        <w:ind w:right="3404"/>
        <w:rPr>
          <w:rFonts w:ascii="Arial" w:eastAsia="Arial" w:hAnsi="Arial" w:cs="Arial"/>
          <w:b/>
          <w:sz w:val="24"/>
          <w:szCs w:val="24"/>
        </w:rPr>
      </w:pPr>
      <w:r>
        <w:rPr>
          <w:noProof/>
          <w:lang w:eastAsia="es-ES"/>
        </w:rPr>
        <w:drawing>
          <wp:anchor distT="0" distB="0" distL="114300" distR="114300" simplePos="0" relativeHeight="251915264" behindDoc="1" locked="0" layoutInCell="1" allowOverlap="1" wp14:anchorId="4998974C" wp14:editId="7DF1281B">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73" name="Imagen 273"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914240" behindDoc="1" locked="0" layoutInCell="1" allowOverlap="1" wp14:anchorId="279C8A6C" wp14:editId="3B771964">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74" name="Imagen 274"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58669E" w:rsidRDefault="0058669E" w:rsidP="0058669E">
      <w:pPr>
        <w:spacing w:after="100" w:afterAutospacing="1" w:line="240" w:lineRule="auto"/>
        <w:rPr>
          <w:rFonts w:cstheme="minorHAnsi"/>
          <w:b/>
          <w:sz w:val="44"/>
          <w:szCs w:val="44"/>
        </w:rPr>
      </w:pPr>
    </w:p>
    <w:p w:rsidR="0058669E" w:rsidRDefault="0058669E" w:rsidP="00C61930">
      <w:pPr>
        <w:spacing w:after="0" w:line="240" w:lineRule="auto"/>
        <w:rPr>
          <w:rFonts w:ascii="Times New Roman" w:eastAsia="Times New Roman" w:hAnsi="Times New Roman" w:cs="Times New Roman"/>
          <w:sz w:val="24"/>
          <w:szCs w:val="24"/>
          <w:lang w:eastAsia="es-ES"/>
        </w:rPr>
      </w:pPr>
    </w:p>
    <w:p w:rsidR="0058669E" w:rsidRDefault="0058669E" w:rsidP="00C61930">
      <w:pPr>
        <w:spacing w:after="0" w:line="240" w:lineRule="auto"/>
        <w:rPr>
          <w:rFonts w:ascii="Times New Roman" w:eastAsia="Times New Roman" w:hAnsi="Times New Roman" w:cs="Times New Roman"/>
          <w:sz w:val="24"/>
          <w:szCs w:val="24"/>
          <w:lang w:eastAsia="es-ES"/>
        </w:rPr>
      </w:pPr>
    </w:p>
    <w:p w:rsidR="0058669E" w:rsidRPr="00C61930" w:rsidRDefault="0058669E" w:rsidP="00C61930">
      <w:pPr>
        <w:spacing w:after="0" w:line="240" w:lineRule="auto"/>
        <w:rPr>
          <w:rFonts w:ascii="Times New Roman" w:eastAsia="Times New Roman" w:hAnsi="Times New Roman" w:cs="Times New Roman"/>
          <w:sz w:val="24"/>
          <w:szCs w:val="24"/>
          <w:lang w:eastAsia="es-ES"/>
        </w:rPr>
      </w:pPr>
    </w:p>
    <w:p w:rsidR="00C61930" w:rsidRPr="00C61930" w:rsidRDefault="00C61930" w:rsidP="00C61930">
      <w:pPr>
        <w:spacing w:after="0" w:line="240" w:lineRule="auto"/>
        <w:rPr>
          <w:rFonts w:ascii="Times New Roman" w:eastAsia="Times New Roman" w:hAnsi="Times New Roman" w:cs="Times New Roman"/>
          <w:sz w:val="24"/>
          <w:szCs w:val="24"/>
          <w:lang w:eastAsia="es-ES"/>
        </w:rPr>
      </w:pPr>
      <w:r w:rsidRPr="00C61930">
        <w:rPr>
          <w:rFonts w:ascii="Arial" w:eastAsia="Times New Roman" w:hAnsi="Arial" w:cs="Arial"/>
          <w:noProof/>
          <w:color w:val="000000"/>
          <w:bdr w:val="none" w:sz="0" w:space="0" w:color="auto" w:frame="1"/>
          <w:lang w:eastAsia="es-ES"/>
        </w:rPr>
        <w:drawing>
          <wp:inline distT="0" distB="0" distL="0" distR="0" wp14:anchorId="61E3B05E" wp14:editId="76F1E049">
            <wp:extent cx="2238375" cy="1676400"/>
            <wp:effectExtent l="0" t="0" r="9525" b="0"/>
            <wp:docPr id="32" name="Imagen 32" descr="https://lh4.googleusercontent.com/1jUntdfJBg6Mz_hjNea72fx4VlboyChi8hDnrJpcuJfy8kXqgTrZ1isItYFxGUhlLUH0uW_W37NSyuL13EnEq_Jmy6mhdJWRo9ZeA0rmvuo1PxFgxoNI8blRRh5Fpd7huZyXpH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4.googleusercontent.com/1jUntdfJBg6Mz_hjNea72fx4VlboyChi8hDnrJpcuJfy8kXqgTrZ1isItYFxGUhlLUH0uW_W37NSyuL13EnEq_Jmy6mhdJWRo9ZeA0rmvuo1PxFgxoNI8blRRh5Fpd7huZyXpHTA"/>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38375" cy="1676400"/>
                    </a:xfrm>
                    <a:prstGeom prst="rect">
                      <a:avLst/>
                    </a:prstGeom>
                    <a:noFill/>
                    <a:ln>
                      <a:noFill/>
                    </a:ln>
                  </pic:spPr>
                </pic:pic>
              </a:graphicData>
            </a:graphic>
          </wp:inline>
        </w:drawing>
      </w:r>
      <w:r w:rsidRPr="00C61930">
        <w:rPr>
          <w:rFonts w:ascii="Arial" w:eastAsia="Times New Roman" w:hAnsi="Arial" w:cs="Arial"/>
          <w:noProof/>
          <w:color w:val="000000"/>
          <w:bdr w:val="none" w:sz="0" w:space="0" w:color="auto" w:frame="1"/>
          <w:lang w:eastAsia="es-ES"/>
        </w:rPr>
        <w:drawing>
          <wp:inline distT="0" distB="0" distL="0" distR="0" wp14:anchorId="38363E11" wp14:editId="13F7DB16">
            <wp:extent cx="2981325" cy="1676400"/>
            <wp:effectExtent l="0" t="0" r="9525" b="0"/>
            <wp:docPr id="35" name="Imagen 35" descr="https://lh4.googleusercontent.com/GdOOX9eAJK_-Rqcam6G1C8YayNCZ1tUqF9sov97_lbOn_2MI0_uPQflFPYnh3nJjkfDsn5FWyslRYpDvcK0yTZeg7GjTwj9y69JEUmqpLtfBmIFUNInd0Lm_utuJiFPDRtr9pl9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GdOOX9eAJK_-Rqcam6G1C8YayNCZ1tUqF9sov97_lbOn_2MI0_uPQflFPYnh3nJjkfDsn5FWyslRYpDvcK0yTZeg7GjTwj9y69JEUmqpLtfBmIFUNInd0Lm_utuJiFPDRtr9pl9Z"/>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981325" cy="1676400"/>
                    </a:xfrm>
                    <a:prstGeom prst="rect">
                      <a:avLst/>
                    </a:prstGeom>
                    <a:noFill/>
                    <a:ln>
                      <a:noFill/>
                    </a:ln>
                  </pic:spPr>
                </pic:pic>
              </a:graphicData>
            </a:graphic>
          </wp:inline>
        </w:drawing>
      </w:r>
    </w:p>
    <w:p w:rsidR="00C61930" w:rsidRPr="00C61930" w:rsidRDefault="00C61930" w:rsidP="00C61930">
      <w:pPr>
        <w:spacing w:after="240" w:line="240" w:lineRule="auto"/>
        <w:rPr>
          <w:rFonts w:ascii="Times New Roman" w:eastAsia="Times New Roman" w:hAnsi="Times New Roman" w:cs="Times New Roman"/>
          <w:sz w:val="24"/>
          <w:szCs w:val="24"/>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58669E">
      <w:pPr>
        <w:spacing w:before="29"/>
        <w:ind w:right="3404"/>
        <w:rPr>
          <w:rFonts w:ascii="Arial" w:eastAsia="Arial" w:hAnsi="Arial" w:cs="Arial"/>
          <w:b/>
          <w:sz w:val="24"/>
          <w:szCs w:val="24"/>
        </w:rPr>
      </w:pPr>
      <w:r>
        <w:rPr>
          <w:noProof/>
          <w:lang w:eastAsia="es-ES"/>
        </w:rPr>
        <w:drawing>
          <wp:anchor distT="0" distB="0" distL="114300" distR="114300" simplePos="0" relativeHeight="251918336" behindDoc="1" locked="0" layoutInCell="1" allowOverlap="1" wp14:anchorId="4998974C" wp14:editId="7DF1281B">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75" name="Imagen 275"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917312" behindDoc="1" locked="0" layoutInCell="1" allowOverlap="1" wp14:anchorId="279C8A6C" wp14:editId="3B771964">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76" name="Imagen 276"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58669E" w:rsidRDefault="0058669E" w:rsidP="0058669E">
      <w:pPr>
        <w:spacing w:after="100" w:afterAutospacing="1" w:line="240" w:lineRule="auto"/>
        <w:rPr>
          <w:rFonts w:cstheme="minorHAnsi"/>
          <w:b/>
          <w:sz w:val="44"/>
          <w:szCs w:val="44"/>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C61930">
      <w:pPr>
        <w:spacing w:after="0" w:line="240" w:lineRule="auto"/>
        <w:textAlignment w:val="baseline"/>
        <w:rPr>
          <w:rFonts w:ascii="Arial" w:eastAsia="Times New Roman" w:hAnsi="Arial" w:cs="Arial"/>
          <w:color w:val="000000"/>
          <w:lang w:eastAsia="es-ES"/>
        </w:rPr>
      </w:pPr>
    </w:p>
    <w:p w:rsidR="0058669E" w:rsidRDefault="0058669E" w:rsidP="0058669E">
      <w:pPr>
        <w:spacing w:after="0" w:line="240" w:lineRule="auto"/>
        <w:jc w:val="center"/>
        <w:textAlignment w:val="baseline"/>
        <w:rPr>
          <w:rFonts w:ascii="Arial" w:eastAsia="Times New Roman" w:hAnsi="Arial" w:cs="Arial"/>
          <w:b/>
          <w:color w:val="000000"/>
          <w:sz w:val="23"/>
          <w:szCs w:val="23"/>
          <w:lang w:eastAsia="es-ES"/>
        </w:rPr>
      </w:pPr>
    </w:p>
    <w:p w:rsidR="00C61930" w:rsidRPr="0058669E" w:rsidRDefault="00C61930" w:rsidP="0058669E">
      <w:pPr>
        <w:spacing w:after="0" w:line="240" w:lineRule="auto"/>
        <w:jc w:val="center"/>
        <w:textAlignment w:val="baseline"/>
        <w:rPr>
          <w:rFonts w:ascii="Arial" w:eastAsia="Times New Roman" w:hAnsi="Arial" w:cs="Arial"/>
          <w:b/>
          <w:color w:val="000000"/>
          <w:sz w:val="23"/>
          <w:szCs w:val="23"/>
          <w:lang w:eastAsia="es-ES"/>
        </w:rPr>
      </w:pPr>
      <w:r w:rsidRPr="0058669E">
        <w:rPr>
          <w:rFonts w:ascii="Arial" w:eastAsia="Times New Roman" w:hAnsi="Arial" w:cs="Arial"/>
          <w:b/>
          <w:color w:val="000000"/>
          <w:sz w:val="23"/>
          <w:szCs w:val="23"/>
          <w:lang w:eastAsia="es-ES"/>
        </w:rPr>
        <w:t>Adoptemos una vida: Objetivo 17 y Objetivo 13</w:t>
      </w:r>
    </w:p>
    <w:p w:rsidR="0058669E" w:rsidRDefault="0058669E" w:rsidP="00C61930">
      <w:pPr>
        <w:spacing w:before="100" w:beforeAutospacing="1" w:after="100" w:afterAutospacing="1" w:line="240" w:lineRule="auto"/>
        <w:jc w:val="both"/>
        <w:rPr>
          <w:rFonts w:ascii="Arial" w:eastAsia="Times New Roman" w:hAnsi="Arial" w:cs="Arial"/>
          <w:lang w:eastAsia="es-ES"/>
        </w:rPr>
      </w:pPr>
    </w:p>
    <w:p w:rsidR="00C61930" w:rsidRDefault="00C61930" w:rsidP="00C61930">
      <w:pPr>
        <w:spacing w:before="100" w:beforeAutospacing="1" w:after="100" w:afterAutospacing="1" w:line="240" w:lineRule="auto"/>
        <w:jc w:val="both"/>
        <w:rPr>
          <w:rFonts w:ascii="Arial" w:eastAsia="Times New Roman" w:hAnsi="Arial" w:cs="Arial"/>
          <w:lang w:eastAsia="es-ES"/>
        </w:rPr>
      </w:pPr>
      <w:r w:rsidRPr="0058669E">
        <w:rPr>
          <w:rFonts w:ascii="Arial" w:eastAsia="Times New Roman" w:hAnsi="Arial" w:cs="Arial"/>
          <w:lang w:eastAsia="es-ES"/>
        </w:rPr>
        <w:t>La Campaña “Adoptemos una Vida” es una iniciativa de la Universidad Columbia del Paraguay (Sede España), con el objetivo de salvar los arbolitos de Yvapovo que nacen en los jardines del campus. En esta actividad se han replantado más de 30 arbolitos de ésta especie, que están listos para su adopción.</w:t>
      </w:r>
    </w:p>
    <w:p w:rsidR="0058669E" w:rsidRPr="0058669E" w:rsidRDefault="0058669E" w:rsidP="00C61930">
      <w:pPr>
        <w:spacing w:before="100" w:beforeAutospacing="1" w:after="100" w:afterAutospacing="1" w:line="240" w:lineRule="auto"/>
        <w:jc w:val="both"/>
        <w:rPr>
          <w:rFonts w:ascii="Arial" w:eastAsia="Times New Roman" w:hAnsi="Arial" w:cs="Arial"/>
          <w:lang w:eastAsia="es-ES"/>
        </w:rPr>
      </w:pPr>
    </w:p>
    <w:p w:rsidR="00C61930" w:rsidRPr="00C61930" w:rsidRDefault="00C61930" w:rsidP="00C61930">
      <w:pPr>
        <w:spacing w:after="0" w:line="240" w:lineRule="auto"/>
        <w:jc w:val="center"/>
        <w:rPr>
          <w:rFonts w:eastAsia="Times New Roman" w:cstheme="minorHAnsi"/>
          <w:sz w:val="20"/>
          <w:szCs w:val="20"/>
          <w:lang w:eastAsia="es-ES"/>
        </w:rPr>
      </w:pPr>
      <w:r w:rsidRPr="00C61930">
        <w:rPr>
          <w:rFonts w:eastAsia="Times New Roman" w:cstheme="minorHAnsi"/>
          <w:noProof/>
          <w:color w:val="0000FF"/>
          <w:sz w:val="20"/>
          <w:szCs w:val="20"/>
          <w:lang w:eastAsia="es-ES"/>
        </w:rPr>
        <w:drawing>
          <wp:inline distT="0" distB="0" distL="0" distR="0" wp14:anchorId="65E28BEA" wp14:editId="3F1E81F9">
            <wp:extent cx="5808781" cy="3867150"/>
            <wp:effectExtent l="0" t="0" r="1905" b="0"/>
            <wp:docPr id="46" name="Imagen 46" descr="Adoptemos una Vida">
              <a:hlinkClick xmlns:a="http://schemas.openxmlformats.org/drawingml/2006/main" r:id="rId169" tooltip="&quot;Adoptemos una Vi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optemos una Vida">
                      <a:hlinkClick r:id="rId169" tooltip="&quot;Adoptemos una Vida&quot;"/>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816035" cy="3871979"/>
                    </a:xfrm>
                    <a:prstGeom prst="rect">
                      <a:avLst/>
                    </a:prstGeom>
                    <a:noFill/>
                    <a:ln>
                      <a:noFill/>
                    </a:ln>
                  </pic:spPr>
                </pic:pic>
              </a:graphicData>
            </a:graphic>
          </wp:inline>
        </w:drawing>
      </w:r>
    </w:p>
    <w:p w:rsidR="0058669E" w:rsidRDefault="0058669E" w:rsidP="00C61930">
      <w:pPr>
        <w:spacing w:before="100" w:beforeAutospacing="1" w:after="100" w:afterAutospacing="1" w:line="240" w:lineRule="auto"/>
        <w:jc w:val="both"/>
        <w:rPr>
          <w:rFonts w:ascii="Arial" w:eastAsia="Times New Roman" w:hAnsi="Arial" w:cs="Arial"/>
          <w:lang w:eastAsia="es-ES"/>
        </w:rPr>
      </w:pPr>
    </w:p>
    <w:p w:rsidR="00C61930" w:rsidRDefault="00C61930" w:rsidP="00C61930">
      <w:pPr>
        <w:spacing w:before="100" w:beforeAutospacing="1" w:after="100" w:afterAutospacing="1" w:line="240" w:lineRule="auto"/>
        <w:jc w:val="both"/>
        <w:rPr>
          <w:rFonts w:ascii="Arial" w:eastAsia="Times New Roman" w:hAnsi="Arial" w:cs="Arial"/>
          <w:lang w:eastAsia="es-ES"/>
        </w:rPr>
      </w:pPr>
      <w:r w:rsidRPr="0058669E">
        <w:rPr>
          <w:rFonts w:ascii="Arial" w:eastAsia="Times New Roman" w:hAnsi="Arial" w:cs="Arial"/>
          <w:lang w:eastAsia="es-ES"/>
        </w:rPr>
        <w:t>Agradecemos a la organización “A Todo Pulmón”, que brindó una charla sobre los beneficios de contar con un árbol de Yvapovo. Desde la entidad aseguraron que es un árbol bastante rústico y no requiere de un cuidado especial. ‘‘El yvapovõ es un árbol muy atractivo para pájaros por su sombra y frutas’’, acotaron.</w:t>
      </w:r>
    </w:p>
    <w:p w:rsidR="0058669E" w:rsidRDefault="0058669E" w:rsidP="00C61930">
      <w:pPr>
        <w:spacing w:before="100" w:beforeAutospacing="1" w:after="100" w:afterAutospacing="1" w:line="240" w:lineRule="auto"/>
        <w:jc w:val="both"/>
        <w:rPr>
          <w:rFonts w:ascii="Arial" w:eastAsia="Times New Roman" w:hAnsi="Arial" w:cs="Arial"/>
          <w:lang w:eastAsia="es-ES"/>
        </w:rPr>
      </w:pPr>
    </w:p>
    <w:p w:rsidR="0058669E" w:rsidRDefault="0058669E" w:rsidP="0058669E">
      <w:pPr>
        <w:spacing w:before="29"/>
        <w:ind w:right="3404"/>
        <w:rPr>
          <w:rFonts w:ascii="Arial" w:eastAsia="Arial" w:hAnsi="Arial" w:cs="Arial"/>
          <w:b/>
          <w:sz w:val="24"/>
          <w:szCs w:val="24"/>
        </w:rPr>
      </w:pPr>
      <w:r>
        <w:rPr>
          <w:noProof/>
          <w:lang w:eastAsia="es-ES"/>
        </w:rPr>
        <w:drawing>
          <wp:anchor distT="0" distB="0" distL="114300" distR="114300" simplePos="0" relativeHeight="251921408" behindDoc="1" locked="0" layoutInCell="1" allowOverlap="1" wp14:anchorId="4998974C" wp14:editId="7DF1281B">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77" name="Imagen 277"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920384" behindDoc="1" locked="0" layoutInCell="1" allowOverlap="1" wp14:anchorId="279C8A6C" wp14:editId="3B771964">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78" name="Imagen 278"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58669E" w:rsidRDefault="0058669E" w:rsidP="0058669E">
      <w:pPr>
        <w:spacing w:after="100" w:afterAutospacing="1" w:line="240" w:lineRule="auto"/>
        <w:rPr>
          <w:rFonts w:cstheme="minorHAnsi"/>
          <w:b/>
          <w:sz w:val="44"/>
          <w:szCs w:val="44"/>
        </w:rPr>
      </w:pPr>
    </w:p>
    <w:p w:rsidR="0058669E" w:rsidRDefault="0058669E" w:rsidP="00C61930">
      <w:pPr>
        <w:spacing w:before="100" w:beforeAutospacing="1" w:after="100" w:afterAutospacing="1" w:line="240" w:lineRule="auto"/>
        <w:jc w:val="both"/>
        <w:rPr>
          <w:rFonts w:ascii="Arial" w:eastAsia="Times New Roman" w:hAnsi="Arial" w:cs="Arial"/>
          <w:lang w:eastAsia="es-ES"/>
        </w:rPr>
      </w:pPr>
    </w:p>
    <w:p w:rsidR="0058669E" w:rsidRPr="0058669E" w:rsidRDefault="0058669E" w:rsidP="00C61930">
      <w:pPr>
        <w:spacing w:before="100" w:beforeAutospacing="1" w:after="100" w:afterAutospacing="1" w:line="240" w:lineRule="auto"/>
        <w:jc w:val="both"/>
        <w:rPr>
          <w:rFonts w:ascii="Arial" w:eastAsia="Times New Roman" w:hAnsi="Arial" w:cs="Arial"/>
          <w:lang w:eastAsia="es-ES"/>
        </w:rPr>
      </w:pPr>
    </w:p>
    <w:p w:rsidR="00C61930" w:rsidRPr="00C61930" w:rsidRDefault="00C61930" w:rsidP="00C61930">
      <w:pPr>
        <w:spacing w:after="0" w:line="240" w:lineRule="auto"/>
        <w:rPr>
          <w:rFonts w:ascii="Times New Roman" w:eastAsia="Times New Roman" w:hAnsi="Times New Roman" w:cs="Times New Roman"/>
          <w:sz w:val="24"/>
          <w:szCs w:val="24"/>
          <w:lang w:eastAsia="es-ES"/>
        </w:rPr>
      </w:pPr>
      <w:r w:rsidRPr="00C61930">
        <w:rPr>
          <w:rFonts w:ascii="Times New Roman" w:eastAsia="Times New Roman" w:hAnsi="Times New Roman" w:cs="Times New Roman"/>
          <w:noProof/>
          <w:color w:val="0000FF"/>
          <w:sz w:val="24"/>
          <w:szCs w:val="24"/>
          <w:lang w:eastAsia="es-ES"/>
        </w:rPr>
        <w:drawing>
          <wp:inline distT="0" distB="0" distL="0" distR="0" wp14:anchorId="5B219385" wp14:editId="322542B6">
            <wp:extent cx="5505450" cy="3711025"/>
            <wp:effectExtent l="0" t="0" r="0" b="3810"/>
            <wp:docPr id="47" name="Imagen 47" descr="Adoptemos una Vida">
              <a:hlinkClick xmlns:a="http://schemas.openxmlformats.org/drawingml/2006/main" r:id="rId171" tooltip="&quot;Adoptemos una Vi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doptemos una Vida">
                      <a:hlinkClick r:id="rId171" tooltip="&quot;Adoptemos una Vida&quot;"/>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05450" cy="3711025"/>
                    </a:xfrm>
                    <a:prstGeom prst="rect">
                      <a:avLst/>
                    </a:prstGeom>
                    <a:noFill/>
                    <a:ln>
                      <a:noFill/>
                    </a:ln>
                  </pic:spPr>
                </pic:pic>
              </a:graphicData>
            </a:graphic>
          </wp:inline>
        </w:drawing>
      </w:r>
    </w:p>
    <w:p w:rsidR="0058669E" w:rsidRDefault="0058669E" w:rsidP="00C61930">
      <w:pPr>
        <w:spacing w:before="100" w:beforeAutospacing="1" w:after="100" w:afterAutospacing="1" w:line="240" w:lineRule="auto"/>
        <w:jc w:val="both"/>
        <w:rPr>
          <w:rFonts w:ascii="Arial" w:eastAsia="Times New Roman" w:hAnsi="Arial" w:cs="Arial"/>
          <w:lang w:eastAsia="es-ES"/>
        </w:rPr>
      </w:pPr>
    </w:p>
    <w:p w:rsidR="00C61930" w:rsidRPr="0058669E" w:rsidRDefault="00C61930" w:rsidP="00C61930">
      <w:pPr>
        <w:spacing w:before="100" w:beforeAutospacing="1" w:after="100" w:afterAutospacing="1" w:line="240" w:lineRule="auto"/>
        <w:jc w:val="both"/>
        <w:rPr>
          <w:rFonts w:ascii="Arial" w:eastAsia="Times New Roman" w:hAnsi="Arial" w:cs="Arial"/>
          <w:lang w:eastAsia="es-ES"/>
        </w:rPr>
      </w:pPr>
      <w:r w:rsidRPr="0058669E">
        <w:rPr>
          <w:rFonts w:ascii="Arial" w:eastAsia="Times New Roman" w:hAnsi="Arial" w:cs="Arial"/>
          <w:lang w:eastAsia="es-ES"/>
        </w:rPr>
        <w:t>Así es que, anímate a adoptar un arbolito, la madre tierra y las futuras generaciones te lo agradecerán. Ante cualquier consulta pueden comunicarse con la Gerente de Fundamenta Innovation Hub </w:t>
      </w:r>
      <w:hyperlink r:id="rId173" w:tgtFrame="_blank" w:history="1">
        <w:r w:rsidRPr="0058669E">
          <w:rPr>
            <w:rFonts w:ascii="Arial" w:eastAsia="Times New Roman" w:hAnsi="Arial" w:cs="Arial"/>
            <w:color w:val="0000FF"/>
            <w:u w:val="single"/>
            <w:lang w:eastAsia="es-ES"/>
          </w:rPr>
          <w:t>Rumi Britez</w:t>
        </w:r>
      </w:hyperlink>
      <w:r w:rsidRPr="0058669E">
        <w:rPr>
          <w:rFonts w:ascii="Arial" w:eastAsia="Times New Roman" w:hAnsi="Arial" w:cs="Arial"/>
          <w:lang w:eastAsia="es-ES"/>
        </w:rPr>
        <w:t xml:space="preserve"> al correo </w:t>
      </w:r>
      <w:hyperlink r:id="rId174" w:tgtFrame="_blank" w:history="1">
        <w:r w:rsidRPr="0058669E">
          <w:rPr>
            <w:rFonts w:ascii="Arial" w:eastAsia="Times New Roman" w:hAnsi="Arial" w:cs="Arial"/>
            <w:color w:val="0000FF"/>
            <w:u w:val="single"/>
            <w:lang w:eastAsia="es-ES"/>
          </w:rPr>
          <w:t>rumi.britez@columbia.edu.py</w:t>
        </w:r>
      </w:hyperlink>
      <w:r w:rsidRPr="0058669E">
        <w:rPr>
          <w:rFonts w:ascii="Arial" w:eastAsia="Times New Roman" w:hAnsi="Arial" w:cs="Arial"/>
          <w:lang w:eastAsia="es-ES"/>
        </w:rPr>
        <w:t xml:space="preserve"> o al int. 810.</w:t>
      </w:r>
    </w:p>
    <w:p w:rsidR="00C61930" w:rsidRPr="00C61930" w:rsidRDefault="00C61930" w:rsidP="00C61930">
      <w:pPr>
        <w:spacing w:before="100" w:beforeAutospacing="1" w:after="100" w:afterAutospacing="1" w:line="240" w:lineRule="auto"/>
        <w:rPr>
          <w:rFonts w:ascii="Times New Roman" w:eastAsia="Times New Roman" w:hAnsi="Times New Roman" w:cs="Times New Roman"/>
          <w:sz w:val="24"/>
          <w:szCs w:val="24"/>
          <w:lang w:eastAsia="es-ES"/>
        </w:rPr>
      </w:pPr>
      <w:r w:rsidRPr="00C61930">
        <w:rPr>
          <w:rFonts w:ascii="Times New Roman" w:eastAsia="Times New Roman" w:hAnsi="Times New Roman" w:cs="Times New Roman"/>
          <w:sz w:val="24"/>
          <w:szCs w:val="24"/>
          <w:lang w:eastAsia="es-ES"/>
        </w:rPr>
        <w:t> </w:t>
      </w:r>
    </w:p>
    <w:p w:rsidR="00C61930" w:rsidRPr="00C61930" w:rsidRDefault="00C61930" w:rsidP="00C61930">
      <w:pPr>
        <w:spacing w:after="0" w:line="240" w:lineRule="auto"/>
        <w:jc w:val="center"/>
        <w:rPr>
          <w:rFonts w:ascii="Times New Roman" w:eastAsia="Times New Roman" w:hAnsi="Times New Roman" w:cs="Times New Roman"/>
          <w:sz w:val="24"/>
          <w:szCs w:val="24"/>
          <w:lang w:eastAsia="es-ES"/>
        </w:rPr>
      </w:pPr>
      <w:r w:rsidRPr="00C61930">
        <w:rPr>
          <w:rFonts w:ascii="Times New Roman" w:eastAsia="Times New Roman" w:hAnsi="Times New Roman" w:cs="Times New Roman"/>
          <w:noProof/>
          <w:color w:val="0000FF"/>
          <w:sz w:val="24"/>
          <w:szCs w:val="24"/>
          <w:lang w:eastAsia="es-ES"/>
        </w:rPr>
        <w:drawing>
          <wp:inline distT="0" distB="0" distL="0" distR="0" wp14:anchorId="01A479AB" wp14:editId="1DDC339F">
            <wp:extent cx="3543300" cy="1314450"/>
            <wp:effectExtent l="0" t="0" r="0" b="0"/>
            <wp:docPr id="50" name="Imagen 50" descr="Adoptemos una Vida">
              <a:hlinkClick xmlns:a="http://schemas.openxmlformats.org/drawingml/2006/main" r:id="rId175" tooltip="&quot;Adoptemos una Vi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doptemos una Vida">
                      <a:hlinkClick r:id="rId175" tooltip="&quot;Adoptemos una Vida&quot;"/>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543300" cy="1314450"/>
                    </a:xfrm>
                    <a:prstGeom prst="rect">
                      <a:avLst/>
                    </a:prstGeom>
                    <a:noFill/>
                    <a:ln>
                      <a:noFill/>
                    </a:ln>
                  </pic:spPr>
                </pic:pic>
              </a:graphicData>
            </a:graphic>
          </wp:inline>
        </w:drawing>
      </w:r>
    </w:p>
    <w:p w:rsidR="00C61930" w:rsidRPr="00C61930" w:rsidRDefault="00C61930" w:rsidP="00C61930">
      <w:pPr>
        <w:spacing w:before="100" w:beforeAutospacing="1" w:after="100" w:afterAutospacing="1" w:line="240" w:lineRule="auto"/>
        <w:rPr>
          <w:rFonts w:ascii="Times New Roman" w:eastAsia="Times New Roman" w:hAnsi="Times New Roman" w:cs="Times New Roman"/>
          <w:sz w:val="24"/>
          <w:szCs w:val="24"/>
          <w:lang w:eastAsia="es-ES"/>
        </w:rPr>
      </w:pPr>
      <w:r w:rsidRPr="00C61930">
        <w:rPr>
          <w:rFonts w:ascii="Times New Roman" w:eastAsia="Times New Roman" w:hAnsi="Times New Roman" w:cs="Times New Roman"/>
          <w:sz w:val="24"/>
          <w:szCs w:val="24"/>
          <w:lang w:eastAsia="es-ES"/>
        </w:rPr>
        <w:t> </w:t>
      </w:r>
    </w:p>
    <w:p w:rsidR="0058669E" w:rsidRDefault="0058669E" w:rsidP="0058669E">
      <w:pPr>
        <w:spacing w:before="29"/>
        <w:ind w:right="3404"/>
        <w:rPr>
          <w:rFonts w:ascii="Arial" w:eastAsia="Arial" w:hAnsi="Arial" w:cs="Arial"/>
          <w:b/>
          <w:sz w:val="24"/>
          <w:szCs w:val="24"/>
        </w:rPr>
      </w:pPr>
      <w:r>
        <w:rPr>
          <w:noProof/>
          <w:lang w:eastAsia="es-ES"/>
        </w:rPr>
        <w:drawing>
          <wp:anchor distT="0" distB="0" distL="114300" distR="114300" simplePos="0" relativeHeight="251924480" behindDoc="1" locked="0" layoutInCell="1" allowOverlap="1" wp14:anchorId="4998974C" wp14:editId="7DF1281B">
            <wp:simplePos x="0" y="0"/>
            <wp:positionH relativeFrom="column">
              <wp:posOffset>4747260</wp:posOffset>
            </wp:positionH>
            <wp:positionV relativeFrom="paragraph">
              <wp:posOffset>-47625</wp:posOffset>
            </wp:positionV>
            <wp:extent cx="1190625" cy="1162050"/>
            <wp:effectExtent l="0" t="0" r="9525" b="0"/>
            <wp:wrapTight wrapText="bothSides">
              <wp:wrapPolygon edited="0">
                <wp:start x="0" y="0"/>
                <wp:lineTo x="0" y="21246"/>
                <wp:lineTo x="21427" y="21246"/>
                <wp:lineTo x="21427" y="0"/>
                <wp:lineTo x="0" y="0"/>
              </wp:wrapPolygon>
            </wp:wrapTight>
            <wp:docPr id="279" name="Imagen 279" descr="C:\Users\triveros\Documents\PACTO GLOBAL\logo_apoyamos_pacto.gif"/>
            <wp:cNvGraphicFramePr/>
            <a:graphic xmlns:a="http://schemas.openxmlformats.org/drawingml/2006/main">
              <a:graphicData uri="http://schemas.openxmlformats.org/drawingml/2006/picture">
                <pic:pic xmlns:pic="http://schemas.openxmlformats.org/drawingml/2006/picture">
                  <pic:nvPicPr>
                    <pic:cNvPr id="1" name="Imagen 1" descr="C:\Users\triveros\Documents\PACTO GLOBAL\logo_apoyamos_pacto.gif"/>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62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923456" behindDoc="1" locked="0" layoutInCell="1" allowOverlap="1" wp14:anchorId="279C8A6C" wp14:editId="3B771964">
            <wp:simplePos x="0" y="0"/>
            <wp:positionH relativeFrom="column">
              <wp:posOffset>-82550</wp:posOffset>
            </wp:positionH>
            <wp:positionV relativeFrom="paragraph">
              <wp:posOffset>-47625</wp:posOffset>
            </wp:positionV>
            <wp:extent cx="1209675" cy="1209675"/>
            <wp:effectExtent l="0" t="0" r="0" b="0"/>
            <wp:wrapTight wrapText="bothSides">
              <wp:wrapPolygon edited="0">
                <wp:start x="7824" y="340"/>
                <wp:lineTo x="4762" y="2381"/>
                <wp:lineTo x="1361" y="5443"/>
                <wp:lineTo x="340" y="10885"/>
                <wp:lineTo x="340" y="12246"/>
                <wp:lineTo x="2721" y="17348"/>
                <wp:lineTo x="2721" y="17688"/>
                <wp:lineTo x="7483" y="20409"/>
                <wp:lineTo x="7824" y="21090"/>
                <wp:lineTo x="13606" y="21090"/>
                <wp:lineTo x="13946" y="20409"/>
                <wp:lineTo x="18709" y="17688"/>
                <wp:lineTo x="18709" y="17348"/>
                <wp:lineTo x="21090" y="12246"/>
                <wp:lineTo x="20409" y="5443"/>
                <wp:lineTo x="16668" y="2381"/>
                <wp:lineTo x="13606" y="340"/>
                <wp:lineTo x="7824" y="340"/>
              </wp:wrapPolygon>
            </wp:wrapTight>
            <wp:docPr id="280" name="Imagen 280" descr="C:\Users\triveros\AppData\Local\Microsoft\Windows\Temporary Internet Files\Content.Outlook\LB8NVH3M\logo u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veros\AppData\Local\Microsoft\Windows\Temporary Internet Files\Content.Outlook\LB8NVH3M\logo u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b/>
          <w:sz w:val="24"/>
          <w:szCs w:val="24"/>
        </w:rPr>
        <w:t xml:space="preserve">                                                                                                                                 </w:t>
      </w:r>
    </w:p>
    <w:p w:rsidR="0058669E" w:rsidRDefault="0058669E" w:rsidP="0058669E">
      <w:pPr>
        <w:spacing w:after="100" w:afterAutospacing="1" w:line="240" w:lineRule="auto"/>
        <w:rPr>
          <w:rFonts w:cstheme="minorHAnsi"/>
          <w:b/>
          <w:sz w:val="44"/>
          <w:szCs w:val="44"/>
        </w:rPr>
      </w:pPr>
    </w:p>
    <w:p w:rsidR="008B693A" w:rsidRDefault="008B693A" w:rsidP="008B693A">
      <w:pPr>
        <w:jc w:val="center"/>
        <w:rPr>
          <w:rFonts w:ascii="Arial" w:hAnsi="Arial" w:cs="Arial"/>
          <w:b/>
          <w:sz w:val="28"/>
          <w:szCs w:val="28"/>
        </w:rPr>
      </w:pPr>
    </w:p>
    <w:p w:rsidR="007120CE" w:rsidRPr="00DD196A" w:rsidRDefault="007120CE" w:rsidP="007120CE">
      <w:pPr>
        <w:spacing w:after="0" w:line="360" w:lineRule="auto"/>
        <w:jc w:val="center"/>
        <w:rPr>
          <w:rFonts w:ascii="Arial" w:eastAsia="Calibri" w:hAnsi="Arial" w:cs="Arial"/>
          <w:b/>
        </w:rPr>
      </w:pPr>
      <w:r w:rsidRPr="00DD196A">
        <w:rPr>
          <w:rFonts w:ascii="Arial" w:eastAsia="Calibri" w:hAnsi="Arial" w:cs="Arial"/>
          <w:b/>
        </w:rPr>
        <w:t>CONCLUSION</w:t>
      </w:r>
    </w:p>
    <w:p w:rsidR="007120CE" w:rsidRDefault="007120CE" w:rsidP="007120CE">
      <w:pPr>
        <w:spacing w:after="0" w:line="360" w:lineRule="auto"/>
        <w:rPr>
          <w:rFonts w:ascii="Arial" w:eastAsia="Calibri" w:hAnsi="Arial" w:cs="Arial"/>
        </w:rPr>
      </w:pPr>
    </w:p>
    <w:p w:rsidR="007120CE" w:rsidRDefault="007120CE" w:rsidP="007120CE">
      <w:pPr>
        <w:spacing w:after="0" w:line="360" w:lineRule="auto"/>
        <w:rPr>
          <w:rFonts w:ascii="Arial" w:eastAsia="Calibri" w:hAnsi="Arial" w:cs="Arial"/>
        </w:rPr>
      </w:pPr>
    </w:p>
    <w:p w:rsidR="004E42FF" w:rsidRDefault="007120CE" w:rsidP="007120CE">
      <w:pPr>
        <w:spacing w:after="0" w:line="360" w:lineRule="auto"/>
        <w:jc w:val="both"/>
        <w:rPr>
          <w:rFonts w:ascii="Arial" w:eastAsia="Calibri" w:hAnsi="Arial" w:cs="Arial"/>
        </w:rPr>
      </w:pPr>
      <w:r w:rsidRPr="00DD196A">
        <w:rPr>
          <w:rFonts w:ascii="Arial" w:eastAsia="Calibri" w:hAnsi="Arial" w:cs="Arial"/>
        </w:rPr>
        <w:t xml:space="preserve">En este informe, presentamos las acciones o actividades que tienen que </w:t>
      </w:r>
      <w:r w:rsidR="004E42FF">
        <w:rPr>
          <w:rFonts w:ascii="Arial" w:eastAsia="Calibri" w:hAnsi="Arial" w:cs="Arial"/>
        </w:rPr>
        <w:t xml:space="preserve">muestran </w:t>
      </w:r>
      <w:r w:rsidRPr="00DD196A">
        <w:rPr>
          <w:rFonts w:ascii="Arial" w:eastAsia="Calibri" w:hAnsi="Arial" w:cs="Arial"/>
        </w:rPr>
        <w:t xml:space="preserve">nuestro involucramiento </w:t>
      </w:r>
      <w:r w:rsidR="004E42FF">
        <w:rPr>
          <w:rFonts w:ascii="Arial" w:eastAsia="Calibri" w:hAnsi="Arial" w:cs="Arial"/>
        </w:rPr>
        <w:t>y compromiso en cumplir los principios establecidos en los Objetivos de Desarrollo Sostenible (ODS).</w:t>
      </w:r>
    </w:p>
    <w:p w:rsidR="007120CE" w:rsidRDefault="007120CE" w:rsidP="007120CE">
      <w:pPr>
        <w:spacing w:after="0" w:line="360" w:lineRule="auto"/>
        <w:jc w:val="both"/>
        <w:rPr>
          <w:rFonts w:ascii="Arial" w:eastAsia="Calibri" w:hAnsi="Arial" w:cs="Arial"/>
        </w:rPr>
      </w:pPr>
    </w:p>
    <w:p w:rsidR="007120CE" w:rsidRDefault="007120CE" w:rsidP="007120CE">
      <w:pPr>
        <w:spacing w:after="0" w:line="360" w:lineRule="auto"/>
        <w:jc w:val="both"/>
        <w:rPr>
          <w:rFonts w:ascii="Arial" w:eastAsia="Calibri" w:hAnsi="Arial" w:cs="Arial"/>
        </w:rPr>
      </w:pPr>
      <w:r w:rsidRPr="00DD196A">
        <w:rPr>
          <w:rFonts w:ascii="Arial" w:eastAsia="Calibri" w:hAnsi="Arial" w:cs="Arial"/>
        </w:rPr>
        <w:t xml:space="preserve">La Universidad Columbia  ha entendido que </w:t>
      </w:r>
      <w:r w:rsidR="004E42FF">
        <w:rPr>
          <w:rFonts w:ascii="Arial" w:eastAsia="Calibri" w:hAnsi="Arial" w:cs="Arial"/>
        </w:rPr>
        <w:t xml:space="preserve">actuando y gestionando desde los valores </w:t>
      </w:r>
      <w:r w:rsidRPr="00DD196A">
        <w:rPr>
          <w:rFonts w:ascii="Arial" w:eastAsia="Calibri" w:hAnsi="Arial" w:cs="Arial"/>
        </w:rPr>
        <w:t xml:space="preserve"> </w:t>
      </w:r>
      <w:r w:rsidR="004E42FF">
        <w:rPr>
          <w:rFonts w:ascii="Arial" w:eastAsia="Calibri" w:hAnsi="Arial" w:cs="Arial"/>
        </w:rPr>
        <w:t xml:space="preserve">que podrían generar sustentabilidad, la relación con sus grupos de interés y el entorno,  serán más exitosas. </w:t>
      </w:r>
    </w:p>
    <w:p w:rsidR="004E42FF" w:rsidRDefault="004E42FF" w:rsidP="007120CE">
      <w:pPr>
        <w:spacing w:after="0" w:line="360" w:lineRule="auto"/>
        <w:jc w:val="both"/>
        <w:rPr>
          <w:rFonts w:ascii="Arial" w:eastAsia="Calibri" w:hAnsi="Arial" w:cs="Arial"/>
        </w:rPr>
      </w:pPr>
    </w:p>
    <w:p w:rsidR="007120CE" w:rsidRPr="00DD196A" w:rsidRDefault="007120CE" w:rsidP="007120CE">
      <w:pPr>
        <w:spacing w:after="0" w:line="360" w:lineRule="auto"/>
        <w:jc w:val="both"/>
        <w:rPr>
          <w:rFonts w:ascii="Arial" w:eastAsia="Calibri" w:hAnsi="Arial" w:cs="Arial"/>
        </w:rPr>
      </w:pPr>
      <w:r w:rsidRPr="00DD196A">
        <w:rPr>
          <w:rFonts w:ascii="Arial" w:eastAsia="Calibri" w:hAnsi="Arial" w:cs="Arial"/>
        </w:rPr>
        <w:t>Para nosotros es indispensable una gestión que genere valor y perdure en el tiempo, mediante la utilización responsable de los recursos disponibles.</w:t>
      </w:r>
    </w:p>
    <w:p w:rsidR="004E42FF" w:rsidRDefault="004E42FF" w:rsidP="007120CE">
      <w:pPr>
        <w:spacing w:after="0" w:line="360" w:lineRule="auto"/>
        <w:jc w:val="both"/>
        <w:rPr>
          <w:rFonts w:ascii="Arial" w:eastAsia="Calibri" w:hAnsi="Arial" w:cs="Arial"/>
        </w:rPr>
      </w:pPr>
    </w:p>
    <w:p w:rsidR="007120CE" w:rsidRPr="00DD196A" w:rsidRDefault="004E42FF" w:rsidP="007120CE">
      <w:pPr>
        <w:spacing w:after="0" w:line="360" w:lineRule="auto"/>
        <w:jc w:val="both"/>
        <w:rPr>
          <w:rFonts w:ascii="Arial" w:eastAsia="Calibri" w:hAnsi="Arial" w:cs="Arial"/>
        </w:rPr>
      </w:pPr>
      <w:r>
        <w:rPr>
          <w:rFonts w:ascii="Arial" w:eastAsia="Calibri" w:hAnsi="Arial" w:cs="Arial"/>
        </w:rPr>
        <w:t>Creemos en el compromiso de liderar el desarrollo del entorno, promoviendo el bienestar mediante los beneficios que a partir de este actuar se generan</w:t>
      </w:r>
      <w:r w:rsidR="007120CE" w:rsidRPr="00DD196A">
        <w:rPr>
          <w:rFonts w:ascii="Arial" w:eastAsia="Calibri" w:hAnsi="Arial" w:cs="Arial"/>
        </w:rPr>
        <w:t>.</w:t>
      </w:r>
    </w:p>
    <w:p w:rsidR="007120CE" w:rsidRDefault="007120CE" w:rsidP="007120CE">
      <w:pPr>
        <w:spacing w:after="0" w:line="360" w:lineRule="auto"/>
        <w:jc w:val="both"/>
        <w:rPr>
          <w:rFonts w:ascii="Arial" w:eastAsia="Calibri" w:hAnsi="Arial" w:cs="Arial"/>
        </w:rPr>
      </w:pPr>
    </w:p>
    <w:p w:rsidR="007120CE" w:rsidRPr="00DD196A" w:rsidRDefault="004E42FF" w:rsidP="007120CE">
      <w:pPr>
        <w:spacing w:after="0" w:line="360" w:lineRule="auto"/>
        <w:jc w:val="both"/>
        <w:rPr>
          <w:rFonts w:ascii="Arial" w:eastAsia="Calibri" w:hAnsi="Arial" w:cs="Arial"/>
        </w:rPr>
      </w:pPr>
      <w:r>
        <w:rPr>
          <w:rFonts w:ascii="Arial" w:eastAsia="Calibri" w:hAnsi="Arial" w:cs="Arial"/>
        </w:rPr>
        <w:t xml:space="preserve">Todos podemos actuar </w:t>
      </w:r>
      <w:r w:rsidR="00A74E1F">
        <w:rPr>
          <w:rFonts w:ascii="Arial" w:eastAsia="Calibri" w:hAnsi="Arial" w:cs="Arial"/>
        </w:rPr>
        <w:t>ética</w:t>
      </w:r>
      <w:r>
        <w:rPr>
          <w:rFonts w:ascii="Arial" w:eastAsia="Calibri" w:hAnsi="Arial" w:cs="Arial"/>
        </w:rPr>
        <w:t xml:space="preserve"> y responsablemente, podemos hacerlo desde el lugar que nos corresponda o nos toque estar en un momento determinado</w:t>
      </w:r>
      <w:r w:rsidR="00A74E1F">
        <w:rPr>
          <w:rFonts w:ascii="Arial" w:eastAsia="Calibri" w:hAnsi="Arial" w:cs="Arial"/>
        </w:rPr>
        <w:t>, hemos realizado y seguimos implementando varios programas, acciones y proyectos que tienen que ver con los Principios del Pacto Global, ODS.</w:t>
      </w:r>
    </w:p>
    <w:p w:rsidR="007120CE" w:rsidRDefault="007120CE" w:rsidP="007120CE">
      <w:pPr>
        <w:spacing w:after="0" w:line="360" w:lineRule="auto"/>
        <w:jc w:val="both"/>
        <w:rPr>
          <w:rFonts w:ascii="Arial" w:eastAsia="Calibri" w:hAnsi="Arial" w:cs="Arial"/>
        </w:rPr>
      </w:pPr>
    </w:p>
    <w:p w:rsidR="007120CE" w:rsidRPr="00DD196A" w:rsidRDefault="007120CE" w:rsidP="007120CE">
      <w:pPr>
        <w:spacing w:after="0" w:line="360" w:lineRule="auto"/>
        <w:jc w:val="both"/>
        <w:rPr>
          <w:rFonts w:ascii="Arial" w:eastAsia="Calibri" w:hAnsi="Arial" w:cs="Arial"/>
        </w:rPr>
      </w:pPr>
      <w:r w:rsidRPr="00DD196A">
        <w:rPr>
          <w:rFonts w:ascii="Arial" w:eastAsia="Calibri" w:hAnsi="Arial" w:cs="Arial"/>
        </w:rPr>
        <w:t>Esperamos por tanto, que en el siguiente reporte sigamos sumando actividades de involucramiento y compromiso.</w:t>
      </w:r>
    </w:p>
    <w:p w:rsidR="007120CE" w:rsidRDefault="007120CE" w:rsidP="007120CE">
      <w:pPr>
        <w:spacing w:after="0" w:line="360" w:lineRule="auto"/>
        <w:jc w:val="both"/>
        <w:rPr>
          <w:rFonts w:ascii="Arial" w:eastAsia="Calibri" w:hAnsi="Arial" w:cs="Arial"/>
        </w:rPr>
      </w:pPr>
      <w:r w:rsidRPr="00DD196A">
        <w:rPr>
          <w:rFonts w:ascii="Arial" w:eastAsia="Calibri" w:hAnsi="Arial" w:cs="Arial"/>
        </w:rPr>
        <w:t xml:space="preserve">                                             </w:t>
      </w:r>
    </w:p>
    <w:p w:rsidR="007120CE" w:rsidRDefault="007120CE" w:rsidP="007120CE">
      <w:pPr>
        <w:spacing w:after="0" w:line="360" w:lineRule="auto"/>
        <w:rPr>
          <w:rFonts w:ascii="Arial" w:eastAsia="Calibri" w:hAnsi="Arial" w:cs="Arial"/>
        </w:rPr>
      </w:pPr>
    </w:p>
    <w:p w:rsidR="007120CE" w:rsidRPr="00DD196A" w:rsidRDefault="007120CE" w:rsidP="007120CE">
      <w:pPr>
        <w:spacing w:after="0" w:line="360" w:lineRule="auto"/>
        <w:jc w:val="right"/>
        <w:rPr>
          <w:rFonts w:ascii="Arial" w:eastAsia="Calibri" w:hAnsi="Arial" w:cs="Arial"/>
        </w:rPr>
      </w:pPr>
      <w:r w:rsidRPr="00DD196A">
        <w:rPr>
          <w:rFonts w:ascii="Arial" w:eastAsia="Calibri" w:hAnsi="Arial" w:cs="Arial"/>
        </w:rPr>
        <w:t xml:space="preserve"> Asunción, Paraguay octubre 201</w:t>
      </w:r>
      <w:r w:rsidR="00A74E1F">
        <w:rPr>
          <w:rFonts w:ascii="Arial" w:eastAsia="Calibri" w:hAnsi="Arial" w:cs="Arial"/>
        </w:rPr>
        <w:t>9</w:t>
      </w:r>
    </w:p>
    <w:p w:rsidR="007120CE" w:rsidRPr="00DD196A" w:rsidRDefault="007120CE" w:rsidP="007120CE">
      <w:pPr>
        <w:spacing w:after="0" w:line="360" w:lineRule="auto"/>
        <w:rPr>
          <w:rFonts w:ascii="Arial" w:eastAsia="Calibri" w:hAnsi="Arial" w:cs="Arial"/>
        </w:rPr>
      </w:pPr>
    </w:p>
    <w:p w:rsidR="007120CE" w:rsidRPr="00DD196A" w:rsidRDefault="007120CE" w:rsidP="007120CE">
      <w:pPr>
        <w:spacing w:after="0" w:line="360" w:lineRule="auto"/>
        <w:ind w:left="720"/>
        <w:contextualSpacing/>
        <w:jc w:val="both"/>
        <w:rPr>
          <w:rFonts w:ascii="Calibri" w:eastAsia="Calibri" w:hAnsi="Calibri" w:cs="Times New Roman"/>
        </w:rPr>
      </w:pPr>
    </w:p>
    <w:p w:rsidR="007120CE" w:rsidRPr="00DD196A" w:rsidRDefault="007120CE" w:rsidP="007120CE">
      <w:pPr>
        <w:spacing w:after="0" w:line="360" w:lineRule="auto"/>
      </w:pPr>
    </w:p>
    <w:p w:rsidR="00EA7ACE" w:rsidRPr="005E1D60" w:rsidRDefault="00EA7ACE" w:rsidP="00BB1FBD">
      <w:pPr>
        <w:spacing w:after="100" w:afterAutospacing="1" w:line="240" w:lineRule="auto"/>
      </w:pPr>
    </w:p>
    <w:sectPr w:rsidR="00EA7ACE" w:rsidRPr="005E1D60" w:rsidSect="00C02679">
      <w:pgSz w:w="11906" w:h="16838" w:code="9"/>
      <w:pgMar w:top="1417" w:right="1558"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601E" w:rsidRDefault="000F601E" w:rsidP="00497D12">
      <w:pPr>
        <w:spacing w:after="0" w:line="240" w:lineRule="auto"/>
      </w:pPr>
      <w:r>
        <w:separator/>
      </w:r>
    </w:p>
  </w:endnote>
  <w:endnote w:type="continuationSeparator" w:id="0">
    <w:p w:rsidR="000F601E" w:rsidRDefault="000F601E" w:rsidP="00497D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601E" w:rsidRDefault="000F601E" w:rsidP="00497D12">
      <w:pPr>
        <w:spacing w:after="0" w:line="240" w:lineRule="auto"/>
      </w:pPr>
      <w:r>
        <w:separator/>
      </w:r>
    </w:p>
  </w:footnote>
  <w:footnote w:type="continuationSeparator" w:id="0">
    <w:p w:rsidR="000F601E" w:rsidRDefault="000F601E" w:rsidP="00497D12">
      <w:pPr>
        <w:spacing w:after="0" w:line="240" w:lineRule="auto"/>
      </w:pPr>
      <w:r>
        <w:continuationSeparator/>
      </w:r>
    </w:p>
  </w:footnote>
  <w:footnote w:id="1">
    <w:p w:rsidR="00497D12" w:rsidRPr="00A9193F" w:rsidRDefault="00497D12" w:rsidP="00497D12">
      <w:pPr>
        <w:pStyle w:val="Textonotapie"/>
        <w:rPr>
          <w:sz w:val="16"/>
        </w:rPr>
      </w:pPr>
      <w:r>
        <w:rPr>
          <w:rStyle w:val="Refdenotaalpie"/>
        </w:rPr>
        <w:footnoteRef/>
      </w:r>
      <w:r>
        <w:t xml:space="preserve"> </w:t>
      </w:r>
      <w:r w:rsidRPr="00A9193F">
        <w:rPr>
          <w:sz w:val="16"/>
        </w:rPr>
        <w:t>CELADE-CEPAL (2008) “Reproducción en la Adolescencia en América Latina y el Caribe: ¿Una Anomalía a Escala Mundial? Centro Latinoamericano y Caribeño de Población (CELADE)-División de Población de la CEPAL”. Presentado en el III Congreso de la Asociación Latinoamericana de Población, ALAP, Argentina, 2008.</w:t>
      </w:r>
    </w:p>
  </w:footnote>
  <w:footnote w:id="2">
    <w:p w:rsidR="00497D12" w:rsidRDefault="00497D12" w:rsidP="00497D12">
      <w:pPr>
        <w:pStyle w:val="Textonotapie"/>
      </w:pPr>
      <w:r w:rsidRPr="004B11A6">
        <w:rPr>
          <w:rStyle w:val="Refdenotaalpie"/>
        </w:rPr>
        <w:footnoteRef/>
      </w:r>
      <w:r w:rsidRPr="004B11A6">
        <w:t xml:space="preserve"> </w:t>
      </w:r>
      <w:hyperlink r:id="rId1" w:history="1">
        <w:r w:rsidRPr="004B11A6">
          <w:rPr>
            <w:rStyle w:val="Hipervnculo"/>
          </w:rPr>
          <w:t>http://www.unfpa.org.py/download/PARAGUAY_cartilla%20embarazo%20adolescente.pdf</w:t>
        </w:r>
      </w:hyperlink>
    </w:p>
  </w:footnote>
  <w:footnote w:id="3">
    <w:p w:rsidR="00497D12" w:rsidRPr="004B11A6" w:rsidRDefault="00497D12" w:rsidP="00497D12">
      <w:pPr>
        <w:pStyle w:val="Textonotapie"/>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3F147D"/>
    <w:multiLevelType w:val="multilevel"/>
    <w:tmpl w:val="6DC6ACE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1447E88"/>
    <w:multiLevelType w:val="hybridMultilevel"/>
    <w:tmpl w:val="DA765890"/>
    <w:lvl w:ilvl="0" w:tplc="6A141F58">
      <w:start w:val="4"/>
      <w:numFmt w:val="bullet"/>
      <w:lvlText w:val="-"/>
      <w:lvlJc w:val="left"/>
      <w:pPr>
        <w:ind w:left="720" w:hanging="360"/>
      </w:pPr>
      <w:rPr>
        <w:rFonts w:ascii="Calibri" w:eastAsiaTheme="minorHAnsi" w:hAnsi="Calibri" w:cs="Calibri" w:hint="default"/>
      </w:rPr>
    </w:lvl>
    <w:lvl w:ilvl="1" w:tplc="3C0A0003">
      <w:start w:val="1"/>
      <w:numFmt w:val="bullet"/>
      <w:lvlText w:val="o"/>
      <w:lvlJc w:val="left"/>
      <w:pPr>
        <w:ind w:left="1440" w:hanging="360"/>
      </w:pPr>
      <w:rPr>
        <w:rFonts w:ascii="Courier New" w:hAnsi="Courier New" w:cs="Courier New" w:hint="default"/>
      </w:rPr>
    </w:lvl>
    <w:lvl w:ilvl="2" w:tplc="3C0A0005">
      <w:start w:val="1"/>
      <w:numFmt w:val="bullet"/>
      <w:lvlText w:val=""/>
      <w:lvlJc w:val="left"/>
      <w:pPr>
        <w:ind w:left="2160" w:hanging="360"/>
      </w:pPr>
      <w:rPr>
        <w:rFonts w:ascii="Wingdings" w:hAnsi="Wingdings" w:hint="default"/>
      </w:rPr>
    </w:lvl>
    <w:lvl w:ilvl="3" w:tplc="3C0A0001">
      <w:start w:val="1"/>
      <w:numFmt w:val="bullet"/>
      <w:lvlText w:val=""/>
      <w:lvlJc w:val="left"/>
      <w:pPr>
        <w:ind w:left="2880" w:hanging="360"/>
      </w:pPr>
      <w:rPr>
        <w:rFonts w:ascii="Symbol" w:hAnsi="Symbol" w:hint="default"/>
      </w:rPr>
    </w:lvl>
    <w:lvl w:ilvl="4" w:tplc="3C0A0003">
      <w:start w:val="1"/>
      <w:numFmt w:val="bullet"/>
      <w:lvlText w:val="o"/>
      <w:lvlJc w:val="left"/>
      <w:pPr>
        <w:ind w:left="3600" w:hanging="360"/>
      </w:pPr>
      <w:rPr>
        <w:rFonts w:ascii="Courier New" w:hAnsi="Courier New" w:cs="Courier New" w:hint="default"/>
      </w:rPr>
    </w:lvl>
    <w:lvl w:ilvl="5" w:tplc="3C0A0005">
      <w:start w:val="1"/>
      <w:numFmt w:val="bullet"/>
      <w:lvlText w:val=""/>
      <w:lvlJc w:val="left"/>
      <w:pPr>
        <w:ind w:left="4320" w:hanging="360"/>
      </w:pPr>
      <w:rPr>
        <w:rFonts w:ascii="Wingdings" w:hAnsi="Wingdings" w:hint="default"/>
      </w:rPr>
    </w:lvl>
    <w:lvl w:ilvl="6" w:tplc="3C0A0001">
      <w:start w:val="1"/>
      <w:numFmt w:val="bullet"/>
      <w:lvlText w:val=""/>
      <w:lvlJc w:val="left"/>
      <w:pPr>
        <w:ind w:left="5040" w:hanging="360"/>
      </w:pPr>
      <w:rPr>
        <w:rFonts w:ascii="Symbol" w:hAnsi="Symbol" w:hint="default"/>
      </w:rPr>
    </w:lvl>
    <w:lvl w:ilvl="7" w:tplc="3C0A0003">
      <w:start w:val="1"/>
      <w:numFmt w:val="bullet"/>
      <w:lvlText w:val="o"/>
      <w:lvlJc w:val="left"/>
      <w:pPr>
        <w:ind w:left="5760" w:hanging="360"/>
      </w:pPr>
      <w:rPr>
        <w:rFonts w:ascii="Courier New" w:hAnsi="Courier New" w:cs="Courier New" w:hint="default"/>
      </w:rPr>
    </w:lvl>
    <w:lvl w:ilvl="8" w:tplc="3C0A0005">
      <w:start w:val="1"/>
      <w:numFmt w:val="bullet"/>
      <w:lvlText w:val=""/>
      <w:lvlJc w:val="left"/>
      <w:pPr>
        <w:ind w:left="6480" w:hanging="360"/>
      </w:pPr>
      <w:rPr>
        <w:rFonts w:ascii="Wingdings" w:hAnsi="Wingdings" w:hint="default"/>
      </w:rPr>
    </w:lvl>
  </w:abstractNum>
  <w:abstractNum w:abstractNumId="2">
    <w:nsid w:val="17362176"/>
    <w:multiLevelType w:val="hybridMultilevel"/>
    <w:tmpl w:val="A9A4AAE2"/>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E9C0323"/>
    <w:multiLevelType w:val="hybridMultilevel"/>
    <w:tmpl w:val="C6509920"/>
    <w:lvl w:ilvl="0" w:tplc="C2142988">
      <w:start w:val="20"/>
      <w:numFmt w:val="bullet"/>
      <w:lvlText w:val="-"/>
      <w:lvlJc w:val="left"/>
      <w:pPr>
        <w:ind w:left="720" w:hanging="360"/>
      </w:pPr>
      <w:rPr>
        <w:rFonts w:ascii="Arial" w:eastAsiaTheme="minorHAnsi" w:hAnsi="Arial" w:cs="Arial" w:hint="default"/>
      </w:rPr>
    </w:lvl>
    <w:lvl w:ilvl="1" w:tplc="3C0A0003">
      <w:start w:val="1"/>
      <w:numFmt w:val="bullet"/>
      <w:lvlText w:val="o"/>
      <w:lvlJc w:val="left"/>
      <w:pPr>
        <w:ind w:left="1440" w:hanging="360"/>
      </w:pPr>
      <w:rPr>
        <w:rFonts w:ascii="Courier New" w:hAnsi="Courier New" w:cs="Courier New" w:hint="default"/>
      </w:rPr>
    </w:lvl>
    <w:lvl w:ilvl="2" w:tplc="3C0A0005">
      <w:start w:val="1"/>
      <w:numFmt w:val="bullet"/>
      <w:lvlText w:val=""/>
      <w:lvlJc w:val="left"/>
      <w:pPr>
        <w:ind w:left="2160" w:hanging="360"/>
      </w:pPr>
      <w:rPr>
        <w:rFonts w:ascii="Wingdings" w:hAnsi="Wingdings" w:hint="default"/>
      </w:rPr>
    </w:lvl>
    <w:lvl w:ilvl="3" w:tplc="3C0A0001">
      <w:start w:val="1"/>
      <w:numFmt w:val="bullet"/>
      <w:lvlText w:val=""/>
      <w:lvlJc w:val="left"/>
      <w:pPr>
        <w:ind w:left="2880" w:hanging="360"/>
      </w:pPr>
      <w:rPr>
        <w:rFonts w:ascii="Symbol" w:hAnsi="Symbol" w:hint="default"/>
      </w:rPr>
    </w:lvl>
    <w:lvl w:ilvl="4" w:tplc="3C0A0003">
      <w:start w:val="1"/>
      <w:numFmt w:val="bullet"/>
      <w:lvlText w:val="o"/>
      <w:lvlJc w:val="left"/>
      <w:pPr>
        <w:ind w:left="3600" w:hanging="360"/>
      </w:pPr>
      <w:rPr>
        <w:rFonts w:ascii="Courier New" w:hAnsi="Courier New" w:cs="Courier New" w:hint="default"/>
      </w:rPr>
    </w:lvl>
    <w:lvl w:ilvl="5" w:tplc="3C0A0005">
      <w:start w:val="1"/>
      <w:numFmt w:val="bullet"/>
      <w:lvlText w:val=""/>
      <w:lvlJc w:val="left"/>
      <w:pPr>
        <w:ind w:left="4320" w:hanging="360"/>
      </w:pPr>
      <w:rPr>
        <w:rFonts w:ascii="Wingdings" w:hAnsi="Wingdings" w:hint="default"/>
      </w:rPr>
    </w:lvl>
    <w:lvl w:ilvl="6" w:tplc="3C0A0001">
      <w:start w:val="1"/>
      <w:numFmt w:val="bullet"/>
      <w:lvlText w:val=""/>
      <w:lvlJc w:val="left"/>
      <w:pPr>
        <w:ind w:left="5040" w:hanging="360"/>
      </w:pPr>
      <w:rPr>
        <w:rFonts w:ascii="Symbol" w:hAnsi="Symbol" w:hint="default"/>
      </w:rPr>
    </w:lvl>
    <w:lvl w:ilvl="7" w:tplc="3C0A0003">
      <w:start w:val="1"/>
      <w:numFmt w:val="bullet"/>
      <w:lvlText w:val="o"/>
      <w:lvlJc w:val="left"/>
      <w:pPr>
        <w:ind w:left="5760" w:hanging="360"/>
      </w:pPr>
      <w:rPr>
        <w:rFonts w:ascii="Courier New" w:hAnsi="Courier New" w:cs="Courier New" w:hint="default"/>
      </w:rPr>
    </w:lvl>
    <w:lvl w:ilvl="8" w:tplc="3C0A0005">
      <w:start w:val="1"/>
      <w:numFmt w:val="bullet"/>
      <w:lvlText w:val=""/>
      <w:lvlJc w:val="left"/>
      <w:pPr>
        <w:ind w:left="6480" w:hanging="360"/>
      </w:pPr>
      <w:rPr>
        <w:rFonts w:ascii="Wingdings" w:hAnsi="Wingdings" w:hint="default"/>
      </w:rPr>
    </w:lvl>
  </w:abstractNum>
  <w:abstractNum w:abstractNumId="4">
    <w:nsid w:val="209123D8"/>
    <w:multiLevelType w:val="hybridMultilevel"/>
    <w:tmpl w:val="B178E48E"/>
    <w:lvl w:ilvl="0" w:tplc="3C0A000D">
      <w:start w:val="1"/>
      <w:numFmt w:val="bullet"/>
      <w:lvlText w:val=""/>
      <w:lvlJc w:val="left"/>
      <w:pPr>
        <w:ind w:left="720" w:hanging="360"/>
      </w:pPr>
      <w:rPr>
        <w:rFonts w:ascii="Wingdings" w:hAnsi="Wingdings" w:hint="default"/>
      </w:rPr>
    </w:lvl>
    <w:lvl w:ilvl="1" w:tplc="3C0A0003">
      <w:start w:val="1"/>
      <w:numFmt w:val="bullet"/>
      <w:lvlText w:val="o"/>
      <w:lvlJc w:val="left"/>
      <w:pPr>
        <w:ind w:left="1440" w:hanging="360"/>
      </w:pPr>
      <w:rPr>
        <w:rFonts w:ascii="Courier New" w:hAnsi="Courier New" w:cs="Courier New" w:hint="default"/>
      </w:rPr>
    </w:lvl>
    <w:lvl w:ilvl="2" w:tplc="3C0A0005">
      <w:start w:val="1"/>
      <w:numFmt w:val="bullet"/>
      <w:lvlText w:val=""/>
      <w:lvlJc w:val="left"/>
      <w:pPr>
        <w:ind w:left="2160" w:hanging="360"/>
      </w:pPr>
      <w:rPr>
        <w:rFonts w:ascii="Wingdings" w:hAnsi="Wingdings" w:hint="default"/>
      </w:rPr>
    </w:lvl>
    <w:lvl w:ilvl="3" w:tplc="3C0A0001">
      <w:start w:val="1"/>
      <w:numFmt w:val="bullet"/>
      <w:lvlText w:val=""/>
      <w:lvlJc w:val="left"/>
      <w:pPr>
        <w:ind w:left="2880" w:hanging="360"/>
      </w:pPr>
      <w:rPr>
        <w:rFonts w:ascii="Symbol" w:hAnsi="Symbol" w:hint="default"/>
      </w:rPr>
    </w:lvl>
    <w:lvl w:ilvl="4" w:tplc="3C0A0003">
      <w:start w:val="1"/>
      <w:numFmt w:val="bullet"/>
      <w:lvlText w:val="o"/>
      <w:lvlJc w:val="left"/>
      <w:pPr>
        <w:ind w:left="3600" w:hanging="360"/>
      </w:pPr>
      <w:rPr>
        <w:rFonts w:ascii="Courier New" w:hAnsi="Courier New" w:cs="Courier New" w:hint="default"/>
      </w:rPr>
    </w:lvl>
    <w:lvl w:ilvl="5" w:tplc="3C0A0005">
      <w:start w:val="1"/>
      <w:numFmt w:val="bullet"/>
      <w:lvlText w:val=""/>
      <w:lvlJc w:val="left"/>
      <w:pPr>
        <w:ind w:left="4320" w:hanging="360"/>
      </w:pPr>
      <w:rPr>
        <w:rFonts w:ascii="Wingdings" w:hAnsi="Wingdings" w:hint="default"/>
      </w:rPr>
    </w:lvl>
    <w:lvl w:ilvl="6" w:tplc="3C0A0001">
      <w:start w:val="1"/>
      <w:numFmt w:val="bullet"/>
      <w:lvlText w:val=""/>
      <w:lvlJc w:val="left"/>
      <w:pPr>
        <w:ind w:left="5040" w:hanging="360"/>
      </w:pPr>
      <w:rPr>
        <w:rFonts w:ascii="Symbol" w:hAnsi="Symbol" w:hint="default"/>
      </w:rPr>
    </w:lvl>
    <w:lvl w:ilvl="7" w:tplc="3C0A0003">
      <w:start w:val="1"/>
      <w:numFmt w:val="bullet"/>
      <w:lvlText w:val="o"/>
      <w:lvlJc w:val="left"/>
      <w:pPr>
        <w:ind w:left="5760" w:hanging="360"/>
      </w:pPr>
      <w:rPr>
        <w:rFonts w:ascii="Courier New" w:hAnsi="Courier New" w:cs="Courier New" w:hint="default"/>
      </w:rPr>
    </w:lvl>
    <w:lvl w:ilvl="8" w:tplc="3C0A0005">
      <w:start w:val="1"/>
      <w:numFmt w:val="bullet"/>
      <w:lvlText w:val=""/>
      <w:lvlJc w:val="left"/>
      <w:pPr>
        <w:ind w:left="6480" w:hanging="360"/>
      </w:pPr>
      <w:rPr>
        <w:rFonts w:ascii="Wingdings" w:hAnsi="Wingdings" w:hint="default"/>
      </w:rPr>
    </w:lvl>
  </w:abstractNum>
  <w:abstractNum w:abstractNumId="5">
    <w:nsid w:val="26746D5E"/>
    <w:multiLevelType w:val="hybridMultilevel"/>
    <w:tmpl w:val="12943458"/>
    <w:lvl w:ilvl="0" w:tplc="31C827F4">
      <w:numFmt w:val="bullet"/>
      <w:lvlText w:val=""/>
      <w:lvlJc w:val="left"/>
      <w:pPr>
        <w:ind w:left="720" w:hanging="360"/>
      </w:pPr>
      <w:rPr>
        <w:rFonts w:ascii="Symbol" w:eastAsia="Calibri" w:hAnsi="Symbol"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26F950D0"/>
    <w:multiLevelType w:val="hybridMultilevel"/>
    <w:tmpl w:val="F8E6122E"/>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2B564273"/>
    <w:multiLevelType w:val="hybridMultilevel"/>
    <w:tmpl w:val="DCD21FD4"/>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2E0C400E"/>
    <w:multiLevelType w:val="hybridMultilevel"/>
    <w:tmpl w:val="8DBC08FE"/>
    <w:lvl w:ilvl="0" w:tplc="3C0A000D">
      <w:start w:val="1"/>
      <w:numFmt w:val="bullet"/>
      <w:lvlText w:val=""/>
      <w:lvlJc w:val="left"/>
      <w:pPr>
        <w:ind w:left="720" w:hanging="360"/>
      </w:pPr>
      <w:rPr>
        <w:rFonts w:ascii="Wingdings" w:hAnsi="Wingdings" w:hint="default"/>
      </w:rPr>
    </w:lvl>
    <w:lvl w:ilvl="1" w:tplc="3C0A0003">
      <w:start w:val="1"/>
      <w:numFmt w:val="bullet"/>
      <w:lvlText w:val="o"/>
      <w:lvlJc w:val="left"/>
      <w:pPr>
        <w:ind w:left="1440" w:hanging="360"/>
      </w:pPr>
      <w:rPr>
        <w:rFonts w:ascii="Courier New" w:hAnsi="Courier New" w:cs="Courier New" w:hint="default"/>
      </w:rPr>
    </w:lvl>
    <w:lvl w:ilvl="2" w:tplc="3C0A0005">
      <w:start w:val="1"/>
      <w:numFmt w:val="bullet"/>
      <w:lvlText w:val=""/>
      <w:lvlJc w:val="left"/>
      <w:pPr>
        <w:ind w:left="2160" w:hanging="360"/>
      </w:pPr>
      <w:rPr>
        <w:rFonts w:ascii="Wingdings" w:hAnsi="Wingdings" w:hint="default"/>
      </w:rPr>
    </w:lvl>
    <w:lvl w:ilvl="3" w:tplc="3C0A0001">
      <w:start w:val="1"/>
      <w:numFmt w:val="bullet"/>
      <w:lvlText w:val=""/>
      <w:lvlJc w:val="left"/>
      <w:pPr>
        <w:ind w:left="2880" w:hanging="360"/>
      </w:pPr>
      <w:rPr>
        <w:rFonts w:ascii="Symbol" w:hAnsi="Symbol" w:hint="default"/>
      </w:rPr>
    </w:lvl>
    <w:lvl w:ilvl="4" w:tplc="3C0A0003">
      <w:start w:val="1"/>
      <w:numFmt w:val="bullet"/>
      <w:lvlText w:val="o"/>
      <w:lvlJc w:val="left"/>
      <w:pPr>
        <w:ind w:left="3600" w:hanging="360"/>
      </w:pPr>
      <w:rPr>
        <w:rFonts w:ascii="Courier New" w:hAnsi="Courier New" w:cs="Courier New" w:hint="default"/>
      </w:rPr>
    </w:lvl>
    <w:lvl w:ilvl="5" w:tplc="3C0A0005">
      <w:start w:val="1"/>
      <w:numFmt w:val="bullet"/>
      <w:lvlText w:val=""/>
      <w:lvlJc w:val="left"/>
      <w:pPr>
        <w:ind w:left="4320" w:hanging="360"/>
      </w:pPr>
      <w:rPr>
        <w:rFonts w:ascii="Wingdings" w:hAnsi="Wingdings" w:hint="default"/>
      </w:rPr>
    </w:lvl>
    <w:lvl w:ilvl="6" w:tplc="3C0A0001">
      <w:start w:val="1"/>
      <w:numFmt w:val="bullet"/>
      <w:lvlText w:val=""/>
      <w:lvlJc w:val="left"/>
      <w:pPr>
        <w:ind w:left="5040" w:hanging="360"/>
      </w:pPr>
      <w:rPr>
        <w:rFonts w:ascii="Symbol" w:hAnsi="Symbol" w:hint="default"/>
      </w:rPr>
    </w:lvl>
    <w:lvl w:ilvl="7" w:tplc="3C0A0003">
      <w:start w:val="1"/>
      <w:numFmt w:val="bullet"/>
      <w:lvlText w:val="o"/>
      <w:lvlJc w:val="left"/>
      <w:pPr>
        <w:ind w:left="5760" w:hanging="360"/>
      </w:pPr>
      <w:rPr>
        <w:rFonts w:ascii="Courier New" w:hAnsi="Courier New" w:cs="Courier New" w:hint="default"/>
      </w:rPr>
    </w:lvl>
    <w:lvl w:ilvl="8" w:tplc="3C0A0005">
      <w:start w:val="1"/>
      <w:numFmt w:val="bullet"/>
      <w:lvlText w:val=""/>
      <w:lvlJc w:val="left"/>
      <w:pPr>
        <w:ind w:left="6480" w:hanging="360"/>
      </w:pPr>
      <w:rPr>
        <w:rFonts w:ascii="Wingdings" w:hAnsi="Wingdings" w:hint="default"/>
      </w:rPr>
    </w:lvl>
  </w:abstractNum>
  <w:abstractNum w:abstractNumId="9">
    <w:nsid w:val="32DB2A6D"/>
    <w:multiLevelType w:val="hybridMultilevel"/>
    <w:tmpl w:val="8020E44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351B1829"/>
    <w:multiLevelType w:val="hybridMultilevel"/>
    <w:tmpl w:val="17B60042"/>
    <w:lvl w:ilvl="0" w:tplc="3C0A000F">
      <w:start w:val="1"/>
      <w:numFmt w:val="decimal"/>
      <w:lvlText w:val="%1."/>
      <w:lvlJc w:val="left"/>
      <w:pPr>
        <w:ind w:left="720" w:hanging="360"/>
      </w:pPr>
    </w:lvl>
    <w:lvl w:ilvl="1" w:tplc="3C0A0019" w:tentative="1">
      <w:start w:val="1"/>
      <w:numFmt w:val="lowerLetter"/>
      <w:lvlText w:val="%2."/>
      <w:lvlJc w:val="left"/>
      <w:pPr>
        <w:ind w:left="1440" w:hanging="360"/>
      </w:pPr>
    </w:lvl>
    <w:lvl w:ilvl="2" w:tplc="3C0A001B" w:tentative="1">
      <w:start w:val="1"/>
      <w:numFmt w:val="lowerRoman"/>
      <w:lvlText w:val="%3."/>
      <w:lvlJc w:val="right"/>
      <w:pPr>
        <w:ind w:left="2160" w:hanging="180"/>
      </w:pPr>
    </w:lvl>
    <w:lvl w:ilvl="3" w:tplc="3C0A000F" w:tentative="1">
      <w:start w:val="1"/>
      <w:numFmt w:val="decimal"/>
      <w:lvlText w:val="%4."/>
      <w:lvlJc w:val="left"/>
      <w:pPr>
        <w:ind w:left="2880" w:hanging="360"/>
      </w:pPr>
    </w:lvl>
    <w:lvl w:ilvl="4" w:tplc="3C0A0019" w:tentative="1">
      <w:start w:val="1"/>
      <w:numFmt w:val="lowerLetter"/>
      <w:lvlText w:val="%5."/>
      <w:lvlJc w:val="left"/>
      <w:pPr>
        <w:ind w:left="3600" w:hanging="360"/>
      </w:pPr>
    </w:lvl>
    <w:lvl w:ilvl="5" w:tplc="3C0A001B" w:tentative="1">
      <w:start w:val="1"/>
      <w:numFmt w:val="lowerRoman"/>
      <w:lvlText w:val="%6."/>
      <w:lvlJc w:val="right"/>
      <w:pPr>
        <w:ind w:left="4320" w:hanging="180"/>
      </w:pPr>
    </w:lvl>
    <w:lvl w:ilvl="6" w:tplc="3C0A000F" w:tentative="1">
      <w:start w:val="1"/>
      <w:numFmt w:val="decimal"/>
      <w:lvlText w:val="%7."/>
      <w:lvlJc w:val="left"/>
      <w:pPr>
        <w:ind w:left="5040" w:hanging="360"/>
      </w:pPr>
    </w:lvl>
    <w:lvl w:ilvl="7" w:tplc="3C0A0019" w:tentative="1">
      <w:start w:val="1"/>
      <w:numFmt w:val="lowerLetter"/>
      <w:lvlText w:val="%8."/>
      <w:lvlJc w:val="left"/>
      <w:pPr>
        <w:ind w:left="5760" w:hanging="360"/>
      </w:pPr>
    </w:lvl>
    <w:lvl w:ilvl="8" w:tplc="3C0A001B" w:tentative="1">
      <w:start w:val="1"/>
      <w:numFmt w:val="lowerRoman"/>
      <w:lvlText w:val="%9."/>
      <w:lvlJc w:val="right"/>
      <w:pPr>
        <w:ind w:left="6480" w:hanging="180"/>
      </w:pPr>
    </w:lvl>
  </w:abstractNum>
  <w:abstractNum w:abstractNumId="11">
    <w:nsid w:val="372F4704"/>
    <w:multiLevelType w:val="hybridMultilevel"/>
    <w:tmpl w:val="38464886"/>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3CBF2501"/>
    <w:multiLevelType w:val="hybridMultilevel"/>
    <w:tmpl w:val="B2BEBE84"/>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4F8B58E9"/>
    <w:multiLevelType w:val="hybridMultilevel"/>
    <w:tmpl w:val="5EE27954"/>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59F84A27"/>
    <w:multiLevelType w:val="hybridMultilevel"/>
    <w:tmpl w:val="0E4A6D46"/>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606F404B"/>
    <w:multiLevelType w:val="hybridMultilevel"/>
    <w:tmpl w:val="6C988D0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6">
    <w:nsid w:val="619B3DC6"/>
    <w:multiLevelType w:val="multilevel"/>
    <w:tmpl w:val="457E6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FFD022C"/>
    <w:multiLevelType w:val="multilevel"/>
    <w:tmpl w:val="09B817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71896678"/>
    <w:multiLevelType w:val="hybridMultilevel"/>
    <w:tmpl w:val="A29CCB3E"/>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76351C8F"/>
    <w:multiLevelType w:val="multilevel"/>
    <w:tmpl w:val="8A9AD1A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763D6283"/>
    <w:multiLevelType w:val="multilevel"/>
    <w:tmpl w:val="06D686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76BA0410"/>
    <w:multiLevelType w:val="hybridMultilevel"/>
    <w:tmpl w:val="F4F88960"/>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77C21CFF"/>
    <w:multiLevelType w:val="hybridMultilevel"/>
    <w:tmpl w:val="399EC046"/>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786104B0"/>
    <w:multiLevelType w:val="hybridMultilevel"/>
    <w:tmpl w:val="EE6096E4"/>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7E501A0B"/>
    <w:multiLevelType w:val="multilevel"/>
    <w:tmpl w:val="AC5CB03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7"/>
  </w:num>
  <w:num w:numId="2">
    <w:abstractNumId w:val="16"/>
  </w:num>
  <w:num w:numId="3">
    <w:abstractNumId w:val="8"/>
  </w:num>
  <w:num w:numId="4">
    <w:abstractNumId w:val="3"/>
  </w:num>
  <w:num w:numId="5">
    <w:abstractNumId w:val="15"/>
  </w:num>
  <w:num w:numId="6">
    <w:abstractNumId w:val="4"/>
  </w:num>
  <w:num w:numId="7">
    <w:abstractNumId w:val="1"/>
  </w:num>
  <w:num w:numId="8">
    <w:abstractNumId w:val="20"/>
  </w:num>
  <w:num w:numId="9">
    <w:abstractNumId w:val="19"/>
    <w:lvlOverride w:ilvl="0">
      <w:lvl w:ilvl="0">
        <w:numFmt w:val="decimal"/>
        <w:lvlText w:val="%1."/>
        <w:lvlJc w:val="left"/>
      </w:lvl>
    </w:lvlOverride>
  </w:num>
  <w:num w:numId="10">
    <w:abstractNumId w:val="24"/>
    <w:lvlOverride w:ilvl="0">
      <w:lvl w:ilvl="0">
        <w:numFmt w:val="decimal"/>
        <w:lvlText w:val="%1."/>
        <w:lvlJc w:val="left"/>
      </w:lvl>
    </w:lvlOverride>
  </w:num>
  <w:num w:numId="11">
    <w:abstractNumId w:val="0"/>
    <w:lvlOverride w:ilvl="0">
      <w:lvl w:ilvl="0">
        <w:numFmt w:val="decimal"/>
        <w:lvlText w:val="%1."/>
        <w:lvlJc w:val="left"/>
      </w:lvl>
    </w:lvlOverride>
  </w:num>
  <w:num w:numId="12">
    <w:abstractNumId w:val="5"/>
  </w:num>
  <w:num w:numId="13">
    <w:abstractNumId w:val="22"/>
  </w:num>
  <w:num w:numId="14">
    <w:abstractNumId w:val="18"/>
  </w:num>
  <w:num w:numId="15">
    <w:abstractNumId w:val="21"/>
  </w:num>
  <w:num w:numId="16">
    <w:abstractNumId w:val="11"/>
  </w:num>
  <w:num w:numId="17">
    <w:abstractNumId w:val="23"/>
  </w:num>
  <w:num w:numId="18">
    <w:abstractNumId w:val="2"/>
  </w:num>
  <w:num w:numId="19">
    <w:abstractNumId w:val="14"/>
  </w:num>
  <w:num w:numId="20">
    <w:abstractNumId w:val="7"/>
  </w:num>
  <w:num w:numId="21">
    <w:abstractNumId w:val="13"/>
  </w:num>
  <w:num w:numId="22">
    <w:abstractNumId w:val="12"/>
  </w:num>
  <w:num w:numId="23">
    <w:abstractNumId w:val="6"/>
  </w:num>
  <w:num w:numId="24">
    <w:abstractNumId w:val="10"/>
  </w:num>
  <w:num w:numId="25">
    <w:abstractNumId w:val="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09B7"/>
    <w:rsid w:val="00014032"/>
    <w:rsid w:val="00014176"/>
    <w:rsid w:val="0002001A"/>
    <w:rsid w:val="00031C79"/>
    <w:rsid w:val="00031FE1"/>
    <w:rsid w:val="0006660C"/>
    <w:rsid w:val="00072585"/>
    <w:rsid w:val="000A17B9"/>
    <w:rsid w:val="000E58E2"/>
    <w:rsid w:val="000F033C"/>
    <w:rsid w:val="000F601E"/>
    <w:rsid w:val="00100911"/>
    <w:rsid w:val="0010591D"/>
    <w:rsid w:val="0013634F"/>
    <w:rsid w:val="00170D54"/>
    <w:rsid w:val="00172F05"/>
    <w:rsid w:val="00184F5F"/>
    <w:rsid w:val="00202B54"/>
    <w:rsid w:val="002159D1"/>
    <w:rsid w:val="002261FE"/>
    <w:rsid w:val="00261E0E"/>
    <w:rsid w:val="00263374"/>
    <w:rsid w:val="00271668"/>
    <w:rsid w:val="00281486"/>
    <w:rsid w:val="00286F10"/>
    <w:rsid w:val="002904E2"/>
    <w:rsid w:val="002D096C"/>
    <w:rsid w:val="002E773A"/>
    <w:rsid w:val="003075B6"/>
    <w:rsid w:val="00323E1D"/>
    <w:rsid w:val="00331C28"/>
    <w:rsid w:val="00334EF9"/>
    <w:rsid w:val="00336144"/>
    <w:rsid w:val="00337845"/>
    <w:rsid w:val="00367EE7"/>
    <w:rsid w:val="00380EA9"/>
    <w:rsid w:val="0038248E"/>
    <w:rsid w:val="00390536"/>
    <w:rsid w:val="003A07F0"/>
    <w:rsid w:val="003A23FB"/>
    <w:rsid w:val="003E013F"/>
    <w:rsid w:val="003E715F"/>
    <w:rsid w:val="00416700"/>
    <w:rsid w:val="0048467F"/>
    <w:rsid w:val="00497D12"/>
    <w:rsid w:val="004B3F45"/>
    <w:rsid w:val="004E42FF"/>
    <w:rsid w:val="004F2A48"/>
    <w:rsid w:val="005063CD"/>
    <w:rsid w:val="00513BB0"/>
    <w:rsid w:val="0056774D"/>
    <w:rsid w:val="0058669E"/>
    <w:rsid w:val="005A6A83"/>
    <w:rsid w:val="005B310D"/>
    <w:rsid w:val="005E02F8"/>
    <w:rsid w:val="005E1D60"/>
    <w:rsid w:val="005F57CF"/>
    <w:rsid w:val="0064394D"/>
    <w:rsid w:val="006A0946"/>
    <w:rsid w:val="006A41E7"/>
    <w:rsid w:val="006C0570"/>
    <w:rsid w:val="006E7D31"/>
    <w:rsid w:val="006F4CAD"/>
    <w:rsid w:val="00704F22"/>
    <w:rsid w:val="007120CE"/>
    <w:rsid w:val="00713C3C"/>
    <w:rsid w:val="0072211C"/>
    <w:rsid w:val="007640AD"/>
    <w:rsid w:val="00780EAA"/>
    <w:rsid w:val="00782116"/>
    <w:rsid w:val="00783205"/>
    <w:rsid w:val="007964D6"/>
    <w:rsid w:val="0079764F"/>
    <w:rsid w:val="007D784D"/>
    <w:rsid w:val="007E10FF"/>
    <w:rsid w:val="007E32DD"/>
    <w:rsid w:val="007F75D4"/>
    <w:rsid w:val="008066AA"/>
    <w:rsid w:val="00826893"/>
    <w:rsid w:val="00842EBC"/>
    <w:rsid w:val="00871954"/>
    <w:rsid w:val="00876FD5"/>
    <w:rsid w:val="00885012"/>
    <w:rsid w:val="00887D5B"/>
    <w:rsid w:val="008A0346"/>
    <w:rsid w:val="008B693A"/>
    <w:rsid w:val="008C1791"/>
    <w:rsid w:val="008E1FC2"/>
    <w:rsid w:val="008E3405"/>
    <w:rsid w:val="008F1CA3"/>
    <w:rsid w:val="008F326B"/>
    <w:rsid w:val="00952F8D"/>
    <w:rsid w:val="0095507D"/>
    <w:rsid w:val="009B2BDB"/>
    <w:rsid w:val="009B5579"/>
    <w:rsid w:val="009C7691"/>
    <w:rsid w:val="009D2779"/>
    <w:rsid w:val="009F45D9"/>
    <w:rsid w:val="00A032DA"/>
    <w:rsid w:val="00A079FD"/>
    <w:rsid w:val="00A16AEF"/>
    <w:rsid w:val="00A505E5"/>
    <w:rsid w:val="00A52A87"/>
    <w:rsid w:val="00A74E1F"/>
    <w:rsid w:val="00A8168B"/>
    <w:rsid w:val="00A86B6D"/>
    <w:rsid w:val="00AA227C"/>
    <w:rsid w:val="00AC598C"/>
    <w:rsid w:val="00B148FC"/>
    <w:rsid w:val="00B567B4"/>
    <w:rsid w:val="00B57A28"/>
    <w:rsid w:val="00B706B4"/>
    <w:rsid w:val="00B72CE2"/>
    <w:rsid w:val="00BB1FBD"/>
    <w:rsid w:val="00BF16D3"/>
    <w:rsid w:val="00BF2DBD"/>
    <w:rsid w:val="00BF4D71"/>
    <w:rsid w:val="00C02679"/>
    <w:rsid w:val="00C274C4"/>
    <w:rsid w:val="00C42C88"/>
    <w:rsid w:val="00C56A65"/>
    <w:rsid w:val="00C61930"/>
    <w:rsid w:val="00C62316"/>
    <w:rsid w:val="00C924EB"/>
    <w:rsid w:val="00CB76D3"/>
    <w:rsid w:val="00CC2ED8"/>
    <w:rsid w:val="00CD0379"/>
    <w:rsid w:val="00CD2718"/>
    <w:rsid w:val="00D53FCC"/>
    <w:rsid w:val="00DA7D6B"/>
    <w:rsid w:val="00DD1000"/>
    <w:rsid w:val="00DE47EF"/>
    <w:rsid w:val="00E078FA"/>
    <w:rsid w:val="00E216E4"/>
    <w:rsid w:val="00E40E14"/>
    <w:rsid w:val="00EA78ED"/>
    <w:rsid w:val="00EA7ACE"/>
    <w:rsid w:val="00ED52B6"/>
    <w:rsid w:val="00EE67EA"/>
    <w:rsid w:val="00F07F4B"/>
    <w:rsid w:val="00F560FE"/>
    <w:rsid w:val="00F61A50"/>
    <w:rsid w:val="00F6262E"/>
    <w:rsid w:val="00F70F4D"/>
    <w:rsid w:val="00FA09B7"/>
    <w:rsid w:val="00FB26A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52B6"/>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FA09B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A09B7"/>
    <w:rPr>
      <w:rFonts w:ascii="Tahoma" w:hAnsi="Tahoma" w:cs="Tahoma"/>
      <w:sz w:val="16"/>
      <w:szCs w:val="16"/>
    </w:rPr>
  </w:style>
  <w:style w:type="character" w:styleId="Hipervnculo">
    <w:name w:val="Hyperlink"/>
    <w:basedOn w:val="Fuentedeprrafopredeter"/>
    <w:uiPriority w:val="99"/>
    <w:unhideWhenUsed/>
    <w:rsid w:val="00FA09B7"/>
    <w:rPr>
      <w:color w:val="0000FF"/>
      <w:u w:val="single"/>
    </w:rPr>
  </w:style>
  <w:style w:type="paragraph" w:styleId="Prrafodelista">
    <w:name w:val="List Paragraph"/>
    <w:basedOn w:val="Normal"/>
    <w:uiPriority w:val="34"/>
    <w:qFormat/>
    <w:rsid w:val="00885012"/>
    <w:pPr>
      <w:spacing w:after="0" w:line="240" w:lineRule="auto"/>
      <w:ind w:left="720"/>
      <w:contextualSpacing/>
    </w:pPr>
    <w:rPr>
      <w:rFonts w:ascii="Times New Roman" w:eastAsia="Calibri" w:hAnsi="Times New Roman" w:cs="Times New Roman"/>
      <w:sz w:val="24"/>
      <w:szCs w:val="24"/>
      <w:lang w:eastAsia="es-ES"/>
    </w:rPr>
  </w:style>
  <w:style w:type="paragraph" w:customStyle="1" w:styleId="Default">
    <w:name w:val="Default"/>
    <w:rsid w:val="00885012"/>
    <w:pPr>
      <w:autoSpaceDE w:val="0"/>
      <w:autoSpaceDN w:val="0"/>
      <w:adjustRightInd w:val="0"/>
      <w:spacing w:after="0" w:line="240" w:lineRule="auto"/>
    </w:pPr>
    <w:rPr>
      <w:rFonts w:ascii="Tahoma" w:hAnsi="Tahoma" w:cs="Tahoma"/>
      <w:color w:val="000000"/>
      <w:sz w:val="24"/>
      <w:szCs w:val="24"/>
    </w:rPr>
  </w:style>
  <w:style w:type="paragraph" w:styleId="Textonotapie">
    <w:name w:val="footnote text"/>
    <w:basedOn w:val="Normal"/>
    <w:link w:val="TextonotapieCar"/>
    <w:uiPriority w:val="99"/>
    <w:semiHidden/>
    <w:unhideWhenUsed/>
    <w:rsid w:val="00497D12"/>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97D12"/>
    <w:rPr>
      <w:sz w:val="20"/>
      <w:szCs w:val="20"/>
    </w:rPr>
  </w:style>
  <w:style w:type="paragraph" w:styleId="Textocomentario">
    <w:name w:val="annotation text"/>
    <w:basedOn w:val="Normal"/>
    <w:link w:val="TextocomentarioCar"/>
    <w:uiPriority w:val="99"/>
    <w:semiHidden/>
    <w:unhideWhenUsed/>
    <w:rsid w:val="00497D1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97D12"/>
    <w:rPr>
      <w:sz w:val="20"/>
      <w:szCs w:val="20"/>
    </w:rPr>
  </w:style>
  <w:style w:type="character" w:styleId="Refdenotaalpie">
    <w:name w:val="footnote reference"/>
    <w:uiPriority w:val="99"/>
    <w:semiHidden/>
    <w:unhideWhenUsed/>
    <w:rsid w:val="00497D12"/>
    <w:rPr>
      <w:vertAlign w:val="superscript"/>
    </w:rPr>
  </w:style>
  <w:style w:type="character" w:styleId="Refdecomentario">
    <w:name w:val="annotation reference"/>
    <w:uiPriority w:val="99"/>
    <w:semiHidden/>
    <w:unhideWhenUsed/>
    <w:rsid w:val="00497D12"/>
    <w:rPr>
      <w:sz w:val="16"/>
      <w:szCs w:val="16"/>
    </w:rPr>
  </w:style>
  <w:style w:type="paragraph" w:styleId="Sinespaciado">
    <w:name w:val="No Spacing"/>
    <w:uiPriority w:val="1"/>
    <w:qFormat/>
    <w:rsid w:val="006E7D31"/>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52B6"/>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FA09B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A09B7"/>
    <w:rPr>
      <w:rFonts w:ascii="Tahoma" w:hAnsi="Tahoma" w:cs="Tahoma"/>
      <w:sz w:val="16"/>
      <w:szCs w:val="16"/>
    </w:rPr>
  </w:style>
  <w:style w:type="character" w:styleId="Hipervnculo">
    <w:name w:val="Hyperlink"/>
    <w:basedOn w:val="Fuentedeprrafopredeter"/>
    <w:uiPriority w:val="99"/>
    <w:unhideWhenUsed/>
    <w:rsid w:val="00FA09B7"/>
    <w:rPr>
      <w:color w:val="0000FF"/>
      <w:u w:val="single"/>
    </w:rPr>
  </w:style>
  <w:style w:type="paragraph" w:styleId="Prrafodelista">
    <w:name w:val="List Paragraph"/>
    <w:basedOn w:val="Normal"/>
    <w:uiPriority w:val="34"/>
    <w:qFormat/>
    <w:rsid w:val="00885012"/>
    <w:pPr>
      <w:spacing w:after="0" w:line="240" w:lineRule="auto"/>
      <w:ind w:left="720"/>
      <w:contextualSpacing/>
    </w:pPr>
    <w:rPr>
      <w:rFonts w:ascii="Times New Roman" w:eastAsia="Calibri" w:hAnsi="Times New Roman" w:cs="Times New Roman"/>
      <w:sz w:val="24"/>
      <w:szCs w:val="24"/>
      <w:lang w:eastAsia="es-ES"/>
    </w:rPr>
  </w:style>
  <w:style w:type="paragraph" w:customStyle="1" w:styleId="Default">
    <w:name w:val="Default"/>
    <w:rsid w:val="00885012"/>
    <w:pPr>
      <w:autoSpaceDE w:val="0"/>
      <w:autoSpaceDN w:val="0"/>
      <w:adjustRightInd w:val="0"/>
      <w:spacing w:after="0" w:line="240" w:lineRule="auto"/>
    </w:pPr>
    <w:rPr>
      <w:rFonts w:ascii="Tahoma" w:hAnsi="Tahoma" w:cs="Tahoma"/>
      <w:color w:val="000000"/>
      <w:sz w:val="24"/>
      <w:szCs w:val="24"/>
    </w:rPr>
  </w:style>
  <w:style w:type="paragraph" w:styleId="Textonotapie">
    <w:name w:val="footnote text"/>
    <w:basedOn w:val="Normal"/>
    <w:link w:val="TextonotapieCar"/>
    <w:uiPriority w:val="99"/>
    <w:semiHidden/>
    <w:unhideWhenUsed/>
    <w:rsid w:val="00497D12"/>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97D12"/>
    <w:rPr>
      <w:sz w:val="20"/>
      <w:szCs w:val="20"/>
    </w:rPr>
  </w:style>
  <w:style w:type="paragraph" w:styleId="Textocomentario">
    <w:name w:val="annotation text"/>
    <w:basedOn w:val="Normal"/>
    <w:link w:val="TextocomentarioCar"/>
    <w:uiPriority w:val="99"/>
    <w:semiHidden/>
    <w:unhideWhenUsed/>
    <w:rsid w:val="00497D1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97D12"/>
    <w:rPr>
      <w:sz w:val="20"/>
      <w:szCs w:val="20"/>
    </w:rPr>
  </w:style>
  <w:style w:type="character" w:styleId="Refdenotaalpie">
    <w:name w:val="footnote reference"/>
    <w:uiPriority w:val="99"/>
    <w:semiHidden/>
    <w:unhideWhenUsed/>
    <w:rsid w:val="00497D12"/>
    <w:rPr>
      <w:vertAlign w:val="superscript"/>
    </w:rPr>
  </w:style>
  <w:style w:type="character" w:styleId="Refdecomentario">
    <w:name w:val="annotation reference"/>
    <w:uiPriority w:val="99"/>
    <w:semiHidden/>
    <w:unhideWhenUsed/>
    <w:rsid w:val="00497D12"/>
    <w:rPr>
      <w:sz w:val="16"/>
      <w:szCs w:val="16"/>
    </w:rPr>
  </w:style>
  <w:style w:type="paragraph" w:styleId="Sinespaciado">
    <w:name w:val="No Spacing"/>
    <w:uiPriority w:val="1"/>
    <w:qFormat/>
    <w:rsid w:val="006E7D3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43799">
      <w:bodyDiv w:val="1"/>
      <w:marLeft w:val="0"/>
      <w:marRight w:val="0"/>
      <w:marTop w:val="0"/>
      <w:marBottom w:val="0"/>
      <w:divBdr>
        <w:top w:val="none" w:sz="0" w:space="0" w:color="auto"/>
        <w:left w:val="none" w:sz="0" w:space="0" w:color="auto"/>
        <w:bottom w:val="none" w:sz="0" w:space="0" w:color="auto"/>
        <w:right w:val="none" w:sz="0" w:space="0" w:color="auto"/>
      </w:divBdr>
    </w:div>
    <w:div w:id="24446570">
      <w:bodyDiv w:val="1"/>
      <w:marLeft w:val="0"/>
      <w:marRight w:val="0"/>
      <w:marTop w:val="0"/>
      <w:marBottom w:val="0"/>
      <w:divBdr>
        <w:top w:val="none" w:sz="0" w:space="0" w:color="auto"/>
        <w:left w:val="none" w:sz="0" w:space="0" w:color="auto"/>
        <w:bottom w:val="none" w:sz="0" w:space="0" w:color="auto"/>
        <w:right w:val="none" w:sz="0" w:space="0" w:color="auto"/>
      </w:divBdr>
    </w:div>
    <w:div w:id="82335715">
      <w:bodyDiv w:val="1"/>
      <w:marLeft w:val="0"/>
      <w:marRight w:val="0"/>
      <w:marTop w:val="0"/>
      <w:marBottom w:val="0"/>
      <w:divBdr>
        <w:top w:val="none" w:sz="0" w:space="0" w:color="auto"/>
        <w:left w:val="none" w:sz="0" w:space="0" w:color="auto"/>
        <w:bottom w:val="none" w:sz="0" w:space="0" w:color="auto"/>
        <w:right w:val="none" w:sz="0" w:space="0" w:color="auto"/>
      </w:divBdr>
      <w:divsChild>
        <w:div w:id="1856000419">
          <w:marLeft w:val="0"/>
          <w:marRight w:val="0"/>
          <w:marTop w:val="0"/>
          <w:marBottom w:val="0"/>
          <w:divBdr>
            <w:top w:val="none" w:sz="0" w:space="0" w:color="auto"/>
            <w:left w:val="none" w:sz="0" w:space="0" w:color="auto"/>
            <w:bottom w:val="none" w:sz="0" w:space="0" w:color="auto"/>
            <w:right w:val="none" w:sz="0" w:space="0" w:color="auto"/>
          </w:divBdr>
        </w:div>
        <w:div w:id="50614258">
          <w:marLeft w:val="0"/>
          <w:marRight w:val="0"/>
          <w:marTop w:val="0"/>
          <w:marBottom w:val="0"/>
          <w:divBdr>
            <w:top w:val="none" w:sz="0" w:space="0" w:color="auto"/>
            <w:left w:val="none" w:sz="0" w:space="0" w:color="auto"/>
            <w:bottom w:val="none" w:sz="0" w:space="0" w:color="auto"/>
            <w:right w:val="none" w:sz="0" w:space="0" w:color="auto"/>
          </w:divBdr>
        </w:div>
      </w:divsChild>
    </w:div>
    <w:div w:id="106048777">
      <w:bodyDiv w:val="1"/>
      <w:marLeft w:val="0"/>
      <w:marRight w:val="0"/>
      <w:marTop w:val="0"/>
      <w:marBottom w:val="0"/>
      <w:divBdr>
        <w:top w:val="none" w:sz="0" w:space="0" w:color="auto"/>
        <w:left w:val="none" w:sz="0" w:space="0" w:color="auto"/>
        <w:bottom w:val="none" w:sz="0" w:space="0" w:color="auto"/>
        <w:right w:val="none" w:sz="0" w:space="0" w:color="auto"/>
      </w:divBdr>
    </w:div>
    <w:div w:id="158547747">
      <w:bodyDiv w:val="1"/>
      <w:marLeft w:val="0"/>
      <w:marRight w:val="0"/>
      <w:marTop w:val="0"/>
      <w:marBottom w:val="0"/>
      <w:divBdr>
        <w:top w:val="none" w:sz="0" w:space="0" w:color="auto"/>
        <w:left w:val="none" w:sz="0" w:space="0" w:color="auto"/>
        <w:bottom w:val="none" w:sz="0" w:space="0" w:color="auto"/>
        <w:right w:val="none" w:sz="0" w:space="0" w:color="auto"/>
      </w:divBdr>
    </w:div>
    <w:div w:id="179439509">
      <w:bodyDiv w:val="1"/>
      <w:marLeft w:val="0"/>
      <w:marRight w:val="0"/>
      <w:marTop w:val="0"/>
      <w:marBottom w:val="0"/>
      <w:divBdr>
        <w:top w:val="none" w:sz="0" w:space="0" w:color="auto"/>
        <w:left w:val="none" w:sz="0" w:space="0" w:color="auto"/>
        <w:bottom w:val="none" w:sz="0" w:space="0" w:color="auto"/>
        <w:right w:val="none" w:sz="0" w:space="0" w:color="auto"/>
      </w:divBdr>
      <w:divsChild>
        <w:div w:id="357001658">
          <w:marLeft w:val="0"/>
          <w:marRight w:val="0"/>
          <w:marTop w:val="0"/>
          <w:marBottom w:val="0"/>
          <w:divBdr>
            <w:top w:val="none" w:sz="0" w:space="0" w:color="auto"/>
            <w:left w:val="none" w:sz="0" w:space="0" w:color="auto"/>
            <w:bottom w:val="none" w:sz="0" w:space="0" w:color="auto"/>
            <w:right w:val="none" w:sz="0" w:space="0" w:color="auto"/>
          </w:divBdr>
        </w:div>
        <w:div w:id="978800462">
          <w:marLeft w:val="0"/>
          <w:marRight w:val="0"/>
          <w:marTop w:val="0"/>
          <w:marBottom w:val="0"/>
          <w:divBdr>
            <w:top w:val="none" w:sz="0" w:space="0" w:color="auto"/>
            <w:left w:val="none" w:sz="0" w:space="0" w:color="auto"/>
            <w:bottom w:val="none" w:sz="0" w:space="0" w:color="auto"/>
            <w:right w:val="none" w:sz="0" w:space="0" w:color="auto"/>
          </w:divBdr>
        </w:div>
      </w:divsChild>
    </w:div>
    <w:div w:id="199901201">
      <w:bodyDiv w:val="1"/>
      <w:marLeft w:val="0"/>
      <w:marRight w:val="0"/>
      <w:marTop w:val="0"/>
      <w:marBottom w:val="0"/>
      <w:divBdr>
        <w:top w:val="none" w:sz="0" w:space="0" w:color="auto"/>
        <w:left w:val="none" w:sz="0" w:space="0" w:color="auto"/>
        <w:bottom w:val="none" w:sz="0" w:space="0" w:color="auto"/>
        <w:right w:val="none" w:sz="0" w:space="0" w:color="auto"/>
      </w:divBdr>
    </w:div>
    <w:div w:id="225456952">
      <w:bodyDiv w:val="1"/>
      <w:marLeft w:val="0"/>
      <w:marRight w:val="0"/>
      <w:marTop w:val="0"/>
      <w:marBottom w:val="0"/>
      <w:divBdr>
        <w:top w:val="none" w:sz="0" w:space="0" w:color="auto"/>
        <w:left w:val="none" w:sz="0" w:space="0" w:color="auto"/>
        <w:bottom w:val="none" w:sz="0" w:space="0" w:color="auto"/>
        <w:right w:val="none" w:sz="0" w:space="0" w:color="auto"/>
      </w:divBdr>
    </w:div>
    <w:div w:id="253173358">
      <w:bodyDiv w:val="1"/>
      <w:marLeft w:val="0"/>
      <w:marRight w:val="0"/>
      <w:marTop w:val="0"/>
      <w:marBottom w:val="0"/>
      <w:divBdr>
        <w:top w:val="none" w:sz="0" w:space="0" w:color="auto"/>
        <w:left w:val="none" w:sz="0" w:space="0" w:color="auto"/>
        <w:bottom w:val="none" w:sz="0" w:space="0" w:color="auto"/>
        <w:right w:val="none" w:sz="0" w:space="0" w:color="auto"/>
      </w:divBdr>
    </w:div>
    <w:div w:id="353118037">
      <w:bodyDiv w:val="1"/>
      <w:marLeft w:val="0"/>
      <w:marRight w:val="0"/>
      <w:marTop w:val="0"/>
      <w:marBottom w:val="0"/>
      <w:divBdr>
        <w:top w:val="none" w:sz="0" w:space="0" w:color="auto"/>
        <w:left w:val="none" w:sz="0" w:space="0" w:color="auto"/>
        <w:bottom w:val="none" w:sz="0" w:space="0" w:color="auto"/>
        <w:right w:val="none" w:sz="0" w:space="0" w:color="auto"/>
      </w:divBdr>
      <w:divsChild>
        <w:div w:id="1142114533">
          <w:marLeft w:val="0"/>
          <w:marRight w:val="0"/>
          <w:marTop w:val="0"/>
          <w:marBottom w:val="0"/>
          <w:divBdr>
            <w:top w:val="none" w:sz="0" w:space="0" w:color="auto"/>
            <w:left w:val="none" w:sz="0" w:space="0" w:color="auto"/>
            <w:bottom w:val="none" w:sz="0" w:space="0" w:color="auto"/>
            <w:right w:val="none" w:sz="0" w:space="0" w:color="auto"/>
          </w:divBdr>
        </w:div>
        <w:div w:id="495922099">
          <w:marLeft w:val="0"/>
          <w:marRight w:val="0"/>
          <w:marTop w:val="0"/>
          <w:marBottom w:val="0"/>
          <w:divBdr>
            <w:top w:val="none" w:sz="0" w:space="0" w:color="auto"/>
            <w:left w:val="none" w:sz="0" w:space="0" w:color="auto"/>
            <w:bottom w:val="none" w:sz="0" w:space="0" w:color="auto"/>
            <w:right w:val="none" w:sz="0" w:space="0" w:color="auto"/>
          </w:divBdr>
        </w:div>
      </w:divsChild>
    </w:div>
    <w:div w:id="358120696">
      <w:bodyDiv w:val="1"/>
      <w:marLeft w:val="0"/>
      <w:marRight w:val="0"/>
      <w:marTop w:val="0"/>
      <w:marBottom w:val="0"/>
      <w:divBdr>
        <w:top w:val="none" w:sz="0" w:space="0" w:color="auto"/>
        <w:left w:val="none" w:sz="0" w:space="0" w:color="auto"/>
        <w:bottom w:val="none" w:sz="0" w:space="0" w:color="auto"/>
        <w:right w:val="none" w:sz="0" w:space="0" w:color="auto"/>
      </w:divBdr>
    </w:div>
    <w:div w:id="383070418">
      <w:bodyDiv w:val="1"/>
      <w:marLeft w:val="0"/>
      <w:marRight w:val="0"/>
      <w:marTop w:val="0"/>
      <w:marBottom w:val="0"/>
      <w:divBdr>
        <w:top w:val="none" w:sz="0" w:space="0" w:color="auto"/>
        <w:left w:val="none" w:sz="0" w:space="0" w:color="auto"/>
        <w:bottom w:val="none" w:sz="0" w:space="0" w:color="auto"/>
        <w:right w:val="none" w:sz="0" w:space="0" w:color="auto"/>
      </w:divBdr>
      <w:divsChild>
        <w:div w:id="92408545">
          <w:marLeft w:val="0"/>
          <w:marRight w:val="0"/>
          <w:marTop w:val="0"/>
          <w:marBottom w:val="0"/>
          <w:divBdr>
            <w:top w:val="none" w:sz="0" w:space="0" w:color="auto"/>
            <w:left w:val="none" w:sz="0" w:space="0" w:color="auto"/>
            <w:bottom w:val="none" w:sz="0" w:space="0" w:color="auto"/>
            <w:right w:val="none" w:sz="0" w:space="0" w:color="auto"/>
          </w:divBdr>
        </w:div>
        <w:div w:id="1522474704">
          <w:marLeft w:val="0"/>
          <w:marRight w:val="0"/>
          <w:marTop w:val="0"/>
          <w:marBottom w:val="0"/>
          <w:divBdr>
            <w:top w:val="none" w:sz="0" w:space="0" w:color="auto"/>
            <w:left w:val="none" w:sz="0" w:space="0" w:color="auto"/>
            <w:bottom w:val="none" w:sz="0" w:space="0" w:color="auto"/>
            <w:right w:val="none" w:sz="0" w:space="0" w:color="auto"/>
          </w:divBdr>
        </w:div>
      </w:divsChild>
    </w:div>
    <w:div w:id="395398339">
      <w:bodyDiv w:val="1"/>
      <w:marLeft w:val="0"/>
      <w:marRight w:val="0"/>
      <w:marTop w:val="0"/>
      <w:marBottom w:val="0"/>
      <w:divBdr>
        <w:top w:val="none" w:sz="0" w:space="0" w:color="auto"/>
        <w:left w:val="none" w:sz="0" w:space="0" w:color="auto"/>
        <w:bottom w:val="none" w:sz="0" w:space="0" w:color="auto"/>
        <w:right w:val="none" w:sz="0" w:space="0" w:color="auto"/>
      </w:divBdr>
    </w:div>
    <w:div w:id="432436545">
      <w:bodyDiv w:val="1"/>
      <w:marLeft w:val="0"/>
      <w:marRight w:val="0"/>
      <w:marTop w:val="0"/>
      <w:marBottom w:val="0"/>
      <w:divBdr>
        <w:top w:val="none" w:sz="0" w:space="0" w:color="auto"/>
        <w:left w:val="none" w:sz="0" w:space="0" w:color="auto"/>
        <w:bottom w:val="none" w:sz="0" w:space="0" w:color="auto"/>
        <w:right w:val="none" w:sz="0" w:space="0" w:color="auto"/>
      </w:divBdr>
    </w:div>
    <w:div w:id="467087843">
      <w:bodyDiv w:val="1"/>
      <w:marLeft w:val="0"/>
      <w:marRight w:val="0"/>
      <w:marTop w:val="0"/>
      <w:marBottom w:val="0"/>
      <w:divBdr>
        <w:top w:val="none" w:sz="0" w:space="0" w:color="auto"/>
        <w:left w:val="none" w:sz="0" w:space="0" w:color="auto"/>
        <w:bottom w:val="none" w:sz="0" w:space="0" w:color="auto"/>
        <w:right w:val="none" w:sz="0" w:space="0" w:color="auto"/>
      </w:divBdr>
    </w:div>
    <w:div w:id="487014275">
      <w:bodyDiv w:val="1"/>
      <w:marLeft w:val="0"/>
      <w:marRight w:val="0"/>
      <w:marTop w:val="0"/>
      <w:marBottom w:val="0"/>
      <w:divBdr>
        <w:top w:val="none" w:sz="0" w:space="0" w:color="auto"/>
        <w:left w:val="none" w:sz="0" w:space="0" w:color="auto"/>
        <w:bottom w:val="none" w:sz="0" w:space="0" w:color="auto"/>
        <w:right w:val="none" w:sz="0" w:space="0" w:color="auto"/>
      </w:divBdr>
      <w:divsChild>
        <w:div w:id="749885499">
          <w:marLeft w:val="0"/>
          <w:marRight w:val="0"/>
          <w:marTop w:val="0"/>
          <w:marBottom w:val="0"/>
          <w:divBdr>
            <w:top w:val="none" w:sz="0" w:space="0" w:color="auto"/>
            <w:left w:val="none" w:sz="0" w:space="0" w:color="auto"/>
            <w:bottom w:val="none" w:sz="0" w:space="0" w:color="auto"/>
            <w:right w:val="none" w:sz="0" w:space="0" w:color="auto"/>
          </w:divBdr>
        </w:div>
        <w:div w:id="2033913520">
          <w:marLeft w:val="0"/>
          <w:marRight w:val="0"/>
          <w:marTop w:val="0"/>
          <w:marBottom w:val="0"/>
          <w:divBdr>
            <w:top w:val="none" w:sz="0" w:space="0" w:color="auto"/>
            <w:left w:val="none" w:sz="0" w:space="0" w:color="auto"/>
            <w:bottom w:val="none" w:sz="0" w:space="0" w:color="auto"/>
            <w:right w:val="none" w:sz="0" w:space="0" w:color="auto"/>
          </w:divBdr>
        </w:div>
        <w:div w:id="373039507">
          <w:marLeft w:val="0"/>
          <w:marRight w:val="0"/>
          <w:marTop w:val="0"/>
          <w:marBottom w:val="0"/>
          <w:divBdr>
            <w:top w:val="none" w:sz="0" w:space="0" w:color="auto"/>
            <w:left w:val="none" w:sz="0" w:space="0" w:color="auto"/>
            <w:bottom w:val="none" w:sz="0" w:space="0" w:color="auto"/>
            <w:right w:val="none" w:sz="0" w:space="0" w:color="auto"/>
          </w:divBdr>
        </w:div>
      </w:divsChild>
    </w:div>
    <w:div w:id="577404499">
      <w:bodyDiv w:val="1"/>
      <w:marLeft w:val="0"/>
      <w:marRight w:val="0"/>
      <w:marTop w:val="0"/>
      <w:marBottom w:val="0"/>
      <w:divBdr>
        <w:top w:val="none" w:sz="0" w:space="0" w:color="auto"/>
        <w:left w:val="none" w:sz="0" w:space="0" w:color="auto"/>
        <w:bottom w:val="none" w:sz="0" w:space="0" w:color="auto"/>
        <w:right w:val="none" w:sz="0" w:space="0" w:color="auto"/>
      </w:divBdr>
    </w:div>
    <w:div w:id="669410717">
      <w:bodyDiv w:val="1"/>
      <w:marLeft w:val="0"/>
      <w:marRight w:val="0"/>
      <w:marTop w:val="0"/>
      <w:marBottom w:val="0"/>
      <w:divBdr>
        <w:top w:val="none" w:sz="0" w:space="0" w:color="auto"/>
        <w:left w:val="none" w:sz="0" w:space="0" w:color="auto"/>
        <w:bottom w:val="none" w:sz="0" w:space="0" w:color="auto"/>
        <w:right w:val="none" w:sz="0" w:space="0" w:color="auto"/>
      </w:divBdr>
    </w:div>
    <w:div w:id="680085152">
      <w:bodyDiv w:val="1"/>
      <w:marLeft w:val="0"/>
      <w:marRight w:val="0"/>
      <w:marTop w:val="0"/>
      <w:marBottom w:val="0"/>
      <w:divBdr>
        <w:top w:val="none" w:sz="0" w:space="0" w:color="auto"/>
        <w:left w:val="none" w:sz="0" w:space="0" w:color="auto"/>
        <w:bottom w:val="none" w:sz="0" w:space="0" w:color="auto"/>
        <w:right w:val="none" w:sz="0" w:space="0" w:color="auto"/>
      </w:divBdr>
    </w:div>
    <w:div w:id="688870409">
      <w:bodyDiv w:val="1"/>
      <w:marLeft w:val="0"/>
      <w:marRight w:val="0"/>
      <w:marTop w:val="0"/>
      <w:marBottom w:val="0"/>
      <w:divBdr>
        <w:top w:val="none" w:sz="0" w:space="0" w:color="auto"/>
        <w:left w:val="none" w:sz="0" w:space="0" w:color="auto"/>
        <w:bottom w:val="none" w:sz="0" w:space="0" w:color="auto"/>
        <w:right w:val="none" w:sz="0" w:space="0" w:color="auto"/>
      </w:divBdr>
      <w:divsChild>
        <w:div w:id="2080979633">
          <w:marLeft w:val="0"/>
          <w:marRight w:val="0"/>
          <w:marTop w:val="0"/>
          <w:marBottom w:val="0"/>
          <w:divBdr>
            <w:top w:val="none" w:sz="0" w:space="0" w:color="auto"/>
            <w:left w:val="none" w:sz="0" w:space="0" w:color="auto"/>
            <w:bottom w:val="none" w:sz="0" w:space="0" w:color="auto"/>
            <w:right w:val="none" w:sz="0" w:space="0" w:color="auto"/>
          </w:divBdr>
        </w:div>
        <w:div w:id="1132484782">
          <w:marLeft w:val="0"/>
          <w:marRight w:val="0"/>
          <w:marTop w:val="0"/>
          <w:marBottom w:val="0"/>
          <w:divBdr>
            <w:top w:val="none" w:sz="0" w:space="0" w:color="auto"/>
            <w:left w:val="none" w:sz="0" w:space="0" w:color="auto"/>
            <w:bottom w:val="none" w:sz="0" w:space="0" w:color="auto"/>
            <w:right w:val="none" w:sz="0" w:space="0" w:color="auto"/>
          </w:divBdr>
        </w:div>
      </w:divsChild>
    </w:div>
    <w:div w:id="701201773">
      <w:bodyDiv w:val="1"/>
      <w:marLeft w:val="0"/>
      <w:marRight w:val="0"/>
      <w:marTop w:val="0"/>
      <w:marBottom w:val="0"/>
      <w:divBdr>
        <w:top w:val="none" w:sz="0" w:space="0" w:color="auto"/>
        <w:left w:val="none" w:sz="0" w:space="0" w:color="auto"/>
        <w:bottom w:val="none" w:sz="0" w:space="0" w:color="auto"/>
        <w:right w:val="none" w:sz="0" w:space="0" w:color="auto"/>
      </w:divBdr>
      <w:divsChild>
        <w:div w:id="1858079010">
          <w:marLeft w:val="0"/>
          <w:marRight w:val="0"/>
          <w:marTop w:val="0"/>
          <w:marBottom w:val="0"/>
          <w:divBdr>
            <w:top w:val="none" w:sz="0" w:space="0" w:color="auto"/>
            <w:left w:val="none" w:sz="0" w:space="0" w:color="auto"/>
            <w:bottom w:val="none" w:sz="0" w:space="0" w:color="auto"/>
            <w:right w:val="none" w:sz="0" w:space="0" w:color="auto"/>
          </w:divBdr>
        </w:div>
        <w:div w:id="1829789670">
          <w:marLeft w:val="0"/>
          <w:marRight w:val="0"/>
          <w:marTop w:val="0"/>
          <w:marBottom w:val="0"/>
          <w:divBdr>
            <w:top w:val="none" w:sz="0" w:space="0" w:color="auto"/>
            <w:left w:val="none" w:sz="0" w:space="0" w:color="auto"/>
            <w:bottom w:val="none" w:sz="0" w:space="0" w:color="auto"/>
            <w:right w:val="none" w:sz="0" w:space="0" w:color="auto"/>
          </w:divBdr>
        </w:div>
      </w:divsChild>
    </w:div>
    <w:div w:id="718820530">
      <w:bodyDiv w:val="1"/>
      <w:marLeft w:val="0"/>
      <w:marRight w:val="0"/>
      <w:marTop w:val="0"/>
      <w:marBottom w:val="0"/>
      <w:divBdr>
        <w:top w:val="none" w:sz="0" w:space="0" w:color="auto"/>
        <w:left w:val="none" w:sz="0" w:space="0" w:color="auto"/>
        <w:bottom w:val="none" w:sz="0" w:space="0" w:color="auto"/>
        <w:right w:val="none" w:sz="0" w:space="0" w:color="auto"/>
      </w:divBdr>
    </w:div>
    <w:div w:id="724329623">
      <w:bodyDiv w:val="1"/>
      <w:marLeft w:val="0"/>
      <w:marRight w:val="0"/>
      <w:marTop w:val="0"/>
      <w:marBottom w:val="0"/>
      <w:divBdr>
        <w:top w:val="none" w:sz="0" w:space="0" w:color="auto"/>
        <w:left w:val="none" w:sz="0" w:space="0" w:color="auto"/>
        <w:bottom w:val="none" w:sz="0" w:space="0" w:color="auto"/>
        <w:right w:val="none" w:sz="0" w:space="0" w:color="auto"/>
      </w:divBdr>
    </w:div>
    <w:div w:id="770469810">
      <w:bodyDiv w:val="1"/>
      <w:marLeft w:val="0"/>
      <w:marRight w:val="0"/>
      <w:marTop w:val="0"/>
      <w:marBottom w:val="0"/>
      <w:divBdr>
        <w:top w:val="none" w:sz="0" w:space="0" w:color="auto"/>
        <w:left w:val="none" w:sz="0" w:space="0" w:color="auto"/>
        <w:bottom w:val="none" w:sz="0" w:space="0" w:color="auto"/>
        <w:right w:val="none" w:sz="0" w:space="0" w:color="auto"/>
      </w:divBdr>
      <w:divsChild>
        <w:div w:id="1581521804">
          <w:marLeft w:val="0"/>
          <w:marRight w:val="0"/>
          <w:marTop w:val="0"/>
          <w:marBottom w:val="0"/>
          <w:divBdr>
            <w:top w:val="none" w:sz="0" w:space="0" w:color="auto"/>
            <w:left w:val="none" w:sz="0" w:space="0" w:color="auto"/>
            <w:bottom w:val="none" w:sz="0" w:space="0" w:color="auto"/>
            <w:right w:val="none" w:sz="0" w:space="0" w:color="auto"/>
          </w:divBdr>
        </w:div>
        <w:div w:id="1512598063">
          <w:marLeft w:val="0"/>
          <w:marRight w:val="0"/>
          <w:marTop w:val="0"/>
          <w:marBottom w:val="0"/>
          <w:divBdr>
            <w:top w:val="none" w:sz="0" w:space="0" w:color="auto"/>
            <w:left w:val="none" w:sz="0" w:space="0" w:color="auto"/>
            <w:bottom w:val="none" w:sz="0" w:space="0" w:color="auto"/>
            <w:right w:val="none" w:sz="0" w:space="0" w:color="auto"/>
          </w:divBdr>
        </w:div>
      </w:divsChild>
    </w:div>
    <w:div w:id="872035411">
      <w:bodyDiv w:val="1"/>
      <w:marLeft w:val="0"/>
      <w:marRight w:val="0"/>
      <w:marTop w:val="0"/>
      <w:marBottom w:val="0"/>
      <w:divBdr>
        <w:top w:val="none" w:sz="0" w:space="0" w:color="auto"/>
        <w:left w:val="none" w:sz="0" w:space="0" w:color="auto"/>
        <w:bottom w:val="none" w:sz="0" w:space="0" w:color="auto"/>
        <w:right w:val="none" w:sz="0" w:space="0" w:color="auto"/>
      </w:divBdr>
    </w:div>
    <w:div w:id="901871946">
      <w:bodyDiv w:val="1"/>
      <w:marLeft w:val="0"/>
      <w:marRight w:val="0"/>
      <w:marTop w:val="0"/>
      <w:marBottom w:val="0"/>
      <w:divBdr>
        <w:top w:val="none" w:sz="0" w:space="0" w:color="auto"/>
        <w:left w:val="none" w:sz="0" w:space="0" w:color="auto"/>
        <w:bottom w:val="none" w:sz="0" w:space="0" w:color="auto"/>
        <w:right w:val="none" w:sz="0" w:space="0" w:color="auto"/>
      </w:divBdr>
    </w:div>
    <w:div w:id="906844659">
      <w:bodyDiv w:val="1"/>
      <w:marLeft w:val="0"/>
      <w:marRight w:val="0"/>
      <w:marTop w:val="0"/>
      <w:marBottom w:val="0"/>
      <w:divBdr>
        <w:top w:val="none" w:sz="0" w:space="0" w:color="auto"/>
        <w:left w:val="none" w:sz="0" w:space="0" w:color="auto"/>
        <w:bottom w:val="none" w:sz="0" w:space="0" w:color="auto"/>
        <w:right w:val="none" w:sz="0" w:space="0" w:color="auto"/>
      </w:divBdr>
      <w:divsChild>
        <w:div w:id="1751081279">
          <w:marLeft w:val="0"/>
          <w:marRight w:val="0"/>
          <w:marTop w:val="0"/>
          <w:marBottom w:val="0"/>
          <w:divBdr>
            <w:top w:val="none" w:sz="0" w:space="0" w:color="auto"/>
            <w:left w:val="none" w:sz="0" w:space="0" w:color="auto"/>
            <w:bottom w:val="none" w:sz="0" w:space="0" w:color="auto"/>
            <w:right w:val="none" w:sz="0" w:space="0" w:color="auto"/>
          </w:divBdr>
        </w:div>
        <w:div w:id="1292394884">
          <w:marLeft w:val="0"/>
          <w:marRight w:val="0"/>
          <w:marTop w:val="0"/>
          <w:marBottom w:val="0"/>
          <w:divBdr>
            <w:top w:val="none" w:sz="0" w:space="0" w:color="auto"/>
            <w:left w:val="none" w:sz="0" w:space="0" w:color="auto"/>
            <w:bottom w:val="none" w:sz="0" w:space="0" w:color="auto"/>
            <w:right w:val="none" w:sz="0" w:space="0" w:color="auto"/>
          </w:divBdr>
        </w:div>
      </w:divsChild>
    </w:div>
    <w:div w:id="939069782">
      <w:bodyDiv w:val="1"/>
      <w:marLeft w:val="0"/>
      <w:marRight w:val="0"/>
      <w:marTop w:val="0"/>
      <w:marBottom w:val="0"/>
      <w:divBdr>
        <w:top w:val="none" w:sz="0" w:space="0" w:color="auto"/>
        <w:left w:val="none" w:sz="0" w:space="0" w:color="auto"/>
        <w:bottom w:val="none" w:sz="0" w:space="0" w:color="auto"/>
        <w:right w:val="none" w:sz="0" w:space="0" w:color="auto"/>
      </w:divBdr>
    </w:div>
    <w:div w:id="977995172">
      <w:bodyDiv w:val="1"/>
      <w:marLeft w:val="0"/>
      <w:marRight w:val="0"/>
      <w:marTop w:val="0"/>
      <w:marBottom w:val="0"/>
      <w:divBdr>
        <w:top w:val="none" w:sz="0" w:space="0" w:color="auto"/>
        <w:left w:val="none" w:sz="0" w:space="0" w:color="auto"/>
        <w:bottom w:val="none" w:sz="0" w:space="0" w:color="auto"/>
        <w:right w:val="none" w:sz="0" w:space="0" w:color="auto"/>
      </w:divBdr>
    </w:div>
    <w:div w:id="984437111">
      <w:bodyDiv w:val="1"/>
      <w:marLeft w:val="0"/>
      <w:marRight w:val="0"/>
      <w:marTop w:val="0"/>
      <w:marBottom w:val="0"/>
      <w:divBdr>
        <w:top w:val="none" w:sz="0" w:space="0" w:color="auto"/>
        <w:left w:val="none" w:sz="0" w:space="0" w:color="auto"/>
        <w:bottom w:val="none" w:sz="0" w:space="0" w:color="auto"/>
        <w:right w:val="none" w:sz="0" w:space="0" w:color="auto"/>
      </w:divBdr>
    </w:div>
    <w:div w:id="1002925645">
      <w:bodyDiv w:val="1"/>
      <w:marLeft w:val="0"/>
      <w:marRight w:val="0"/>
      <w:marTop w:val="0"/>
      <w:marBottom w:val="0"/>
      <w:divBdr>
        <w:top w:val="none" w:sz="0" w:space="0" w:color="auto"/>
        <w:left w:val="none" w:sz="0" w:space="0" w:color="auto"/>
        <w:bottom w:val="none" w:sz="0" w:space="0" w:color="auto"/>
        <w:right w:val="none" w:sz="0" w:space="0" w:color="auto"/>
      </w:divBdr>
    </w:div>
    <w:div w:id="1010334133">
      <w:bodyDiv w:val="1"/>
      <w:marLeft w:val="0"/>
      <w:marRight w:val="0"/>
      <w:marTop w:val="0"/>
      <w:marBottom w:val="0"/>
      <w:divBdr>
        <w:top w:val="none" w:sz="0" w:space="0" w:color="auto"/>
        <w:left w:val="none" w:sz="0" w:space="0" w:color="auto"/>
        <w:bottom w:val="none" w:sz="0" w:space="0" w:color="auto"/>
        <w:right w:val="none" w:sz="0" w:space="0" w:color="auto"/>
      </w:divBdr>
    </w:div>
    <w:div w:id="1012301334">
      <w:bodyDiv w:val="1"/>
      <w:marLeft w:val="0"/>
      <w:marRight w:val="0"/>
      <w:marTop w:val="0"/>
      <w:marBottom w:val="0"/>
      <w:divBdr>
        <w:top w:val="none" w:sz="0" w:space="0" w:color="auto"/>
        <w:left w:val="none" w:sz="0" w:space="0" w:color="auto"/>
        <w:bottom w:val="none" w:sz="0" w:space="0" w:color="auto"/>
        <w:right w:val="none" w:sz="0" w:space="0" w:color="auto"/>
      </w:divBdr>
    </w:div>
    <w:div w:id="1021008437">
      <w:bodyDiv w:val="1"/>
      <w:marLeft w:val="0"/>
      <w:marRight w:val="0"/>
      <w:marTop w:val="0"/>
      <w:marBottom w:val="0"/>
      <w:divBdr>
        <w:top w:val="none" w:sz="0" w:space="0" w:color="auto"/>
        <w:left w:val="none" w:sz="0" w:space="0" w:color="auto"/>
        <w:bottom w:val="none" w:sz="0" w:space="0" w:color="auto"/>
        <w:right w:val="none" w:sz="0" w:space="0" w:color="auto"/>
      </w:divBdr>
    </w:div>
    <w:div w:id="1023440643">
      <w:bodyDiv w:val="1"/>
      <w:marLeft w:val="0"/>
      <w:marRight w:val="0"/>
      <w:marTop w:val="0"/>
      <w:marBottom w:val="0"/>
      <w:divBdr>
        <w:top w:val="none" w:sz="0" w:space="0" w:color="auto"/>
        <w:left w:val="none" w:sz="0" w:space="0" w:color="auto"/>
        <w:bottom w:val="none" w:sz="0" w:space="0" w:color="auto"/>
        <w:right w:val="none" w:sz="0" w:space="0" w:color="auto"/>
      </w:divBdr>
    </w:div>
    <w:div w:id="1052773855">
      <w:bodyDiv w:val="1"/>
      <w:marLeft w:val="0"/>
      <w:marRight w:val="0"/>
      <w:marTop w:val="0"/>
      <w:marBottom w:val="0"/>
      <w:divBdr>
        <w:top w:val="none" w:sz="0" w:space="0" w:color="auto"/>
        <w:left w:val="none" w:sz="0" w:space="0" w:color="auto"/>
        <w:bottom w:val="none" w:sz="0" w:space="0" w:color="auto"/>
        <w:right w:val="none" w:sz="0" w:space="0" w:color="auto"/>
      </w:divBdr>
    </w:div>
    <w:div w:id="1056507972">
      <w:bodyDiv w:val="1"/>
      <w:marLeft w:val="0"/>
      <w:marRight w:val="0"/>
      <w:marTop w:val="0"/>
      <w:marBottom w:val="0"/>
      <w:divBdr>
        <w:top w:val="none" w:sz="0" w:space="0" w:color="auto"/>
        <w:left w:val="none" w:sz="0" w:space="0" w:color="auto"/>
        <w:bottom w:val="none" w:sz="0" w:space="0" w:color="auto"/>
        <w:right w:val="none" w:sz="0" w:space="0" w:color="auto"/>
      </w:divBdr>
    </w:div>
    <w:div w:id="1137725823">
      <w:bodyDiv w:val="1"/>
      <w:marLeft w:val="0"/>
      <w:marRight w:val="0"/>
      <w:marTop w:val="0"/>
      <w:marBottom w:val="0"/>
      <w:divBdr>
        <w:top w:val="none" w:sz="0" w:space="0" w:color="auto"/>
        <w:left w:val="none" w:sz="0" w:space="0" w:color="auto"/>
        <w:bottom w:val="none" w:sz="0" w:space="0" w:color="auto"/>
        <w:right w:val="none" w:sz="0" w:space="0" w:color="auto"/>
      </w:divBdr>
    </w:div>
    <w:div w:id="1140346410">
      <w:bodyDiv w:val="1"/>
      <w:marLeft w:val="0"/>
      <w:marRight w:val="0"/>
      <w:marTop w:val="0"/>
      <w:marBottom w:val="0"/>
      <w:divBdr>
        <w:top w:val="none" w:sz="0" w:space="0" w:color="auto"/>
        <w:left w:val="none" w:sz="0" w:space="0" w:color="auto"/>
        <w:bottom w:val="none" w:sz="0" w:space="0" w:color="auto"/>
        <w:right w:val="none" w:sz="0" w:space="0" w:color="auto"/>
      </w:divBdr>
    </w:div>
    <w:div w:id="1148211656">
      <w:bodyDiv w:val="1"/>
      <w:marLeft w:val="0"/>
      <w:marRight w:val="0"/>
      <w:marTop w:val="0"/>
      <w:marBottom w:val="0"/>
      <w:divBdr>
        <w:top w:val="none" w:sz="0" w:space="0" w:color="auto"/>
        <w:left w:val="none" w:sz="0" w:space="0" w:color="auto"/>
        <w:bottom w:val="none" w:sz="0" w:space="0" w:color="auto"/>
        <w:right w:val="none" w:sz="0" w:space="0" w:color="auto"/>
      </w:divBdr>
    </w:div>
    <w:div w:id="1162769175">
      <w:bodyDiv w:val="1"/>
      <w:marLeft w:val="0"/>
      <w:marRight w:val="0"/>
      <w:marTop w:val="0"/>
      <w:marBottom w:val="0"/>
      <w:divBdr>
        <w:top w:val="none" w:sz="0" w:space="0" w:color="auto"/>
        <w:left w:val="none" w:sz="0" w:space="0" w:color="auto"/>
        <w:bottom w:val="none" w:sz="0" w:space="0" w:color="auto"/>
        <w:right w:val="none" w:sz="0" w:space="0" w:color="auto"/>
      </w:divBdr>
      <w:divsChild>
        <w:div w:id="814377551">
          <w:marLeft w:val="0"/>
          <w:marRight w:val="0"/>
          <w:marTop w:val="0"/>
          <w:marBottom w:val="0"/>
          <w:divBdr>
            <w:top w:val="none" w:sz="0" w:space="0" w:color="auto"/>
            <w:left w:val="none" w:sz="0" w:space="0" w:color="auto"/>
            <w:bottom w:val="none" w:sz="0" w:space="0" w:color="auto"/>
            <w:right w:val="none" w:sz="0" w:space="0" w:color="auto"/>
          </w:divBdr>
        </w:div>
        <w:div w:id="1883471055">
          <w:marLeft w:val="0"/>
          <w:marRight w:val="0"/>
          <w:marTop w:val="0"/>
          <w:marBottom w:val="0"/>
          <w:divBdr>
            <w:top w:val="none" w:sz="0" w:space="0" w:color="auto"/>
            <w:left w:val="none" w:sz="0" w:space="0" w:color="auto"/>
            <w:bottom w:val="none" w:sz="0" w:space="0" w:color="auto"/>
            <w:right w:val="none" w:sz="0" w:space="0" w:color="auto"/>
          </w:divBdr>
        </w:div>
      </w:divsChild>
    </w:div>
    <w:div w:id="1183085295">
      <w:bodyDiv w:val="1"/>
      <w:marLeft w:val="0"/>
      <w:marRight w:val="0"/>
      <w:marTop w:val="0"/>
      <w:marBottom w:val="0"/>
      <w:divBdr>
        <w:top w:val="none" w:sz="0" w:space="0" w:color="auto"/>
        <w:left w:val="none" w:sz="0" w:space="0" w:color="auto"/>
        <w:bottom w:val="none" w:sz="0" w:space="0" w:color="auto"/>
        <w:right w:val="none" w:sz="0" w:space="0" w:color="auto"/>
      </w:divBdr>
    </w:div>
    <w:div w:id="1190490394">
      <w:bodyDiv w:val="1"/>
      <w:marLeft w:val="0"/>
      <w:marRight w:val="0"/>
      <w:marTop w:val="0"/>
      <w:marBottom w:val="0"/>
      <w:divBdr>
        <w:top w:val="none" w:sz="0" w:space="0" w:color="auto"/>
        <w:left w:val="none" w:sz="0" w:space="0" w:color="auto"/>
        <w:bottom w:val="none" w:sz="0" w:space="0" w:color="auto"/>
        <w:right w:val="none" w:sz="0" w:space="0" w:color="auto"/>
      </w:divBdr>
    </w:div>
    <w:div w:id="1223755902">
      <w:bodyDiv w:val="1"/>
      <w:marLeft w:val="0"/>
      <w:marRight w:val="0"/>
      <w:marTop w:val="0"/>
      <w:marBottom w:val="0"/>
      <w:divBdr>
        <w:top w:val="none" w:sz="0" w:space="0" w:color="auto"/>
        <w:left w:val="none" w:sz="0" w:space="0" w:color="auto"/>
        <w:bottom w:val="none" w:sz="0" w:space="0" w:color="auto"/>
        <w:right w:val="none" w:sz="0" w:space="0" w:color="auto"/>
      </w:divBdr>
    </w:div>
    <w:div w:id="1329021102">
      <w:bodyDiv w:val="1"/>
      <w:marLeft w:val="0"/>
      <w:marRight w:val="0"/>
      <w:marTop w:val="0"/>
      <w:marBottom w:val="0"/>
      <w:divBdr>
        <w:top w:val="none" w:sz="0" w:space="0" w:color="auto"/>
        <w:left w:val="none" w:sz="0" w:space="0" w:color="auto"/>
        <w:bottom w:val="none" w:sz="0" w:space="0" w:color="auto"/>
        <w:right w:val="none" w:sz="0" w:space="0" w:color="auto"/>
      </w:divBdr>
    </w:div>
    <w:div w:id="1375230313">
      <w:bodyDiv w:val="1"/>
      <w:marLeft w:val="0"/>
      <w:marRight w:val="0"/>
      <w:marTop w:val="0"/>
      <w:marBottom w:val="0"/>
      <w:divBdr>
        <w:top w:val="none" w:sz="0" w:space="0" w:color="auto"/>
        <w:left w:val="none" w:sz="0" w:space="0" w:color="auto"/>
        <w:bottom w:val="none" w:sz="0" w:space="0" w:color="auto"/>
        <w:right w:val="none" w:sz="0" w:space="0" w:color="auto"/>
      </w:divBdr>
    </w:div>
    <w:div w:id="1391072155">
      <w:bodyDiv w:val="1"/>
      <w:marLeft w:val="0"/>
      <w:marRight w:val="0"/>
      <w:marTop w:val="0"/>
      <w:marBottom w:val="0"/>
      <w:divBdr>
        <w:top w:val="none" w:sz="0" w:space="0" w:color="auto"/>
        <w:left w:val="none" w:sz="0" w:space="0" w:color="auto"/>
        <w:bottom w:val="none" w:sz="0" w:space="0" w:color="auto"/>
        <w:right w:val="none" w:sz="0" w:space="0" w:color="auto"/>
      </w:divBdr>
      <w:divsChild>
        <w:div w:id="31536983">
          <w:marLeft w:val="0"/>
          <w:marRight w:val="0"/>
          <w:marTop w:val="0"/>
          <w:marBottom w:val="0"/>
          <w:divBdr>
            <w:top w:val="none" w:sz="0" w:space="0" w:color="auto"/>
            <w:left w:val="none" w:sz="0" w:space="0" w:color="auto"/>
            <w:bottom w:val="none" w:sz="0" w:space="0" w:color="auto"/>
            <w:right w:val="none" w:sz="0" w:space="0" w:color="auto"/>
          </w:divBdr>
        </w:div>
        <w:div w:id="301467010">
          <w:marLeft w:val="0"/>
          <w:marRight w:val="0"/>
          <w:marTop w:val="0"/>
          <w:marBottom w:val="0"/>
          <w:divBdr>
            <w:top w:val="none" w:sz="0" w:space="0" w:color="auto"/>
            <w:left w:val="none" w:sz="0" w:space="0" w:color="auto"/>
            <w:bottom w:val="none" w:sz="0" w:space="0" w:color="auto"/>
            <w:right w:val="none" w:sz="0" w:space="0" w:color="auto"/>
          </w:divBdr>
        </w:div>
      </w:divsChild>
    </w:div>
    <w:div w:id="1394236745">
      <w:bodyDiv w:val="1"/>
      <w:marLeft w:val="0"/>
      <w:marRight w:val="0"/>
      <w:marTop w:val="0"/>
      <w:marBottom w:val="0"/>
      <w:divBdr>
        <w:top w:val="none" w:sz="0" w:space="0" w:color="auto"/>
        <w:left w:val="none" w:sz="0" w:space="0" w:color="auto"/>
        <w:bottom w:val="none" w:sz="0" w:space="0" w:color="auto"/>
        <w:right w:val="none" w:sz="0" w:space="0" w:color="auto"/>
      </w:divBdr>
      <w:divsChild>
        <w:div w:id="1771705841">
          <w:marLeft w:val="-70"/>
          <w:marRight w:val="0"/>
          <w:marTop w:val="0"/>
          <w:marBottom w:val="0"/>
          <w:divBdr>
            <w:top w:val="none" w:sz="0" w:space="0" w:color="auto"/>
            <w:left w:val="none" w:sz="0" w:space="0" w:color="auto"/>
            <w:bottom w:val="none" w:sz="0" w:space="0" w:color="auto"/>
            <w:right w:val="none" w:sz="0" w:space="0" w:color="auto"/>
          </w:divBdr>
        </w:div>
      </w:divsChild>
    </w:div>
    <w:div w:id="1398936061">
      <w:bodyDiv w:val="1"/>
      <w:marLeft w:val="0"/>
      <w:marRight w:val="0"/>
      <w:marTop w:val="0"/>
      <w:marBottom w:val="0"/>
      <w:divBdr>
        <w:top w:val="none" w:sz="0" w:space="0" w:color="auto"/>
        <w:left w:val="none" w:sz="0" w:space="0" w:color="auto"/>
        <w:bottom w:val="none" w:sz="0" w:space="0" w:color="auto"/>
        <w:right w:val="none" w:sz="0" w:space="0" w:color="auto"/>
      </w:divBdr>
    </w:div>
    <w:div w:id="1409112019">
      <w:bodyDiv w:val="1"/>
      <w:marLeft w:val="0"/>
      <w:marRight w:val="0"/>
      <w:marTop w:val="0"/>
      <w:marBottom w:val="0"/>
      <w:divBdr>
        <w:top w:val="none" w:sz="0" w:space="0" w:color="auto"/>
        <w:left w:val="none" w:sz="0" w:space="0" w:color="auto"/>
        <w:bottom w:val="none" w:sz="0" w:space="0" w:color="auto"/>
        <w:right w:val="none" w:sz="0" w:space="0" w:color="auto"/>
      </w:divBdr>
    </w:div>
    <w:div w:id="1459224596">
      <w:bodyDiv w:val="1"/>
      <w:marLeft w:val="0"/>
      <w:marRight w:val="0"/>
      <w:marTop w:val="0"/>
      <w:marBottom w:val="0"/>
      <w:divBdr>
        <w:top w:val="none" w:sz="0" w:space="0" w:color="auto"/>
        <w:left w:val="none" w:sz="0" w:space="0" w:color="auto"/>
        <w:bottom w:val="none" w:sz="0" w:space="0" w:color="auto"/>
        <w:right w:val="none" w:sz="0" w:space="0" w:color="auto"/>
      </w:divBdr>
      <w:divsChild>
        <w:div w:id="864051913">
          <w:marLeft w:val="0"/>
          <w:marRight w:val="0"/>
          <w:marTop w:val="0"/>
          <w:marBottom w:val="0"/>
          <w:divBdr>
            <w:top w:val="none" w:sz="0" w:space="0" w:color="auto"/>
            <w:left w:val="none" w:sz="0" w:space="0" w:color="auto"/>
            <w:bottom w:val="none" w:sz="0" w:space="0" w:color="auto"/>
            <w:right w:val="none" w:sz="0" w:space="0" w:color="auto"/>
          </w:divBdr>
        </w:div>
        <w:div w:id="1308900585">
          <w:marLeft w:val="0"/>
          <w:marRight w:val="0"/>
          <w:marTop w:val="0"/>
          <w:marBottom w:val="0"/>
          <w:divBdr>
            <w:top w:val="none" w:sz="0" w:space="0" w:color="auto"/>
            <w:left w:val="none" w:sz="0" w:space="0" w:color="auto"/>
            <w:bottom w:val="none" w:sz="0" w:space="0" w:color="auto"/>
            <w:right w:val="none" w:sz="0" w:space="0" w:color="auto"/>
          </w:divBdr>
        </w:div>
      </w:divsChild>
    </w:div>
    <w:div w:id="1515224871">
      <w:bodyDiv w:val="1"/>
      <w:marLeft w:val="0"/>
      <w:marRight w:val="0"/>
      <w:marTop w:val="0"/>
      <w:marBottom w:val="0"/>
      <w:divBdr>
        <w:top w:val="none" w:sz="0" w:space="0" w:color="auto"/>
        <w:left w:val="none" w:sz="0" w:space="0" w:color="auto"/>
        <w:bottom w:val="none" w:sz="0" w:space="0" w:color="auto"/>
        <w:right w:val="none" w:sz="0" w:space="0" w:color="auto"/>
      </w:divBdr>
      <w:divsChild>
        <w:div w:id="982393721">
          <w:marLeft w:val="0"/>
          <w:marRight w:val="0"/>
          <w:marTop w:val="0"/>
          <w:marBottom w:val="0"/>
          <w:divBdr>
            <w:top w:val="none" w:sz="0" w:space="0" w:color="auto"/>
            <w:left w:val="none" w:sz="0" w:space="0" w:color="auto"/>
            <w:bottom w:val="none" w:sz="0" w:space="0" w:color="auto"/>
            <w:right w:val="none" w:sz="0" w:space="0" w:color="auto"/>
          </w:divBdr>
        </w:div>
        <w:div w:id="1899783631">
          <w:marLeft w:val="0"/>
          <w:marRight w:val="0"/>
          <w:marTop w:val="0"/>
          <w:marBottom w:val="0"/>
          <w:divBdr>
            <w:top w:val="none" w:sz="0" w:space="0" w:color="auto"/>
            <w:left w:val="none" w:sz="0" w:space="0" w:color="auto"/>
            <w:bottom w:val="none" w:sz="0" w:space="0" w:color="auto"/>
            <w:right w:val="none" w:sz="0" w:space="0" w:color="auto"/>
          </w:divBdr>
        </w:div>
      </w:divsChild>
    </w:div>
    <w:div w:id="1526212058">
      <w:bodyDiv w:val="1"/>
      <w:marLeft w:val="0"/>
      <w:marRight w:val="0"/>
      <w:marTop w:val="0"/>
      <w:marBottom w:val="0"/>
      <w:divBdr>
        <w:top w:val="none" w:sz="0" w:space="0" w:color="auto"/>
        <w:left w:val="none" w:sz="0" w:space="0" w:color="auto"/>
        <w:bottom w:val="none" w:sz="0" w:space="0" w:color="auto"/>
        <w:right w:val="none" w:sz="0" w:space="0" w:color="auto"/>
      </w:divBdr>
      <w:divsChild>
        <w:div w:id="1652829930">
          <w:marLeft w:val="0"/>
          <w:marRight w:val="0"/>
          <w:marTop w:val="0"/>
          <w:marBottom w:val="0"/>
          <w:divBdr>
            <w:top w:val="none" w:sz="0" w:space="0" w:color="auto"/>
            <w:left w:val="none" w:sz="0" w:space="0" w:color="auto"/>
            <w:bottom w:val="none" w:sz="0" w:space="0" w:color="auto"/>
            <w:right w:val="none" w:sz="0" w:space="0" w:color="auto"/>
          </w:divBdr>
        </w:div>
        <w:div w:id="1379473252">
          <w:marLeft w:val="0"/>
          <w:marRight w:val="0"/>
          <w:marTop w:val="0"/>
          <w:marBottom w:val="0"/>
          <w:divBdr>
            <w:top w:val="none" w:sz="0" w:space="0" w:color="auto"/>
            <w:left w:val="none" w:sz="0" w:space="0" w:color="auto"/>
            <w:bottom w:val="none" w:sz="0" w:space="0" w:color="auto"/>
            <w:right w:val="none" w:sz="0" w:space="0" w:color="auto"/>
          </w:divBdr>
        </w:div>
      </w:divsChild>
    </w:div>
    <w:div w:id="1540236398">
      <w:bodyDiv w:val="1"/>
      <w:marLeft w:val="0"/>
      <w:marRight w:val="0"/>
      <w:marTop w:val="0"/>
      <w:marBottom w:val="0"/>
      <w:divBdr>
        <w:top w:val="none" w:sz="0" w:space="0" w:color="auto"/>
        <w:left w:val="none" w:sz="0" w:space="0" w:color="auto"/>
        <w:bottom w:val="none" w:sz="0" w:space="0" w:color="auto"/>
        <w:right w:val="none" w:sz="0" w:space="0" w:color="auto"/>
      </w:divBdr>
    </w:div>
    <w:div w:id="1611428914">
      <w:bodyDiv w:val="1"/>
      <w:marLeft w:val="0"/>
      <w:marRight w:val="0"/>
      <w:marTop w:val="0"/>
      <w:marBottom w:val="0"/>
      <w:divBdr>
        <w:top w:val="none" w:sz="0" w:space="0" w:color="auto"/>
        <w:left w:val="none" w:sz="0" w:space="0" w:color="auto"/>
        <w:bottom w:val="none" w:sz="0" w:space="0" w:color="auto"/>
        <w:right w:val="none" w:sz="0" w:space="0" w:color="auto"/>
      </w:divBdr>
      <w:divsChild>
        <w:div w:id="36005545">
          <w:marLeft w:val="0"/>
          <w:marRight w:val="0"/>
          <w:marTop w:val="0"/>
          <w:marBottom w:val="0"/>
          <w:divBdr>
            <w:top w:val="none" w:sz="0" w:space="0" w:color="auto"/>
            <w:left w:val="none" w:sz="0" w:space="0" w:color="auto"/>
            <w:bottom w:val="none" w:sz="0" w:space="0" w:color="auto"/>
            <w:right w:val="none" w:sz="0" w:space="0" w:color="auto"/>
          </w:divBdr>
        </w:div>
        <w:div w:id="2039310039">
          <w:marLeft w:val="0"/>
          <w:marRight w:val="0"/>
          <w:marTop w:val="0"/>
          <w:marBottom w:val="0"/>
          <w:divBdr>
            <w:top w:val="none" w:sz="0" w:space="0" w:color="auto"/>
            <w:left w:val="none" w:sz="0" w:space="0" w:color="auto"/>
            <w:bottom w:val="none" w:sz="0" w:space="0" w:color="auto"/>
            <w:right w:val="none" w:sz="0" w:space="0" w:color="auto"/>
          </w:divBdr>
        </w:div>
        <w:div w:id="1496264866">
          <w:marLeft w:val="0"/>
          <w:marRight w:val="0"/>
          <w:marTop w:val="0"/>
          <w:marBottom w:val="0"/>
          <w:divBdr>
            <w:top w:val="none" w:sz="0" w:space="0" w:color="auto"/>
            <w:left w:val="none" w:sz="0" w:space="0" w:color="auto"/>
            <w:bottom w:val="none" w:sz="0" w:space="0" w:color="auto"/>
            <w:right w:val="none" w:sz="0" w:space="0" w:color="auto"/>
          </w:divBdr>
          <w:divsChild>
            <w:div w:id="1552888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954290">
      <w:bodyDiv w:val="1"/>
      <w:marLeft w:val="0"/>
      <w:marRight w:val="0"/>
      <w:marTop w:val="0"/>
      <w:marBottom w:val="0"/>
      <w:divBdr>
        <w:top w:val="none" w:sz="0" w:space="0" w:color="auto"/>
        <w:left w:val="none" w:sz="0" w:space="0" w:color="auto"/>
        <w:bottom w:val="none" w:sz="0" w:space="0" w:color="auto"/>
        <w:right w:val="none" w:sz="0" w:space="0" w:color="auto"/>
      </w:divBdr>
    </w:div>
    <w:div w:id="1646664087">
      <w:bodyDiv w:val="1"/>
      <w:marLeft w:val="0"/>
      <w:marRight w:val="0"/>
      <w:marTop w:val="0"/>
      <w:marBottom w:val="0"/>
      <w:divBdr>
        <w:top w:val="none" w:sz="0" w:space="0" w:color="auto"/>
        <w:left w:val="none" w:sz="0" w:space="0" w:color="auto"/>
        <w:bottom w:val="none" w:sz="0" w:space="0" w:color="auto"/>
        <w:right w:val="none" w:sz="0" w:space="0" w:color="auto"/>
      </w:divBdr>
    </w:div>
    <w:div w:id="1657299036">
      <w:bodyDiv w:val="1"/>
      <w:marLeft w:val="0"/>
      <w:marRight w:val="0"/>
      <w:marTop w:val="0"/>
      <w:marBottom w:val="0"/>
      <w:divBdr>
        <w:top w:val="none" w:sz="0" w:space="0" w:color="auto"/>
        <w:left w:val="none" w:sz="0" w:space="0" w:color="auto"/>
        <w:bottom w:val="none" w:sz="0" w:space="0" w:color="auto"/>
        <w:right w:val="none" w:sz="0" w:space="0" w:color="auto"/>
      </w:divBdr>
    </w:div>
    <w:div w:id="1657688173">
      <w:bodyDiv w:val="1"/>
      <w:marLeft w:val="0"/>
      <w:marRight w:val="0"/>
      <w:marTop w:val="0"/>
      <w:marBottom w:val="0"/>
      <w:divBdr>
        <w:top w:val="none" w:sz="0" w:space="0" w:color="auto"/>
        <w:left w:val="none" w:sz="0" w:space="0" w:color="auto"/>
        <w:bottom w:val="none" w:sz="0" w:space="0" w:color="auto"/>
        <w:right w:val="none" w:sz="0" w:space="0" w:color="auto"/>
      </w:divBdr>
    </w:div>
    <w:div w:id="1770469745">
      <w:bodyDiv w:val="1"/>
      <w:marLeft w:val="0"/>
      <w:marRight w:val="0"/>
      <w:marTop w:val="0"/>
      <w:marBottom w:val="0"/>
      <w:divBdr>
        <w:top w:val="none" w:sz="0" w:space="0" w:color="auto"/>
        <w:left w:val="none" w:sz="0" w:space="0" w:color="auto"/>
        <w:bottom w:val="none" w:sz="0" w:space="0" w:color="auto"/>
        <w:right w:val="none" w:sz="0" w:space="0" w:color="auto"/>
      </w:divBdr>
    </w:div>
    <w:div w:id="1781532788">
      <w:bodyDiv w:val="1"/>
      <w:marLeft w:val="0"/>
      <w:marRight w:val="0"/>
      <w:marTop w:val="0"/>
      <w:marBottom w:val="0"/>
      <w:divBdr>
        <w:top w:val="none" w:sz="0" w:space="0" w:color="auto"/>
        <w:left w:val="none" w:sz="0" w:space="0" w:color="auto"/>
        <w:bottom w:val="none" w:sz="0" w:space="0" w:color="auto"/>
        <w:right w:val="none" w:sz="0" w:space="0" w:color="auto"/>
      </w:divBdr>
    </w:div>
    <w:div w:id="1884518384">
      <w:bodyDiv w:val="1"/>
      <w:marLeft w:val="0"/>
      <w:marRight w:val="0"/>
      <w:marTop w:val="0"/>
      <w:marBottom w:val="0"/>
      <w:divBdr>
        <w:top w:val="none" w:sz="0" w:space="0" w:color="auto"/>
        <w:left w:val="none" w:sz="0" w:space="0" w:color="auto"/>
        <w:bottom w:val="none" w:sz="0" w:space="0" w:color="auto"/>
        <w:right w:val="none" w:sz="0" w:space="0" w:color="auto"/>
      </w:divBdr>
    </w:div>
    <w:div w:id="1888757828">
      <w:bodyDiv w:val="1"/>
      <w:marLeft w:val="0"/>
      <w:marRight w:val="0"/>
      <w:marTop w:val="0"/>
      <w:marBottom w:val="0"/>
      <w:divBdr>
        <w:top w:val="none" w:sz="0" w:space="0" w:color="auto"/>
        <w:left w:val="none" w:sz="0" w:space="0" w:color="auto"/>
        <w:bottom w:val="none" w:sz="0" w:space="0" w:color="auto"/>
        <w:right w:val="none" w:sz="0" w:space="0" w:color="auto"/>
      </w:divBdr>
    </w:div>
    <w:div w:id="1889416531">
      <w:bodyDiv w:val="1"/>
      <w:marLeft w:val="0"/>
      <w:marRight w:val="0"/>
      <w:marTop w:val="0"/>
      <w:marBottom w:val="0"/>
      <w:divBdr>
        <w:top w:val="none" w:sz="0" w:space="0" w:color="auto"/>
        <w:left w:val="none" w:sz="0" w:space="0" w:color="auto"/>
        <w:bottom w:val="none" w:sz="0" w:space="0" w:color="auto"/>
        <w:right w:val="none" w:sz="0" w:space="0" w:color="auto"/>
      </w:divBdr>
    </w:div>
    <w:div w:id="1893495579">
      <w:bodyDiv w:val="1"/>
      <w:marLeft w:val="0"/>
      <w:marRight w:val="0"/>
      <w:marTop w:val="0"/>
      <w:marBottom w:val="0"/>
      <w:divBdr>
        <w:top w:val="none" w:sz="0" w:space="0" w:color="auto"/>
        <w:left w:val="none" w:sz="0" w:space="0" w:color="auto"/>
        <w:bottom w:val="none" w:sz="0" w:space="0" w:color="auto"/>
        <w:right w:val="none" w:sz="0" w:space="0" w:color="auto"/>
      </w:divBdr>
    </w:div>
    <w:div w:id="1909337204">
      <w:bodyDiv w:val="1"/>
      <w:marLeft w:val="0"/>
      <w:marRight w:val="0"/>
      <w:marTop w:val="0"/>
      <w:marBottom w:val="0"/>
      <w:divBdr>
        <w:top w:val="none" w:sz="0" w:space="0" w:color="auto"/>
        <w:left w:val="none" w:sz="0" w:space="0" w:color="auto"/>
        <w:bottom w:val="none" w:sz="0" w:space="0" w:color="auto"/>
        <w:right w:val="none" w:sz="0" w:space="0" w:color="auto"/>
      </w:divBdr>
    </w:div>
    <w:div w:id="2029915217">
      <w:bodyDiv w:val="1"/>
      <w:marLeft w:val="0"/>
      <w:marRight w:val="0"/>
      <w:marTop w:val="0"/>
      <w:marBottom w:val="0"/>
      <w:divBdr>
        <w:top w:val="none" w:sz="0" w:space="0" w:color="auto"/>
        <w:left w:val="none" w:sz="0" w:space="0" w:color="auto"/>
        <w:bottom w:val="none" w:sz="0" w:space="0" w:color="auto"/>
        <w:right w:val="none" w:sz="0" w:space="0" w:color="auto"/>
      </w:divBdr>
    </w:div>
    <w:div w:id="2046979798">
      <w:bodyDiv w:val="1"/>
      <w:marLeft w:val="0"/>
      <w:marRight w:val="0"/>
      <w:marTop w:val="0"/>
      <w:marBottom w:val="0"/>
      <w:divBdr>
        <w:top w:val="none" w:sz="0" w:space="0" w:color="auto"/>
        <w:left w:val="none" w:sz="0" w:space="0" w:color="auto"/>
        <w:bottom w:val="none" w:sz="0" w:space="0" w:color="auto"/>
        <w:right w:val="none" w:sz="0" w:space="0" w:color="auto"/>
      </w:divBdr>
    </w:div>
    <w:div w:id="2070490606">
      <w:bodyDiv w:val="1"/>
      <w:marLeft w:val="0"/>
      <w:marRight w:val="0"/>
      <w:marTop w:val="0"/>
      <w:marBottom w:val="0"/>
      <w:divBdr>
        <w:top w:val="none" w:sz="0" w:space="0" w:color="auto"/>
        <w:left w:val="none" w:sz="0" w:space="0" w:color="auto"/>
        <w:bottom w:val="none" w:sz="0" w:space="0" w:color="auto"/>
        <w:right w:val="none" w:sz="0" w:space="0" w:color="auto"/>
      </w:divBdr>
    </w:div>
    <w:div w:id="2090539261">
      <w:bodyDiv w:val="1"/>
      <w:marLeft w:val="0"/>
      <w:marRight w:val="0"/>
      <w:marTop w:val="0"/>
      <w:marBottom w:val="0"/>
      <w:divBdr>
        <w:top w:val="none" w:sz="0" w:space="0" w:color="auto"/>
        <w:left w:val="none" w:sz="0" w:space="0" w:color="auto"/>
        <w:bottom w:val="none" w:sz="0" w:space="0" w:color="auto"/>
        <w:right w:val="none" w:sz="0" w:space="0" w:color="auto"/>
      </w:divBdr>
      <w:divsChild>
        <w:div w:id="677468850">
          <w:marLeft w:val="0"/>
          <w:marRight w:val="0"/>
          <w:marTop w:val="0"/>
          <w:marBottom w:val="0"/>
          <w:divBdr>
            <w:top w:val="none" w:sz="0" w:space="0" w:color="auto"/>
            <w:left w:val="none" w:sz="0" w:space="0" w:color="auto"/>
            <w:bottom w:val="none" w:sz="0" w:space="0" w:color="auto"/>
            <w:right w:val="none" w:sz="0" w:space="0" w:color="auto"/>
          </w:divBdr>
        </w:div>
        <w:div w:id="33819855">
          <w:marLeft w:val="0"/>
          <w:marRight w:val="0"/>
          <w:marTop w:val="0"/>
          <w:marBottom w:val="0"/>
          <w:divBdr>
            <w:top w:val="none" w:sz="0" w:space="0" w:color="auto"/>
            <w:left w:val="none" w:sz="0" w:space="0" w:color="auto"/>
            <w:bottom w:val="none" w:sz="0" w:space="0" w:color="auto"/>
            <w:right w:val="none" w:sz="0" w:space="0" w:color="auto"/>
          </w:divBdr>
        </w:div>
      </w:divsChild>
    </w:div>
    <w:div w:id="2108230227">
      <w:bodyDiv w:val="1"/>
      <w:marLeft w:val="0"/>
      <w:marRight w:val="0"/>
      <w:marTop w:val="0"/>
      <w:marBottom w:val="0"/>
      <w:divBdr>
        <w:top w:val="none" w:sz="0" w:space="0" w:color="auto"/>
        <w:left w:val="none" w:sz="0" w:space="0" w:color="auto"/>
        <w:bottom w:val="none" w:sz="0" w:space="0" w:color="auto"/>
        <w:right w:val="none" w:sz="0" w:space="0" w:color="auto"/>
      </w:divBdr>
    </w:div>
    <w:div w:id="2129887011">
      <w:bodyDiv w:val="1"/>
      <w:marLeft w:val="0"/>
      <w:marRight w:val="0"/>
      <w:marTop w:val="0"/>
      <w:marBottom w:val="0"/>
      <w:divBdr>
        <w:top w:val="none" w:sz="0" w:space="0" w:color="auto"/>
        <w:left w:val="none" w:sz="0" w:space="0" w:color="auto"/>
        <w:bottom w:val="none" w:sz="0" w:space="0" w:color="auto"/>
        <w:right w:val="none" w:sz="0" w:space="0" w:color="auto"/>
      </w:divBdr>
    </w:div>
    <w:div w:id="2130051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hyperlink" Target="https://www.columbia.edu.py/images/contenido/ID1271-I2-20190503-5ccc4db662ebc.jpg" TargetMode="External"/><Relationship Id="rId21" Type="http://schemas.openxmlformats.org/officeDocument/2006/relationships/hyperlink" Target="https://www.columbia.edu.py/images/contenido/ID994-I3-20180605-5b16d3cd41676.jpg" TargetMode="External"/><Relationship Id="rId42" Type="http://schemas.openxmlformats.org/officeDocument/2006/relationships/image" Target="media/image20.jpeg"/><Relationship Id="rId47" Type="http://schemas.openxmlformats.org/officeDocument/2006/relationships/hyperlink" Target="https://www.columbia.edu.py/images/contenido/ID1282-I1-20190513-5cd9cc932f882.jpg" TargetMode="External"/><Relationship Id="rId63" Type="http://schemas.openxmlformats.org/officeDocument/2006/relationships/hyperlink" Target="https://www.columbia.edu.py/images/contenido/ID1267-I1-20190429-5cc72636d4460.jpg" TargetMode="External"/><Relationship Id="rId68" Type="http://schemas.openxmlformats.org/officeDocument/2006/relationships/image" Target="media/image33.jpeg"/><Relationship Id="rId84" Type="http://schemas.openxmlformats.org/officeDocument/2006/relationships/image" Target="media/image41.jpeg"/><Relationship Id="rId89" Type="http://schemas.openxmlformats.org/officeDocument/2006/relationships/hyperlink" Target="https://www.columbia.edu.py/images/contenido/ID1321-I1-20190621-5d0d0f8629ef3.jpg" TargetMode="External"/><Relationship Id="rId112" Type="http://schemas.openxmlformats.org/officeDocument/2006/relationships/image" Target="media/image55.jpeg"/><Relationship Id="rId133" Type="http://schemas.openxmlformats.org/officeDocument/2006/relationships/image" Target="media/image66.jpeg"/><Relationship Id="rId138" Type="http://schemas.openxmlformats.org/officeDocument/2006/relationships/hyperlink" Target="https://www.columbia.edu.py/images/contenido/ID1127-I10-20181105-5be04d2e433ef.jpg" TargetMode="External"/><Relationship Id="rId154" Type="http://schemas.openxmlformats.org/officeDocument/2006/relationships/image" Target="media/image84.jpeg"/><Relationship Id="rId159" Type="http://schemas.openxmlformats.org/officeDocument/2006/relationships/image" Target="media/image89.jpeg"/><Relationship Id="rId175" Type="http://schemas.openxmlformats.org/officeDocument/2006/relationships/hyperlink" Target="https://www.columbia.edu.py/images/contenido/ID947-I4-20180418-5ad79700d667a.jpg" TargetMode="External"/><Relationship Id="rId170" Type="http://schemas.openxmlformats.org/officeDocument/2006/relationships/image" Target="media/image99.jpeg"/><Relationship Id="rId16" Type="http://schemas.openxmlformats.org/officeDocument/2006/relationships/image" Target="media/image7.jpeg"/><Relationship Id="rId107" Type="http://schemas.openxmlformats.org/officeDocument/2006/relationships/hyperlink" Target="https://www.columbia.edu.py/images/contenido/ID1355-I2-20190807-5d4ad9f5dc0e8.jpg" TargetMode="External"/><Relationship Id="rId11" Type="http://schemas.openxmlformats.org/officeDocument/2006/relationships/image" Target="media/image4.png"/><Relationship Id="rId32" Type="http://schemas.openxmlformats.org/officeDocument/2006/relationships/image" Target="media/image15.jpeg"/><Relationship Id="rId37" Type="http://schemas.openxmlformats.org/officeDocument/2006/relationships/hyperlink" Target="https://www.columbia.edu.py/images/contenido/ID1372-I1-20190830-5d6998e7a69a8.jpg" TargetMode="External"/><Relationship Id="rId53" Type="http://schemas.openxmlformats.org/officeDocument/2006/relationships/hyperlink" Target="https://www.columbia.edu.py/images/contenido/ID1316-I3-20190618-5d08fdfb5d7c1.jpg" TargetMode="External"/><Relationship Id="rId58" Type="http://schemas.openxmlformats.org/officeDocument/2006/relationships/image" Target="media/image28.jpeg"/><Relationship Id="rId74" Type="http://schemas.openxmlformats.org/officeDocument/2006/relationships/image" Target="media/image36.jpeg"/><Relationship Id="rId79" Type="http://schemas.openxmlformats.org/officeDocument/2006/relationships/hyperlink" Target="https://www.columbia.edu.py/images/contenido/ID1110-I3-20181011-5bbfd6cfd8c0a.jpg" TargetMode="External"/><Relationship Id="rId102" Type="http://schemas.openxmlformats.org/officeDocument/2006/relationships/image" Target="media/image50.jpeg"/><Relationship Id="rId123" Type="http://schemas.openxmlformats.org/officeDocument/2006/relationships/image" Target="media/image61.jpeg"/><Relationship Id="rId128" Type="http://schemas.openxmlformats.org/officeDocument/2006/relationships/hyperlink" Target="https://www.columbia.edu.py/images/contenido/ID1127-I5-20181105-5be04d2c7cb2a.jpg" TargetMode="External"/><Relationship Id="rId144" Type="http://schemas.openxmlformats.org/officeDocument/2006/relationships/image" Target="media/image74.jpeg"/><Relationship Id="rId149" Type="http://schemas.openxmlformats.org/officeDocument/2006/relationships/image" Target="media/image79.jpeg"/><Relationship Id="rId5" Type="http://schemas.openxmlformats.org/officeDocument/2006/relationships/webSettings" Target="webSettings.xml"/><Relationship Id="rId90" Type="http://schemas.openxmlformats.org/officeDocument/2006/relationships/image" Target="media/image44.jpeg"/><Relationship Id="rId95" Type="http://schemas.openxmlformats.org/officeDocument/2006/relationships/hyperlink" Target="https://www.columbia.edu.py/images/galeria/199-97-8096.jpg" TargetMode="External"/><Relationship Id="rId160" Type="http://schemas.openxmlformats.org/officeDocument/2006/relationships/image" Target="media/image90.jpeg"/><Relationship Id="rId165" Type="http://schemas.openxmlformats.org/officeDocument/2006/relationships/image" Target="media/image95.jpeg"/><Relationship Id="rId22" Type="http://schemas.openxmlformats.org/officeDocument/2006/relationships/image" Target="media/image10.jpeg"/><Relationship Id="rId27" Type="http://schemas.openxmlformats.org/officeDocument/2006/relationships/hyperlink" Target="https://www.columbia.edu.py/images/contenido/ID1113-I1-20181015-5bc504cf3efdc.jpg" TargetMode="External"/><Relationship Id="rId43" Type="http://schemas.openxmlformats.org/officeDocument/2006/relationships/hyperlink" Target="https://www.columbia.edu.py/images/contenido/ID1320-I2-20190621-5d0cebefaec34.jpg" TargetMode="External"/><Relationship Id="rId48" Type="http://schemas.openxmlformats.org/officeDocument/2006/relationships/image" Target="media/image23.jpeg"/><Relationship Id="rId64" Type="http://schemas.openxmlformats.org/officeDocument/2006/relationships/image" Target="media/image31.jpeg"/><Relationship Id="rId69" Type="http://schemas.openxmlformats.org/officeDocument/2006/relationships/hyperlink" Target="https://www.columbia.edu.py/images/contenido/ID1302-I1-20190605-5cf81189ee255.jpg" TargetMode="External"/><Relationship Id="rId113" Type="http://schemas.openxmlformats.org/officeDocument/2006/relationships/hyperlink" Target="https://www.columbia.edu.py/images/contenido/ID1317-I2-20190620-5d0be03c11464.jpg" TargetMode="External"/><Relationship Id="rId118" Type="http://schemas.openxmlformats.org/officeDocument/2006/relationships/image" Target="media/image58.jpeg"/><Relationship Id="rId134" Type="http://schemas.openxmlformats.org/officeDocument/2006/relationships/hyperlink" Target="https://www.columbia.edu.py/images/contenido/ID1127-I8-20181105-5be04d8bd545b.jpg" TargetMode="External"/><Relationship Id="rId139" Type="http://schemas.openxmlformats.org/officeDocument/2006/relationships/image" Target="media/image69.jpeg"/><Relationship Id="rId80" Type="http://schemas.openxmlformats.org/officeDocument/2006/relationships/image" Target="media/image39.jpeg"/><Relationship Id="rId85" Type="http://schemas.openxmlformats.org/officeDocument/2006/relationships/hyperlink" Target="https://www.columbia.edu.py/images/contenido/ID1110-I6-20181011-5bbfd6d00d7e1.jpg" TargetMode="External"/><Relationship Id="rId150" Type="http://schemas.openxmlformats.org/officeDocument/2006/relationships/image" Target="media/image80.jpeg"/><Relationship Id="rId155" Type="http://schemas.openxmlformats.org/officeDocument/2006/relationships/image" Target="media/image85.jpeg"/><Relationship Id="rId171" Type="http://schemas.openxmlformats.org/officeDocument/2006/relationships/hyperlink" Target="https://www.columbia.edu.py/images/contenido/ID947-I3-20180418-5ad79700c817d.jpg" TargetMode="External"/><Relationship Id="rId176" Type="http://schemas.openxmlformats.org/officeDocument/2006/relationships/image" Target="media/image101.jpeg"/><Relationship Id="rId12" Type="http://schemas.openxmlformats.org/officeDocument/2006/relationships/image" Target="media/image5.png"/><Relationship Id="rId17" Type="http://schemas.openxmlformats.org/officeDocument/2006/relationships/hyperlink" Target="https://www.columbia.edu.py/images/contenido/ID1224-I1-20190408-5cabb4f1f182e.jpg" TargetMode="External"/><Relationship Id="rId33" Type="http://schemas.openxmlformats.org/officeDocument/2006/relationships/hyperlink" Target="https://www.columbia.edu.py/images/contenido/ID1345-I1-20190723-5d3726b29e7d7.jpg" TargetMode="External"/><Relationship Id="rId38" Type="http://schemas.openxmlformats.org/officeDocument/2006/relationships/image" Target="media/image18.jpeg"/><Relationship Id="rId59" Type="http://schemas.openxmlformats.org/officeDocument/2006/relationships/hyperlink" Target="https://www.columbia.edu.py/images/contenido/ID1360-I2-20190814-5d547617dd2f8.jpg" TargetMode="External"/><Relationship Id="rId103" Type="http://schemas.openxmlformats.org/officeDocument/2006/relationships/hyperlink" Target="https://www.columbia.edu.py/images/contenido/ID1406-I2-20191017-5da8cffadc236.jpg" TargetMode="External"/><Relationship Id="rId108" Type="http://schemas.openxmlformats.org/officeDocument/2006/relationships/image" Target="media/image53.jpeg"/><Relationship Id="rId124" Type="http://schemas.openxmlformats.org/officeDocument/2006/relationships/hyperlink" Target="https://www.columbia.edu.py/images/contenido/ID1127-I3-20181105-5be04d2c49568.jpg" TargetMode="External"/><Relationship Id="rId129" Type="http://schemas.openxmlformats.org/officeDocument/2006/relationships/image" Target="media/image64.jpeg"/><Relationship Id="rId54" Type="http://schemas.openxmlformats.org/officeDocument/2006/relationships/image" Target="media/image26.jpeg"/><Relationship Id="rId70" Type="http://schemas.openxmlformats.org/officeDocument/2006/relationships/image" Target="media/image34.jpeg"/><Relationship Id="rId75" Type="http://schemas.openxmlformats.org/officeDocument/2006/relationships/hyperlink" Target="https://www.columbia.edu.py/images/contenido/ID1302-I5-20190605-5cf813584645b.jpg" TargetMode="External"/><Relationship Id="rId91" Type="http://schemas.openxmlformats.org/officeDocument/2006/relationships/hyperlink" Target="https://www.columbia.edu.py/images/galeria/199-11-6860.jpg" TargetMode="External"/><Relationship Id="rId96" Type="http://schemas.openxmlformats.org/officeDocument/2006/relationships/image" Target="media/image47.jpeg"/><Relationship Id="rId140" Type="http://schemas.openxmlformats.org/officeDocument/2006/relationships/image" Target="media/image70.jpeg"/><Relationship Id="rId145" Type="http://schemas.openxmlformats.org/officeDocument/2006/relationships/image" Target="media/image75.jpeg"/><Relationship Id="rId161" Type="http://schemas.openxmlformats.org/officeDocument/2006/relationships/image" Target="media/image91.jpeg"/><Relationship Id="rId166" Type="http://schemas.openxmlformats.org/officeDocument/2006/relationships/image" Target="media/image96.pn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hyperlink" Target="https://www.columbia.edu.py/images/contenido/ID994-I2-20180605-5b16d3cd1e4ba.jpg" TargetMode="External"/><Relationship Id="rId28" Type="http://schemas.openxmlformats.org/officeDocument/2006/relationships/image" Target="media/image13.jpeg"/><Relationship Id="rId49" Type="http://schemas.openxmlformats.org/officeDocument/2006/relationships/hyperlink" Target="https://www.columbia.edu.py/images/contenido/ID1354-I1-20190806-5d49c7ed28fa4.jpg" TargetMode="External"/><Relationship Id="rId114" Type="http://schemas.openxmlformats.org/officeDocument/2006/relationships/image" Target="media/image56.jpeg"/><Relationship Id="rId119" Type="http://schemas.openxmlformats.org/officeDocument/2006/relationships/hyperlink" Target="https://www.columbia.edu.py/images/contenido/ID1271-I3-20190503-5ccc4db670bde.jpg" TargetMode="External"/><Relationship Id="rId10" Type="http://schemas.openxmlformats.org/officeDocument/2006/relationships/image" Target="media/image3.gif"/><Relationship Id="rId31" Type="http://schemas.openxmlformats.org/officeDocument/2006/relationships/hyperlink" Target="https://www.columbia.edu.py/images/contenido/ID1403-I1-20191011-5da0722a86c02.jpg" TargetMode="External"/><Relationship Id="rId44" Type="http://schemas.openxmlformats.org/officeDocument/2006/relationships/image" Target="media/image21.jpeg"/><Relationship Id="rId52" Type="http://schemas.openxmlformats.org/officeDocument/2006/relationships/image" Target="media/image25.jpeg"/><Relationship Id="rId60" Type="http://schemas.openxmlformats.org/officeDocument/2006/relationships/image" Target="media/image29.jpeg"/><Relationship Id="rId65" Type="http://schemas.openxmlformats.org/officeDocument/2006/relationships/hyperlink" Target="https://www.columbia.edu.py/images/contenido/ID1322-I2-20190624-5d10d1f9a76f7.jpg" TargetMode="External"/><Relationship Id="rId73" Type="http://schemas.openxmlformats.org/officeDocument/2006/relationships/hyperlink" Target="https://www.columbia.edu.py/images/contenido/ID1302-I4-20190605-5cf813582590a.jpg" TargetMode="External"/><Relationship Id="rId78" Type="http://schemas.openxmlformats.org/officeDocument/2006/relationships/image" Target="media/image38.jpeg"/><Relationship Id="rId81" Type="http://schemas.openxmlformats.org/officeDocument/2006/relationships/hyperlink" Target="https://www.columbia.edu.py/images/contenido/ID1110-I4-20181011-5bbfd6cfe6d5b.jpg" TargetMode="External"/><Relationship Id="rId86" Type="http://schemas.openxmlformats.org/officeDocument/2006/relationships/image" Target="media/image42.jpeg"/><Relationship Id="rId94" Type="http://schemas.openxmlformats.org/officeDocument/2006/relationships/image" Target="media/image46.jpeg"/><Relationship Id="rId99" Type="http://schemas.openxmlformats.org/officeDocument/2006/relationships/hyperlink" Target="https://www.columbia.edu.py/images/galeria/199-87-119.jpg" TargetMode="External"/><Relationship Id="rId101" Type="http://schemas.openxmlformats.org/officeDocument/2006/relationships/hyperlink" Target="https://www.columbia.edu.py/images/galeria/199-29-6674.jpg" TargetMode="External"/><Relationship Id="rId122" Type="http://schemas.openxmlformats.org/officeDocument/2006/relationships/hyperlink" Target="https://www.columbia.edu.py/images/contenido/ID1127-I2-20181105-5be04d2b5c0b3.jpg" TargetMode="External"/><Relationship Id="rId130" Type="http://schemas.openxmlformats.org/officeDocument/2006/relationships/hyperlink" Target="https://www.columbia.edu.py/images/contenido/ID1127-I6-20181105-5be04d2cd055e.jpg" TargetMode="External"/><Relationship Id="rId135" Type="http://schemas.openxmlformats.org/officeDocument/2006/relationships/image" Target="media/image67.jpeg"/><Relationship Id="rId143" Type="http://schemas.openxmlformats.org/officeDocument/2006/relationships/image" Target="media/image73.jpeg"/><Relationship Id="rId148" Type="http://schemas.openxmlformats.org/officeDocument/2006/relationships/image" Target="media/image78.jpeg"/><Relationship Id="rId151" Type="http://schemas.openxmlformats.org/officeDocument/2006/relationships/image" Target="media/image81.jpeg"/><Relationship Id="rId156" Type="http://schemas.openxmlformats.org/officeDocument/2006/relationships/image" Target="media/image86.png"/><Relationship Id="rId164" Type="http://schemas.openxmlformats.org/officeDocument/2006/relationships/image" Target="media/image94.jpeg"/><Relationship Id="rId169" Type="http://schemas.openxmlformats.org/officeDocument/2006/relationships/hyperlink" Target="https://www.columbia.edu.py/images/contenido/ID947-I2-20180418-5ad79700b9ca0.jpg" TargetMode="External"/><Relationship Id="rId177"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00.jpeg"/><Relationship Id="rId13" Type="http://schemas.openxmlformats.org/officeDocument/2006/relationships/hyperlink" Target="https://www.columbia.edu.py/images/contenido/ID1353-I2-20190805-5d487758c3f38.jpg" TargetMode="External"/><Relationship Id="rId18" Type="http://schemas.openxmlformats.org/officeDocument/2006/relationships/image" Target="media/image8.jpeg"/><Relationship Id="rId39" Type="http://schemas.openxmlformats.org/officeDocument/2006/relationships/hyperlink" Target="https://www.columbia.edu.py/images/contenido/ID1382-I1-20190911-5d7900d5d3eeb.jpg" TargetMode="External"/><Relationship Id="rId109" Type="http://schemas.openxmlformats.org/officeDocument/2006/relationships/hyperlink" Target="https://www.columbia.edu.py/images/contenido/ID1293-I2-20190528-5ced4c8a96bb6.jpg" TargetMode="External"/><Relationship Id="rId34" Type="http://schemas.openxmlformats.org/officeDocument/2006/relationships/image" Target="media/image16.jpeg"/><Relationship Id="rId50" Type="http://schemas.openxmlformats.org/officeDocument/2006/relationships/image" Target="media/image24.jpeg"/><Relationship Id="rId55" Type="http://schemas.openxmlformats.org/officeDocument/2006/relationships/hyperlink" Target="https://www.columbia.edu.py/images/contenido/ID1377-I1-20190902-5d6d7896c18e1.jpg" TargetMode="External"/><Relationship Id="rId76" Type="http://schemas.openxmlformats.org/officeDocument/2006/relationships/image" Target="media/image37.jpeg"/><Relationship Id="rId97" Type="http://schemas.openxmlformats.org/officeDocument/2006/relationships/hyperlink" Target="https://www.columbia.edu.py/images/galeria/199-94-1294.jpg" TargetMode="External"/><Relationship Id="rId104" Type="http://schemas.openxmlformats.org/officeDocument/2006/relationships/image" Target="media/image51.jpeg"/><Relationship Id="rId120" Type="http://schemas.openxmlformats.org/officeDocument/2006/relationships/image" Target="media/image59.jpeg"/><Relationship Id="rId125" Type="http://schemas.openxmlformats.org/officeDocument/2006/relationships/image" Target="media/image62.jpeg"/><Relationship Id="rId141" Type="http://schemas.openxmlformats.org/officeDocument/2006/relationships/image" Target="media/image71.jpeg"/><Relationship Id="rId146" Type="http://schemas.openxmlformats.org/officeDocument/2006/relationships/image" Target="media/image76.jpeg"/><Relationship Id="rId167"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hyperlink" Target="https://www.columbia.edu.py/images/contenido/ID1302-I3-20190605-5cf8130255ecf.jpg" TargetMode="External"/><Relationship Id="rId92" Type="http://schemas.openxmlformats.org/officeDocument/2006/relationships/image" Target="media/image45.jpeg"/><Relationship Id="rId162" Type="http://schemas.openxmlformats.org/officeDocument/2006/relationships/image" Target="media/image92.jpeg"/><Relationship Id="rId2" Type="http://schemas.openxmlformats.org/officeDocument/2006/relationships/styles" Target="styles.xml"/><Relationship Id="rId29" Type="http://schemas.openxmlformats.org/officeDocument/2006/relationships/hyperlink" Target="https://www.columbia.edu.py/images/contenido/ID1113-I2-20181015-5bc504d01024a.jpg" TargetMode="External"/><Relationship Id="rId24" Type="http://schemas.openxmlformats.org/officeDocument/2006/relationships/image" Target="media/image11.jpeg"/><Relationship Id="rId40" Type="http://schemas.openxmlformats.org/officeDocument/2006/relationships/image" Target="media/image19.jpeg"/><Relationship Id="rId45" Type="http://schemas.openxmlformats.org/officeDocument/2006/relationships/hyperlink" Target="https://www.columbia.edu.py/images/contenido/ID1282-I2-20190513-5cd9cc939eb5b.jpg" TargetMode="External"/><Relationship Id="rId66" Type="http://schemas.openxmlformats.org/officeDocument/2006/relationships/image" Target="media/image32.jpeg"/><Relationship Id="rId87" Type="http://schemas.openxmlformats.org/officeDocument/2006/relationships/hyperlink" Target="https://www.columbia.edu.py/images/contenido/ID1265-I2-20190422-5cbe3f6fa4ee7.jpg" TargetMode="External"/><Relationship Id="rId110" Type="http://schemas.openxmlformats.org/officeDocument/2006/relationships/image" Target="media/image54.jpeg"/><Relationship Id="rId115" Type="http://schemas.openxmlformats.org/officeDocument/2006/relationships/hyperlink" Target="https://www.columbia.edu.py/images/contenido/ID1271-I1-20190503-5ccc4db643190.jpg" TargetMode="External"/><Relationship Id="rId131" Type="http://schemas.openxmlformats.org/officeDocument/2006/relationships/image" Target="media/image65.jpeg"/><Relationship Id="rId136" Type="http://schemas.openxmlformats.org/officeDocument/2006/relationships/hyperlink" Target="https://www.columbia.edu.py/images/contenido/ID1127-I9-20181105-5be04d2de5f78.jpg" TargetMode="External"/><Relationship Id="rId157" Type="http://schemas.openxmlformats.org/officeDocument/2006/relationships/image" Target="media/image87.png"/><Relationship Id="rId178" Type="http://schemas.openxmlformats.org/officeDocument/2006/relationships/theme" Target="theme/theme1.xml"/><Relationship Id="rId61" Type="http://schemas.openxmlformats.org/officeDocument/2006/relationships/hyperlink" Target="https://www.columbia.edu.py/images/contenido/ID1358-I2-20190809-5d4dea9adeb2e.jpg" TargetMode="External"/><Relationship Id="rId82" Type="http://schemas.openxmlformats.org/officeDocument/2006/relationships/image" Target="media/image40.jpeg"/><Relationship Id="rId152" Type="http://schemas.openxmlformats.org/officeDocument/2006/relationships/image" Target="media/image82.jpeg"/><Relationship Id="rId173" Type="http://schemas.openxmlformats.org/officeDocument/2006/relationships/hyperlink" Target="https://www.columbia.edu.py/institucional/autores/879-rumi-britez" TargetMode="External"/><Relationship Id="rId19" Type="http://schemas.openxmlformats.org/officeDocument/2006/relationships/hyperlink" Target="https://www.columbia.edu.py/images/contenido/ID1245-I1-20190409-5cacd23107adc.jpg" TargetMode="External"/><Relationship Id="rId14" Type="http://schemas.openxmlformats.org/officeDocument/2006/relationships/image" Target="media/image6.jpeg"/><Relationship Id="rId30" Type="http://schemas.openxmlformats.org/officeDocument/2006/relationships/image" Target="media/image14.jpeg"/><Relationship Id="rId35" Type="http://schemas.openxmlformats.org/officeDocument/2006/relationships/hyperlink" Target="https://www.columbia.edu.py/images/contenido/ID1392-I2-20191002-5d94ea8aa8b64.jpg" TargetMode="External"/><Relationship Id="rId56" Type="http://schemas.openxmlformats.org/officeDocument/2006/relationships/image" Target="media/image27.jpeg"/><Relationship Id="rId77" Type="http://schemas.openxmlformats.org/officeDocument/2006/relationships/hyperlink" Target="https://www.columbia.edu.py/images/contenido/ID1110-I2-20181011-5bbfd6cfcc3da.jpg" TargetMode="External"/><Relationship Id="rId100" Type="http://schemas.openxmlformats.org/officeDocument/2006/relationships/image" Target="media/image49.jpeg"/><Relationship Id="rId105" Type="http://schemas.openxmlformats.org/officeDocument/2006/relationships/hyperlink" Target="https://www.columbia.edu.py/images/contenido/ID1395-I2-20191004-5d97697169137.jpg" TargetMode="External"/><Relationship Id="rId126" Type="http://schemas.openxmlformats.org/officeDocument/2006/relationships/hyperlink" Target="https://www.columbia.edu.py/images/contenido/ID1127-I4-20181105-5be04d2c5fd08.jpg" TargetMode="External"/><Relationship Id="rId147" Type="http://schemas.openxmlformats.org/officeDocument/2006/relationships/image" Target="media/image77.jpeg"/><Relationship Id="rId168" Type="http://schemas.openxmlformats.org/officeDocument/2006/relationships/image" Target="media/image98.jpeg"/><Relationship Id="rId8" Type="http://schemas.openxmlformats.org/officeDocument/2006/relationships/image" Target="media/image1.jpeg"/><Relationship Id="rId51" Type="http://schemas.openxmlformats.org/officeDocument/2006/relationships/hyperlink" Target="https://www.columbia.edu.py/images/contenido/ID1316-I2-20190618-5d08fdfb20694.jpg" TargetMode="External"/><Relationship Id="rId72" Type="http://schemas.openxmlformats.org/officeDocument/2006/relationships/image" Target="media/image35.jpeg"/><Relationship Id="rId93" Type="http://schemas.openxmlformats.org/officeDocument/2006/relationships/hyperlink" Target="https://www.columbia.edu.py/images/galeria/199-15-201.jpg" TargetMode="External"/><Relationship Id="rId98" Type="http://schemas.openxmlformats.org/officeDocument/2006/relationships/image" Target="media/image48.jpeg"/><Relationship Id="rId121" Type="http://schemas.openxmlformats.org/officeDocument/2006/relationships/image" Target="media/image60.jpeg"/><Relationship Id="rId142" Type="http://schemas.openxmlformats.org/officeDocument/2006/relationships/image" Target="media/image72.jpeg"/><Relationship Id="rId163" Type="http://schemas.openxmlformats.org/officeDocument/2006/relationships/image" Target="media/image93.jpeg"/><Relationship Id="rId3" Type="http://schemas.microsoft.com/office/2007/relationships/stylesWithEffects" Target="stylesWithEffects.xml"/><Relationship Id="rId25" Type="http://schemas.openxmlformats.org/officeDocument/2006/relationships/hyperlink" Target="https://www.columbia.edu.py/images/contenido/ID1396-I1-20191009-5d9df215243ec.jpg" TargetMode="External"/><Relationship Id="rId46" Type="http://schemas.openxmlformats.org/officeDocument/2006/relationships/image" Target="media/image22.jpeg"/><Relationship Id="rId67" Type="http://schemas.openxmlformats.org/officeDocument/2006/relationships/hyperlink" Target="https://www.columbia.edu.py/images/contenido/ID1327-I2-20190626-5d13bbd3dcc00.jpg" TargetMode="External"/><Relationship Id="rId116" Type="http://schemas.openxmlformats.org/officeDocument/2006/relationships/image" Target="media/image57.jpeg"/><Relationship Id="rId137" Type="http://schemas.openxmlformats.org/officeDocument/2006/relationships/image" Target="media/image68.jpeg"/><Relationship Id="rId158" Type="http://schemas.openxmlformats.org/officeDocument/2006/relationships/image" Target="media/image88.jpeg"/><Relationship Id="rId20" Type="http://schemas.openxmlformats.org/officeDocument/2006/relationships/image" Target="media/image9.jpeg"/><Relationship Id="rId41" Type="http://schemas.openxmlformats.org/officeDocument/2006/relationships/hyperlink" Target="https://www.columbia.edu.py/images/contenido/ID1378-I1-20190904-5d6fd0a3256b3.jpg" TargetMode="External"/><Relationship Id="rId62" Type="http://schemas.openxmlformats.org/officeDocument/2006/relationships/image" Target="media/image30.jpeg"/><Relationship Id="rId83" Type="http://schemas.openxmlformats.org/officeDocument/2006/relationships/hyperlink" Target="https://www.columbia.edu.py/images/contenido/ID1110-I5-20181011-5bbfd6d000fca.jpg" TargetMode="External"/><Relationship Id="rId88" Type="http://schemas.openxmlformats.org/officeDocument/2006/relationships/image" Target="media/image43.jpeg"/><Relationship Id="rId111" Type="http://schemas.openxmlformats.org/officeDocument/2006/relationships/hyperlink" Target="https://www.columbia.edu.py/images/contenido/ID1293-I1-20190528-5ced4c89c3b49.jpg" TargetMode="External"/><Relationship Id="rId132" Type="http://schemas.openxmlformats.org/officeDocument/2006/relationships/hyperlink" Target="https://www.columbia.edu.py/images/contenido/ID1127-I7-20181105-5be04d2d3de16.jpg" TargetMode="External"/><Relationship Id="rId153" Type="http://schemas.openxmlformats.org/officeDocument/2006/relationships/image" Target="media/image83.jpeg"/><Relationship Id="rId174" Type="http://schemas.openxmlformats.org/officeDocument/2006/relationships/hyperlink" Target="mailto:rumi.britez@columbia.edu.py" TargetMode="External"/><Relationship Id="rId15" Type="http://schemas.openxmlformats.org/officeDocument/2006/relationships/hyperlink" Target="https://www.columbia.edu.py/images/contenido/ID1250-I1-20190416-5cb66c4147c60.jpg" TargetMode="External"/><Relationship Id="rId36" Type="http://schemas.openxmlformats.org/officeDocument/2006/relationships/image" Target="media/image17.jpeg"/><Relationship Id="rId57" Type="http://schemas.openxmlformats.org/officeDocument/2006/relationships/hyperlink" Target="https://www.columbia.edu.py/images/contenido/ID1311-I1-20190611-5d001e34e611d.jpg" TargetMode="External"/><Relationship Id="rId106" Type="http://schemas.openxmlformats.org/officeDocument/2006/relationships/image" Target="media/image52.jpeg"/><Relationship Id="rId127" Type="http://schemas.openxmlformats.org/officeDocument/2006/relationships/image" Target="media/image63.jpeg"/></Relationships>
</file>

<file path=word/_rels/footnotes.xml.rels><?xml version="1.0" encoding="UTF-8" standalone="yes"?>
<Relationships xmlns="http://schemas.openxmlformats.org/package/2006/relationships"><Relationship Id="rId1" Type="http://schemas.openxmlformats.org/officeDocument/2006/relationships/hyperlink" Target="http://www.unfpa.org.py/download/PARAGUAY_cartilla%20embarazo%20adolescente.pd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12720</Words>
  <Characters>69962</Characters>
  <Application>Microsoft Office Word</Application>
  <DocSecurity>0</DocSecurity>
  <Lines>583</Lines>
  <Paragraphs>165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82517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Adelina Franco</dc:creator>
  <cp:lastModifiedBy>Teresa Riveros</cp:lastModifiedBy>
  <cp:revision>2</cp:revision>
  <dcterms:created xsi:type="dcterms:W3CDTF">2019-10-24T22:53:00Z</dcterms:created>
  <dcterms:modified xsi:type="dcterms:W3CDTF">2019-10-24T22:53:00Z</dcterms:modified>
</cp:coreProperties>
</file>