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26" w:rsidRDefault="004C2E26" w:rsidP="004C2E26">
      <w:r>
        <w:rPr>
          <w:noProof/>
        </w:rPr>
        <w:drawing>
          <wp:inline distT="0" distB="0" distL="0" distR="0">
            <wp:extent cx="5943600" cy="1149724"/>
            <wp:effectExtent l="19050" t="0" r="0" b="0"/>
            <wp:docPr id="2" name="Picture 1" descr="C:\Users\Bisi Mekwuye\AppData\Local\Temp\GREENSPRINGLETTER HEAD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i Mekwuye\AppData\Local\Temp\GREENSPRINGLETTER HEADING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AA" w:rsidRDefault="009F20AA" w:rsidP="009F20AA">
      <w:pPr>
        <w:pStyle w:val="NoSpacing"/>
      </w:pPr>
    </w:p>
    <w:p w:rsidR="009F20AA" w:rsidRDefault="00D711DD" w:rsidP="009F20AA">
      <w:pPr>
        <w:pStyle w:val="NoSpacing"/>
        <w:ind w:left="6480"/>
      </w:pPr>
      <w:r>
        <w:t>9</w:t>
      </w:r>
      <w:r w:rsidRPr="00D711DD">
        <w:rPr>
          <w:vertAlign w:val="superscript"/>
        </w:rPr>
        <w:t>th</w:t>
      </w:r>
      <w:r>
        <w:t xml:space="preserve"> October, 2019</w:t>
      </w:r>
    </w:p>
    <w:p w:rsidR="00805BC0" w:rsidRDefault="00805BC0" w:rsidP="00D711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Secretary General,</w:t>
      </w:r>
    </w:p>
    <w:p w:rsidR="00805BC0" w:rsidRDefault="00805BC0" w:rsidP="00D711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United Nations,</w:t>
      </w:r>
    </w:p>
    <w:p w:rsidR="00805BC0" w:rsidRDefault="00805BC0" w:rsidP="00D711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York,</w:t>
      </w:r>
    </w:p>
    <w:p w:rsidR="00805BC0" w:rsidRDefault="00805BC0" w:rsidP="00D711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USA.</w:t>
      </w:r>
    </w:p>
    <w:p w:rsidR="00805BC0" w:rsidRDefault="00805BC0" w:rsidP="00D711DD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805BC0" w:rsidRDefault="00805BC0" w:rsidP="00D711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UNITED NATIONS GLOBAL COMPACT</w:t>
      </w:r>
    </w:p>
    <w:p w:rsidR="00805BC0" w:rsidRDefault="00805BC0" w:rsidP="00D711DD">
      <w:pPr>
        <w:spacing w:after="0" w:line="240" w:lineRule="auto"/>
        <w:rPr>
          <w:rFonts w:ascii="Arial" w:eastAsia="Times New Roman" w:hAnsi="Arial" w:cs="Arial"/>
        </w:rPr>
      </w:pPr>
    </w:p>
    <w:p w:rsidR="002B62B9" w:rsidRDefault="002B62B9" w:rsidP="00D711DD">
      <w:pPr>
        <w:spacing w:after="0" w:line="240" w:lineRule="auto"/>
        <w:rPr>
          <w:rFonts w:ascii="Arial" w:eastAsia="Times New Roman" w:hAnsi="Arial" w:cs="Arial"/>
        </w:rPr>
      </w:pPr>
    </w:p>
    <w:p w:rsidR="002B62B9" w:rsidRPr="002B62B9" w:rsidRDefault="00AF5B9B" w:rsidP="00D711DD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</w:t>
      </w:r>
      <w:r w:rsidR="002B62B9" w:rsidRPr="002B62B9">
        <w:rPr>
          <w:rFonts w:ascii="Arial" w:eastAsia="Times New Roman" w:hAnsi="Arial" w:cs="Arial"/>
          <w:b/>
        </w:rPr>
        <w:t>QUEST FOR GRACE</w:t>
      </w:r>
    </w:p>
    <w:p w:rsidR="00D711DD" w:rsidRDefault="00D711DD" w:rsidP="00D711DD">
      <w:pPr>
        <w:spacing w:after="0" w:line="240" w:lineRule="auto"/>
        <w:rPr>
          <w:rFonts w:ascii="Arial" w:eastAsia="Times New Roman" w:hAnsi="Arial" w:cs="Arial"/>
        </w:rPr>
      </w:pPr>
    </w:p>
    <w:p w:rsidR="00D711DD" w:rsidRPr="00D711DD" w:rsidRDefault="00D711DD" w:rsidP="00D711DD">
      <w:pPr>
        <w:spacing w:after="0" w:line="240" w:lineRule="auto"/>
        <w:rPr>
          <w:rFonts w:ascii="Arial" w:eastAsia="Times New Roman" w:hAnsi="Arial" w:cs="Arial"/>
          <w:sz w:val="41"/>
          <w:szCs w:val="41"/>
        </w:rPr>
      </w:pPr>
      <w:r>
        <w:rPr>
          <w:rFonts w:ascii="Arial" w:eastAsia="Times New Roman" w:hAnsi="Arial" w:cs="Arial"/>
        </w:rPr>
        <w:t>Dear S</w:t>
      </w:r>
      <w:r w:rsidRPr="001E3C7A">
        <w:rPr>
          <w:rFonts w:ascii="Arial" w:eastAsia="Times New Roman" w:hAnsi="Arial" w:cs="Arial"/>
        </w:rPr>
        <w:t>takehol</w:t>
      </w:r>
      <w:r>
        <w:rPr>
          <w:rFonts w:ascii="Arial" w:eastAsia="Times New Roman" w:hAnsi="Arial" w:cs="Arial"/>
        </w:rPr>
        <w:t>ders,</w:t>
      </w:r>
    </w:p>
    <w:p w:rsidR="00D711DD" w:rsidRDefault="00D711DD" w:rsidP="00D711DD">
      <w:pPr>
        <w:spacing w:after="0" w:line="240" w:lineRule="auto"/>
        <w:rPr>
          <w:rFonts w:ascii="Arial" w:eastAsia="Times New Roman" w:hAnsi="Arial" w:cs="Arial"/>
        </w:rPr>
      </w:pPr>
    </w:p>
    <w:p w:rsidR="00D711DD" w:rsidRDefault="00D711DD" w:rsidP="00D711DD">
      <w:pPr>
        <w:spacing w:after="0" w:line="240" w:lineRule="auto"/>
        <w:rPr>
          <w:rFonts w:ascii="Arial" w:eastAsia="Times New Roman" w:hAnsi="Arial" w:cs="Arial"/>
        </w:rPr>
      </w:pPr>
      <w:r w:rsidRPr="001E3C7A">
        <w:rPr>
          <w:rFonts w:ascii="Arial" w:eastAsia="Times New Roman" w:hAnsi="Arial" w:cs="Arial"/>
        </w:rPr>
        <w:t>We recognize that a key requirement for participation in the UN Global Compact is the annual preparation and postin</w:t>
      </w:r>
      <w:r>
        <w:rPr>
          <w:rFonts w:ascii="Arial" w:eastAsia="Times New Roman" w:hAnsi="Arial" w:cs="Arial"/>
        </w:rPr>
        <w:t>g of a Communication on Engagement (COE</w:t>
      </w:r>
      <w:r w:rsidRPr="001E3C7A">
        <w:rPr>
          <w:rFonts w:ascii="Arial" w:eastAsia="Times New Roman" w:hAnsi="Arial" w:cs="Arial"/>
        </w:rPr>
        <w:t>) that comprises of a CEO statement of continued support for the UN Global Compact, a description of practical actions with regard to the principles of the UN Global Compact, and a measurement of outcomes or expected outcomes.</w:t>
      </w:r>
    </w:p>
    <w:p w:rsidR="00D711DD" w:rsidRDefault="00D711DD" w:rsidP="00D711DD">
      <w:pPr>
        <w:spacing w:after="0" w:line="240" w:lineRule="auto"/>
        <w:rPr>
          <w:rFonts w:ascii="Arial" w:eastAsia="Times New Roman" w:hAnsi="Arial" w:cs="Arial"/>
        </w:rPr>
      </w:pPr>
    </w:p>
    <w:p w:rsidR="007E6940" w:rsidRDefault="00D711DD" w:rsidP="00D711DD">
      <w:pPr>
        <w:spacing w:after="0" w:line="240" w:lineRule="auto"/>
        <w:rPr>
          <w:rFonts w:ascii="Arial" w:eastAsia="Times New Roman" w:hAnsi="Arial" w:cs="Arial"/>
        </w:rPr>
      </w:pPr>
      <w:r w:rsidRPr="001E3C7A">
        <w:rPr>
          <w:rFonts w:ascii="Arial" w:eastAsia="Times New Roman" w:hAnsi="Arial" w:cs="Arial"/>
        </w:rPr>
        <w:t>We are late in creating, sharing and po</w:t>
      </w:r>
      <w:r>
        <w:rPr>
          <w:rFonts w:ascii="Arial" w:eastAsia="Times New Roman" w:hAnsi="Arial" w:cs="Arial"/>
        </w:rPr>
        <w:t>sting our COP report due to</w:t>
      </w:r>
      <w:r w:rsidR="007E6940">
        <w:rPr>
          <w:rFonts w:ascii="Arial" w:eastAsia="Times New Roman" w:hAnsi="Arial" w:cs="Arial"/>
        </w:rPr>
        <w:t xml:space="preserve"> the loss</w:t>
      </w:r>
      <w:r>
        <w:rPr>
          <w:rFonts w:ascii="Arial" w:eastAsia="Times New Roman" w:hAnsi="Arial" w:cs="Arial"/>
        </w:rPr>
        <w:t xml:space="preserve"> of our </w:t>
      </w:r>
      <w:proofErr w:type="spellStart"/>
      <w:r>
        <w:rPr>
          <w:rFonts w:ascii="Arial" w:eastAsia="Times New Roman" w:hAnsi="Arial" w:cs="Arial"/>
        </w:rPr>
        <w:t>organisation’s</w:t>
      </w:r>
      <w:proofErr w:type="spellEnd"/>
      <w:r>
        <w:rPr>
          <w:rFonts w:ascii="Arial" w:eastAsia="Times New Roman" w:hAnsi="Arial" w:cs="Arial"/>
        </w:rPr>
        <w:t xml:space="preserve"> records, including our login password, which made it practically impossible for us to assess our dashboard.  We had to contact the UNGC </w:t>
      </w:r>
      <w:r w:rsidR="007E6940">
        <w:rPr>
          <w:rFonts w:ascii="Arial" w:eastAsia="Times New Roman" w:hAnsi="Arial" w:cs="Arial"/>
        </w:rPr>
        <w:t xml:space="preserve">head </w:t>
      </w:r>
      <w:r>
        <w:rPr>
          <w:rFonts w:ascii="Arial" w:eastAsia="Times New Roman" w:hAnsi="Arial" w:cs="Arial"/>
        </w:rPr>
        <w:t>office to assist in rectifying</w:t>
      </w:r>
      <w:r w:rsidR="007E6940">
        <w:rPr>
          <w:rFonts w:ascii="Arial" w:eastAsia="Times New Roman" w:hAnsi="Arial" w:cs="Arial"/>
        </w:rPr>
        <w:t xml:space="preserve"> the issue which took some months.</w:t>
      </w:r>
    </w:p>
    <w:p w:rsidR="007E6940" w:rsidRDefault="007E6940" w:rsidP="00D711DD">
      <w:pPr>
        <w:spacing w:after="0" w:line="240" w:lineRule="auto"/>
        <w:rPr>
          <w:rFonts w:ascii="Arial" w:eastAsia="Times New Roman" w:hAnsi="Arial" w:cs="Arial"/>
        </w:rPr>
      </w:pPr>
    </w:p>
    <w:p w:rsidR="00D711DD" w:rsidRDefault="00D711DD" w:rsidP="00D711DD">
      <w:pPr>
        <w:spacing w:after="0" w:line="240" w:lineRule="auto"/>
        <w:rPr>
          <w:rFonts w:ascii="Arial" w:eastAsia="Times New Roman" w:hAnsi="Arial" w:cs="Arial"/>
        </w:rPr>
      </w:pPr>
      <w:r w:rsidRPr="001E3C7A">
        <w:rPr>
          <w:rFonts w:ascii="Arial" w:eastAsia="Times New Roman" w:hAnsi="Arial" w:cs="Arial"/>
        </w:rPr>
        <w:t>We hereby ask for an extension period in order to be able to post a COP that describes our company’s efforts and progress to implement the principles of the UN Global Compact. Our new COP report will be posted on the UN Global Comp</w:t>
      </w:r>
      <w:r w:rsidR="007E6940">
        <w:rPr>
          <w:rFonts w:ascii="Arial" w:eastAsia="Times New Roman" w:hAnsi="Arial" w:cs="Arial"/>
        </w:rPr>
        <w:t>act website by 1</w:t>
      </w:r>
      <w:r w:rsidR="007E6940" w:rsidRPr="007E6940">
        <w:rPr>
          <w:rFonts w:ascii="Arial" w:eastAsia="Times New Roman" w:hAnsi="Arial" w:cs="Arial"/>
          <w:vertAlign w:val="superscript"/>
        </w:rPr>
        <w:t>st</w:t>
      </w:r>
      <w:r w:rsidR="007E6940">
        <w:rPr>
          <w:rFonts w:ascii="Arial" w:eastAsia="Times New Roman" w:hAnsi="Arial" w:cs="Arial"/>
        </w:rPr>
        <w:t xml:space="preserve"> September, 2019</w:t>
      </w:r>
      <w:r w:rsidRPr="001E3C7A">
        <w:rPr>
          <w:rFonts w:ascii="Arial" w:eastAsia="Times New Roman" w:hAnsi="Arial" w:cs="Arial"/>
        </w:rPr>
        <w:t xml:space="preserve"> at the latest.</w:t>
      </w:r>
    </w:p>
    <w:p w:rsidR="007E6940" w:rsidRDefault="007E6940" w:rsidP="00D711DD">
      <w:pPr>
        <w:spacing w:after="0" w:line="240" w:lineRule="auto"/>
        <w:rPr>
          <w:rFonts w:ascii="Arial" w:eastAsia="Times New Roman" w:hAnsi="Arial" w:cs="Arial"/>
        </w:rPr>
      </w:pPr>
    </w:p>
    <w:p w:rsidR="007E6940" w:rsidRDefault="007E6940" w:rsidP="00D711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however note that this may not be feasible because we have long passed the grace date</w:t>
      </w:r>
      <w:r w:rsidR="00B04ABB">
        <w:rPr>
          <w:rFonts w:ascii="Arial" w:eastAsia="Times New Roman" w:hAnsi="Arial" w:cs="Arial"/>
        </w:rPr>
        <w:t>.  We implore</w:t>
      </w:r>
      <w:r>
        <w:rPr>
          <w:rFonts w:ascii="Arial" w:eastAsia="Times New Roman" w:hAnsi="Arial" w:cs="Arial"/>
        </w:rPr>
        <w:t xml:space="preserve"> to</w:t>
      </w:r>
      <w:r w:rsidR="00B04ABB">
        <w:rPr>
          <w:rFonts w:ascii="Arial" w:eastAsia="Times New Roman" w:hAnsi="Arial" w:cs="Arial"/>
        </w:rPr>
        <w:t xml:space="preserve"> be</w:t>
      </w:r>
      <w:r>
        <w:rPr>
          <w:rFonts w:ascii="Arial" w:eastAsia="Times New Roman" w:hAnsi="Arial" w:cs="Arial"/>
        </w:rPr>
        <w:t xml:space="preserve"> give</w:t>
      </w:r>
      <w:r w:rsidR="00B04ABB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another three months which will expire in December 2019.  </w:t>
      </w:r>
      <w:r w:rsidR="00B04ABB">
        <w:rPr>
          <w:rFonts w:ascii="Arial" w:eastAsia="Times New Roman" w:hAnsi="Arial" w:cs="Arial"/>
        </w:rPr>
        <w:t>We look forward to this</w:t>
      </w:r>
      <w:r>
        <w:rPr>
          <w:rFonts w:ascii="Arial" w:eastAsia="Times New Roman" w:hAnsi="Arial" w:cs="Arial"/>
        </w:rPr>
        <w:t xml:space="preserve"> support.</w:t>
      </w:r>
    </w:p>
    <w:p w:rsidR="007E6940" w:rsidRDefault="007E6940" w:rsidP="00D711DD">
      <w:pPr>
        <w:spacing w:after="0" w:line="240" w:lineRule="auto"/>
        <w:rPr>
          <w:rFonts w:ascii="Arial" w:eastAsia="Times New Roman" w:hAnsi="Arial" w:cs="Arial"/>
        </w:rPr>
      </w:pPr>
    </w:p>
    <w:p w:rsidR="007E6940" w:rsidRDefault="007E6940" w:rsidP="00D711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you.</w:t>
      </w:r>
    </w:p>
    <w:p w:rsidR="007E6940" w:rsidRDefault="007E6940" w:rsidP="00D711DD">
      <w:pPr>
        <w:spacing w:after="0" w:line="240" w:lineRule="auto"/>
        <w:rPr>
          <w:rFonts w:ascii="Arial" w:eastAsia="Times New Roman" w:hAnsi="Arial" w:cs="Arial"/>
        </w:rPr>
      </w:pPr>
    </w:p>
    <w:p w:rsidR="007E6940" w:rsidRDefault="007E6940" w:rsidP="00D711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Yours faithfully,</w:t>
      </w:r>
    </w:p>
    <w:p w:rsidR="00D711DD" w:rsidRDefault="00D711DD" w:rsidP="00D711DD">
      <w:pPr>
        <w:spacing w:after="0" w:line="240" w:lineRule="auto"/>
        <w:rPr>
          <w:rFonts w:ascii="Arial" w:eastAsia="Times New Roman" w:hAnsi="Arial" w:cs="Arial"/>
        </w:rPr>
      </w:pPr>
    </w:p>
    <w:p w:rsidR="00D711DD" w:rsidRDefault="00D711DD" w:rsidP="00D711DD">
      <w:pPr>
        <w:spacing w:after="0" w:line="240" w:lineRule="auto"/>
        <w:rPr>
          <w:rFonts w:ascii="Arial" w:eastAsia="Times New Roman" w:hAnsi="Arial" w:cs="Arial"/>
        </w:rPr>
      </w:pPr>
      <w:r w:rsidRPr="001E3C7A">
        <w:rPr>
          <w:rFonts w:ascii="Arial" w:eastAsia="Times New Roman" w:hAnsi="Arial" w:cs="Arial"/>
        </w:rPr>
        <w:t>Sincerely yours,</w:t>
      </w:r>
    </w:p>
    <w:p w:rsidR="00D711DD" w:rsidRDefault="00D711DD" w:rsidP="00D711DD">
      <w:pPr>
        <w:spacing w:after="0" w:line="240" w:lineRule="auto"/>
        <w:rPr>
          <w:rFonts w:ascii="Arial" w:eastAsia="Times New Roman" w:hAnsi="Arial" w:cs="Arial"/>
        </w:rPr>
      </w:pPr>
    </w:p>
    <w:p w:rsidR="00D711DD" w:rsidRPr="001E3C7A" w:rsidRDefault="00D711DD" w:rsidP="00D711DD">
      <w:pPr>
        <w:spacing w:after="0" w:line="240" w:lineRule="auto"/>
        <w:rPr>
          <w:rFonts w:ascii="Arial" w:eastAsia="Times New Roman" w:hAnsi="Arial" w:cs="Arial"/>
        </w:rPr>
      </w:pPr>
    </w:p>
    <w:p w:rsidR="00B557A1" w:rsidRDefault="00B557A1" w:rsidP="00B557A1">
      <w:pPr>
        <w:pStyle w:val="NoSpacing"/>
        <w:rPr>
          <w:b/>
        </w:rPr>
      </w:pPr>
      <w:r w:rsidRPr="00A41643">
        <w:rPr>
          <w:b/>
          <w:noProof/>
        </w:rPr>
        <w:lastRenderedPageBreak/>
        <w:drawing>
          <wp:inline distT="0" distB="0" distL="0" distR="0">
            <wp:extent cx="1560830" cy="467360"/>
            <wp:effectExtent l="19050" t="0" r="1270" b="0"/>
            <wp:docPr id="1" name="Picture 3" descr="C:\Documents and Settings\EMRTRAVELS\My Documents\My Pictures\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MRTRAVELS\My Documents\My Pictures\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A1" w:rsidRDefault="00B557A1" w:rsidP="00B557A1">
      <w:pPr>
        <w:pStyle w:val="NoSpacing"/>
        <w:rPr>
          <w:b/>
        </w:rPr>
      </w:pPr>
    </w:p>
    <w:p w:rsidR="00B557A1" w:rsidRDefault="00B557A1" w:rsidP="00B557A1">
      <w:pPr>
        <w:pStyle w:val="NoSpacing"/>
        <w:rPr>
          <w:b/>
        </w:rPr>
      </w:pPr>
      <w:proofErr w:type="spellStart"/>
      <w:r>
        <w:rPr>
          <w:b/>
        </w:rPr>
        <w:t>Mekwuye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Olabisi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Mrs</w:t>
      </w:r>
      <w:proofErr w:type="spellEnd"/>
      <w:r>
        <w:rPr>
          <w:b/>
        </w:rPr>
        <w:t>)</w:t>
      </w:r>
    </w:p>
    <w:p w:rsidR="002376C2" w:rsidRDefault="00D711DD" w:rsidP="00D711DD">
      <w:pPr>
        <w:pStyle w:val="NoSpacing"/>
      </w:pPr>
      <w:r>
        <w:rPr>
          <w:b/>
        </w:rPr>
        <w:t>Executive Director</w:t>
      </w:r>
    </w:p>
    <w:sectPr w:rsidR="002376C2" w:rsidSect="0028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3CF0"/>
    <w:multiLevelType w:val="hybridMultilevel"/>
    <w:tmpl w:val="0804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77047"/>
    <w:multiLevelType w:val="hybridMultilevel"/>
    <w:tmpl w:val="0758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262C"/>
    <w:multiLevelType w:val="hybridMultilevel"/>
    <w:tmpl w:val="1BCC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AA"/>
    <w:rsid w:val="000415D2"/>
    <w:rsid w:val="00156D71"/>
    <w:rsid w:val="001E2220"/>
    <w:rsid w:val="002A4294"/>
    <w:rsid w:val="002B62B9"/>
    <w:rsid w:val="003652D4"/>
    <w:rsid w:val="0038455C"/>
    <w:rsid w:val="004607EE"/>
    <w:rsid w:val="004C2E26"/>
    <w:rsid w:val="00537BBB"/>
    <w:rsid w:val="00562BB1"/>
    <w:rsid w:val="005678C8"/>
    <w:rsid w:val="00611591"/>
    <w:rsid w:val="006E53EF"/>
    <w:rsid w:val="00702CC1"/>
    <w:rsid w:val="007E626A"/>
    <w:rsid w:val="007E6940"/>
    <w:rsid w:val="00805BC0"/>
    <w:rsid w:val="00827220"/>
    <w:rsid w:val="008529B3"/>
    <w:rsid w:val="008B498B"/>
    <w:rsid w:val="008C239F"/>
    <w:rsid w:val="008D362C"/>
    <w:rsid w:val="009113C0"/>
    <w:rsid w:val="00916773"/>
    <w:rsid w:val="00920D9A"/>
    <w:rsid w:val="009322D1"/>
    <w:rsid w:val="009F20AA"/>
    <w:rsid w:val="009F3C52"/>
    <w:rsid w:val="00AD3D37"/>
    <w:rsid w:val="00AF5B9B"/>
    <w:rsid w:val="00B04ABB"/>
    <w:rsid w:val="00B557A1"/>
    <w:rsid w:val="00BA3128"/>
    <w:rsid w:val="00BF4062"/>
    <w:rsid w:val="00C565BA"/>
    <w:rsid w:val="00C63650"/>
    <w:rsid w:val="00C64299"/>
    <w:rsid w:val="00CB536D"/>
    <w:rsid w:val="00D711DD"/>
    <w:rsid w:val="00DA0D6A"/>
    <w:rsid w:val="00E06981"/>
    <w:rsid w:val="00E56803"/>
    <w:rsid w:val="00EA0269"/>
    <w:rsid w:val="00EF1011"/>
    <w:rsid w:val="00F44D7D"/>
    <w:rsid w:val="00FC4526"/>
    <w:rsid w:val="00FE0C0E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6036D-197B-49CB-BC81-1A60DD3D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0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0AA"/>
    <w:pPr>
      <w:ind w:left="720"/>
      <w:contextualSpacing/>
    </w:pPr>
  </w:style>
  <w:style w:type="table" w:styleId="TableGrid">
    <w:name w:val="Table Grid"/>
    <w:basedOn w:val="TableNormal"/>
    <w:uiPriority w:val="59"/>
    <w:rsid w:val="009F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 Mekwuye</dc:creator>
  <cp:lastModifiedBy>HP</cp:lastModifiedBy>
  <cp:revision>9</cp:revision>
  <dcterms:created xsi:type="dcterms:W3CDTF">2019-10-09T18:57:00Z</dcterms:created>
  <dcterms:modified xsi:type="dcterms:W3CDTF">2019-10-10T18:00:00Z</dcterms:modified>
</cp:coreProperties>
</file>