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18" w:rsidRDefault="005C2818" w:rsidP="008A7DC1">
      <w:pPr>
        <w:jc w:val="right"/>
      </w:pPr>
      <w:r>
        <w:t>Quito, 30 de agosto de 2019</w:t>
      </w:r>
    </w:p>
    <w:p w:rsidR="005C2818" w:rsidRDefault="005C2818"/>
    <w:p w:rsidR="005C2818" w:rsidRDefault="005C2818">
      <w:r>
        <w:t xml:space="preserve">António </w:t>
      </w:r>
      <w:proofErr w:type="spellStart"/>
      <w:r>
        <w:t>Guterres</w:t>
      </w:r>
      <w:proofErr w:type="spellEnd"/>
    </w:p>
    <w:p w:rsidR="005C2818" w:rsidRDefault="005C2818">
      <w:r>
        <w:t xml:space="preserve">Secretario General </w:t>
      </w:r>
    </w:p>
    <w:p w:rsidR="005C2818" w:rsidRDefault="005C2818">
      <w:r>
        <w:t>Naciones Unidas</w:t>
      </w:r>
    </w:p>
    <w:p w:rsidR="005C2818" w:rsidRDefault="005C2818">
      <w:r>
        <w:t>New York, NY 10017</w:t>
      </w:r>
    </w:p>
    <w:p w:rsidR="005C2818" w:rsidRDefault="005C2818">
      <w:r>
        <w:t>USA</w:t>
      </w:r>
    </w:p>
    <w:p w:rsidR="005C2818" w:rsidRDefault="005C2818"/>
    <w:p w:rsidR="005C2818" w:rsidRDefault="005C2818">
      <w:r>
        <w:t>Estimado Sr. Secretario General,</w:t>
      </w:r>
    </w:p>
    <w:p w:rsidR="005C2818" w:rsidRDefault="005C2818"/>
    <w:p w:rsidR="005C2818" w:rsidRDefault="005C2818" w:rsidP="008A7DC1">
      <w:pPr>
        <w:jc w:val="both"/>
      </w:pPr>
      <w:r>
        <w:t>Me complace comunicarle que la Empresa de Recuperación para el Desarrollo Proyección Futura y su Programa GRIN apoya los diez principios del Pacto Mundial referente a los Derechos Humanos, los Derechos Laborales, el Medio Ambiente y la lucha contra la corrupción.</w:t>
      </w:r>
    </w:p>
    <w:p w:rsidR="008A7DC1" w:rsidRDefault="008A7DC1" w:rsidP="008A7DC1">
      <w:pPr>
        <w:jc w:val="both"/>
      </w:pPr>
    </w:p>
    <w:p w:rsidR="005C2818" w:rsidRDefault="005C2818" w:rsidP="008A7DC1">
      <w:pPr>
        <w:jc w:val="both"/>
      </w:pPr>
      <w:r>
        <w:t xml:space="preserve">Mediante esta comunicación, expresamos nuestra intención de apoyar y desarrollar esos principios dentro de nuestra esfera de influencia. Nos comprometemos a hacer del Pacto Mundial y sus principios parte de la estrategia, la cultura y las acciones cotidianas de nuestra compañía, así como en involucrarnos en proyectos cooperativos que contribuyan a los objetivos más amplios de Desarrollo de las Naciones Unidas, en particular de los Objetivos </w:t>
      </w:r>
      <w:r w:rsidR="008A7DC1">
        <w:t>d</w:t>
      </w:r>
      <w:r>
        <w:t xml:space="preserve">e Desarrollo del Milenio. Empresa </w:t>
      </w:r>
      <w:r w:rsidR="008A7DC1">
        <w:t>d</w:t>
      </w:r>
      <w:bookmarkStart w:id="0" w:name="_GoBack"/>
      <w:bookmarkEnd w:id="0"/>
      <w:r>
        <w:t>e Recuperación para el Desarrollo Proyección Futura comunicará claramente este compromiso a nuestras partes interesadas y al público en general.</w:t>
      </w:r>
    </w:p>
    <w:p w:rsidR="008A7DC1" w:rsidRDefault="008A7DC1" w:rsidP="008A7DC1">
      <w:pPr>
        <w:jc w:val="both"/>
      </w:pPr>
    </w:p>
    <w:p w:rsidR="005C2818" w:rsidRDefault="005C2818" w:rsidP="008A7DC1">
      <w:pPr>
        <w:jc w:val="both"/>
      </w:pPr>
      <w:r>
        <w:t>Reconocemos que un requisito clave para participar en el Pacto Mundial es el envío anual de una Comunicación de Progreso (</w:t>
      </w:r>
      <w:proofErr w:type="spellStart"/>
      <w:r>
        <w:t>CoP</w:t>
      </w:r>
      <w:proofErr w:type="spellEnd"/>
      <w:r>
        <w:t xml:space="preserve">) que describe los esfuerzos de nuestra compañía para implementar los diez principios. Apoyamos la transparencia </w:t>
      </w:r>
      <w:r w:rsidR="008A7DC1">
        <w:t>y</w:t>
      </w:r>
      <w:r>
        <w:t xml:space="preserve"> la rendición de cuentas</w:t>
      </w:r>
      <w:r w:rsidR="008A7DC1">
        <w:t xml:space="preserve">, y por lo tanto nos comprometemos a reportar el progreso anualmente como indica la política de </w:t>
      </w:r>
      <w:proofErr w:type="spellStart"/>
      <w:r w:rsidR="008A7DC1">
        <w:t>CoP</w:t>
      </w:r>
      <w:proofErr w:type="spellEnd"/>
      <w:r w:rsidR="008A7DC1">
        <w:t xml:space="preserve"> del Pacto mundial.</w:t>
      </w:r>
    </w:p>
    <w:p w:rsidR="008A7DC1" w:rsidRDefault="008A7DC1" w:rsidP="008A7DC1">
      <w:pPr>
        <w:jc w:val="both"/>
      </w:pPr>
    </w:p>
    <w:p w:rsidR="008A7DC1" w:rsidRDefault="008A7DC1" w:rsidP="008A7DC1">
      <w:pPr>
        <w:jc w:val="both"/>
      </w:pPr>
      <w:r>
        <w:t>Atentamente,</w:t>
      </w:r>
    </w:p>
    <w:p w:rsidR="008A7DC1" w:rsidRDefault="008A7DC1" w:rsidP="008A7DC1">
      <w:pPr>
        <w:jc w:val="both"/>
      </w:pPr>
    </w:p>
    <w:p w:rsidR="008A7DC1" w:rsidRDefault="008A7DC1" w:rsidP="008A7DC1">
      <w:pPr>
        <w:jc w:val="both"/>
      </w:pPr>
    </w:p>
    <w:p w:rsidR="008A7DC1" w:rsidRDefault="008A7DC1" w:rsidP="008A7DC1">
      <w:pPr>
        <w:jc w:val="both"/>
      </w:pPr>
      <w:r>
        <w:t>Esteban Rodríguez Alarcón</w:t>
      </w:r>
    </w:p>
    <w:p w:rsidR="008A7DC1" w:rsidRDefault="008A7DC1" w:rsidP="008A7DC1">
      <w:pPr>
        <w:jc w:val="both"/>
      </w:pPr>
      <w:r>
        <w:t xml:space="preserve">GERENTE GENERAL </w:t>
      </w:r>
    </w:p>
    <w:p w:rsidR="008A7DC1" w:rsidRDefault="008A7DC1" w:rsidP="008A7DC1">
      <w:pPr>
        <w:jc w:val="both"/>
      </w:pPr>
      <w:r>
        <w:t>EMPRESA DE RECUPERACION PARA EL DESARROLLO PROYECCION FUTURA</w:t>
      </w:r>
    </w:p>
    <w:sectPr w:rsidR="008A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18"/>
    <w:rsid w:val="005C2818"/>
    <w:rsid w:val="008A7DC1"/>
    <w:rsid w:val="00C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784"/>
  <w15:chartTrackingRefBased/>
  <w15:docId w15:val="{C02E8FE1-8D2E-4766-83A0-76BC94D6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Rodriguez</dc:creator>
  <cp:keywords/>
  <dc:description/>
  <cp:lastModifiedBy>Esteban Rodriguez</cp:lastModifiedBy>
  <cp:revision>1</cp:revision>
  <cp:lastPrinted>2019-08-30T21:18:00Z</cp:lastPrinted>
  <dcterms:created xsi:type="dcterms:W3CDTF">2019-08-30T21:04:00Z</dcterms:created>
  <dcterms:modified xsi:type="dcterms:W3CDTF">2019-08-30T21:26:00Z</dcterms:modified>
</cp:coreProperties>
</file>