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ahoma" w:hAnsi="Tahoma" w:cs="Tahoma"/>
        </w:rPr>
        <w:id w:val="33172216"/>
        <w:docPartObj>
          <w:docPartGallery w:val="Cover Pages"/>
          <w:docPartUnique/>
        </w:docPartObj>
      </w:sdtPr>
      <w:sdtEndPr>
        <w:rPr>
          <w:rFonts w:eastAsia="Calibri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59"/>
            <w:gridCol w:w="3965"/>
          </w:tblGrid>
          <w:tr w:rsidR="0099254F" w:rsidRPr="00CF2807" w:rsidTr="00FD6D5F">
            <w:trPr>
              <w:trHeight w:val="1188"/>
            </w:trPr>
            <w:tc>
              <w:tcPr>
                <w:tcW w:w="1459" w:type="dxa"/>
                <w:tcBorders>
                  <w:right w:val="single" w:sz="4" w:space="0" w:color="FFFFFF" w:themeColor="background1"/>
                </w:tcBorders>
                <w:shd w:val="clear" w:color="auto" w:fill="1F497D" w:themeFill="text2"/>
              </w:tcPr>
              <w:p w:rsidR="0099254F" w:rsidRPr="00CF2807" w:rsidRDefault="0099254F" w:rsidP="00CF2807">
                <w:pPr>
                  <w:spacing w:line="360" w:lineRule="auto"/>
                  <w:rPr>
                    <w:rFonts w:ascii="Tahoma" w:hAnsi="Tahoma" w:cs="Tahoma"/>
                  </w:rPr>
                </w:pPr>
              </w:p>
            </w:tc>
            <w:sdt>
              <w:sdtPr>
                <w:rPr>
                  <w:rFonts w:ascii="Tahoma" w:eastAsiaTheme="majorEastAsia" w:hAnsi="Tahoma" w:cs="Tahoma"/>
                  <w:b/>
                  <w:bCs/>
                  <w:color w:val="FFFFFF" w:themeColor="background1"/>
                  <w:sz w:val="24"/>
                  <w:szCs w:val="24"/>
                </w:rPr>
                <w:alias w:val="Año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 w:fullDate="2019-04-18T00:00:00Z">
                  <w:dateFormat w:val="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553" w:type="dxa"/>
                    <w:tcBorders>
                      <w:left w:val="single" w:sz="4" w:space="0" w:color="FFFFFF" w:themeColor="background1"/>
                    </w:tcBorders>
                    <w:shd w:val="clear" w:color="auto" w:fill="1F497D" w:themeFill="text2"/>
                    <w:vAlign w:val="bottom"/>
                  </w:tcPr>
                  <w:p w:rsidR="0099254F" w:rsidRPr="00CF2807" w:rsidRDefault="00CF24B5" w:rsidP="00CF2807">
                    <w:pPr>
                      <w:pStyle w:val="Sinespaciado"/>
                      <w:spacing w:line="360" w:lineRule="auto"/>
                      <w:rPr>
                        <w:rFonts w:ascii="Tahoma" w:eastAsiaTheme="majorEastAsia" w:hAnsi="Tahoma" w:cs="Tahom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CF2807">
                      <w:rPr>
                        <w:rFonts w:ascii="Tahoma" w:eastAsiaTheme="majorEastAsia" w:hAnsi="Tahoma" w:cs="Tahom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2019</w:t>
                    </w:r>
                  </w:p>
                </w:tc>
              </w:sdtContent>
            </w:sdt>
          </w:tr>
          <w:tr w:rsidR="0099254F" w:rsidRPr="00CF2807" w:rsidTr="00923E02">
            <w:trPr>
              <w:trHeight w:val="2376"/>
            </w:trPr>
            <w:tc>
              <w:tcPr>
                <w:tcW w:w="1459" w:type="dxa"/>
                <w:tcBorders>
                  <w:right w:val="single" w:sz="4" w:space="0" w:color="000000" w:themeColor="text1"/>
                </w:tcBorders>
              </w:tcPr>
              <w:p w:rsidR="0099254F" w:rsidRPr="00CF2807" w:rsidRDefault="0099254F" w:rsidP="00CF2807">
                <w:pPr>
                  <w:spacing w:line="360" w:lineRule="auto"/>
                  <w:rPr>
                    <w:rFonts w:ascii="Tahoma" w:hAnsi="Tahoma" w:cs="Tahoma"/>
                  </w:rPr>
                </w:pPr>
              </w:p>
            </w:tc>
            <w:tc>
              <w:tcPr>
                <w:tcW w:w="2553" w:type="dxa"/>
                <w:tcBorders>
                  <w:left w:val="single" w:sz="4" w:space="0" w:color="000000" w:themeColor="text1"/>
                </w:tcBorders>
                <w:vAlign w:val="center"/>
              </w:tcPr>
              <w:p w:rsidR="0099254F" w:rsidRPr="00CF2807" w:rsidRDefault="003C132C" w:rsidP="00CF2807">
                <w:pPr>
                  <w:pStyle w:val="Sinespaciado"/>
                  <w:spacing w:line="360" w:lineRule="auto"/>
                  <w:rPr>
                    <w:rFonts w:ascii="Tahoma" w:hAnsi="Tahoma" w:cs="Tahoma"/>
                    <w:color w:val="76923C" w:themeColor="accent3" w:themeShade="BF"/>
                    <w:sz w:val="24"/>
                    <w:szCs w:val="24"/>
                  </w:rPr>
                </w:pPr>
                <w:r w:rsidRPr="00CF2807">
                  <w:rPr>
                    <w:rFonts w:ascii="Tahoma" w:hAnsi="Tahoma" w:cs="Tahoma"/>
                    <w:noProof/>
                    <w:color w:val="76923C" w:themeColor="accent3" w:themeShade="BF"/>
                    <w:sz w:val="24"/>
                    <w:szCs w:val="24"/>
                    <w:lang w:val="es-EC" w:eastAsia="es-EC"/>
                  </w:rPr>
                  <w:drawing>
                    <wp:inline distT="0" distB="0" distL="0" distR="0">
                      <wp:extent cx="2380615" cy="1716405"/>
                      <wp:effectExtent l="0" t="0" r="0" b="0"/>
                      <wp:docPr id="7" name="Imagen 7" descr="C:\Users\Andrea\Desktop\Andrea Mendoza\Pacto Global\Adheridos\Logos\logos miembros pacto jpg\_Logo-Grupo-EKOS-2017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ndrea\Desktop\Andrea Mendoza\Pacto Global\Adheridos\Logos\logos miembros pacto jpg\_Logo-Grupo-EKOS-2017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0615" cy="1716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99254F" w:rsidRPr="00CF2807" w:rsidRDefault="0099254F" w:rsidP="00CF2807">
          <w:pPr>
            <w:spacing w:line="360" w:lineRule="auto"/>
            <w:rPr>
              <w:rFonts w:ascii="Tahoma" w:hAnsi="Tahoma" w:cs="Tahoma"/>
            </w:rPr>
          </w:pPr>
        </w:p>
        <w:p w:rsidR="0099254F" w:rsidRPr="00CF2807" w:rsidRDefault="0099254F" w:rsidP="00CF2807">
          <w:pPr>
            <w:spacing w:line="360" w:lineRule="auto"/>
            <w:rPr>
              <w:rFonts w:ascii="Tahoma" w:hAnsi="Tahoma" w:cs="Tahoma"/>
            </w:rPr>
          </w:pPr>
        </w:p>
        <w:p w:rsidR="0099254F" w:rsidRPr="00CF2807" w:rsidRDefault="0099254F" w:rsidP="00CF2807">
          <w:pPr>
            <w:spacing w:line="360" w:lineRule="auto"/>
            <w:rPr>
              <w:rFonts w:ascii="Tahoma" w:hAnsi="Tahoma" w:cs="Tahoma"/>
            </w:rPr>
          </w:pPr>
        </w:p>
        <w:p w:rsidR="00FD6D5F" w:rsidRPr="00CF2807" w:rsidRDefault="00AE7C17" w:rsidP="00CF2807">
          <w:pPr>
            <w:spacing w:after="200" w:line="360" w:lineRule="auto"/>
            <w:rPr>
              <w:rFonts w:ascii="Tahoma" w:eastAsia="Calibri" w:hAnsi="Tahoma" w:cs="Tahoma"/>
            </w:rPr>
          </w:pPr>
          <w:r>
            <w:rPr>
              <w:rFonts w:ascii="Tahoma" w:eastAsia="Calibri" w:hAnsi="Tahoma" w:cs="Tahoma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420370</wp:posOffset>
                    </wp:positionH>
                    <wp:positionV relativeFrom="paragraph">
                      <wp:posOffset>4371340</wp:posOffset>
                    </wp:positionV>
                    <wp:extent cx="4942205" cy="1746885"/>
                    <wp:effectExtent l="0" t="0" r="0" b="0"/>
                    <wp:wrapNone/>
                    <wp:docPr id="5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942205" cy="1746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3DCC" w:rsidRDefault="00C63DCC" w:rsidP="00FD6D5F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color w:val="262626" w:themeColor="text1" w:themeTint="D9"/>
                                    <w:sz w:val="72"/>
                                  </w:rPr>
                                </w:pPr>
                                <w:r w:rsidRPr="00FB3787">
                                  <w:rPr>
                                    <w:rFonts w:ascii="Tahoma" w:hAnsi="Tahoma" w:cs="Tahoma"/>
                                    <w:b/>
                                    <w:color w:val="262626" w:themeColor="text1" w:themeTint="D9"/>
                                    <w:sz w:val="72"/>
                                  </w:rPr>
                                  <w:t>Comunicación sobre el Progreso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color w:val="262626" w:themeColor="text1" w:themeTint="D9"/>
                                    <w:sz w:val="72"/>
                                  </w:rPr>
                                  <w:t xml:space="preserve"> COP </w:t>
                                </w:r>
                              </w:p>
                              <w:p w:rsidR="00C63DCC" w:rsidRPr="00FB3787" w:rsidRDefault="00C63DCC" w:rsidP="00923E02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color w:val="262626" w:themeColor="text1" w:themeTint="D9"/>
                                    <w:sz w:val="7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color w:val="262626" w:themeColor="text1" w:themeTint="D9"/>
                                    <w:sz w:val="72"/>
                                  </w:rPr>
                                  <w:t>2018 - 2019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33.1pt;margin-top:344.2pt;width:389.15pt;height:137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" stroked="f">
                    <v:textbox style="mso-fit-shape-to-text:t">
                      <w:txbxContent>
                        <w:p w:rsidR="00C63DCC" w:rsidRDefault="00C63DCC" w:rsidP="00FD6D5F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262626" w:themeColor="text1" w:themeTint="D9"/>
                              <w:sz w:val="72"/>
                            </w:rPr>
                          </w:pPr>
                          <w:r w:rsidRPr="00FB3787">
                            <w:rPr>
                              <w:rFonts w:ascii="Tahoma" w:hAnsi="Tahoma" w:cs="Tahoma"/>
                              <w:b/>
                              <w:color w:val="262626" w:themeColor="text1" w:themeTint="D9"/>
                              <w:sz w:val="72"/>
                            </w:rPr>
                            <w:t>Comunicación sobre el Progreso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262626" w:themeColor="text1" w:themeTint="D9"/>
                              <w:sz w:val="72"/>
                            </w:rPr>
                            <w:t xml:space="preserve"> COP </w:t>
                          </w:r>
                        </w:p>
                        <w:p w:rsidR="00C63DCC" w:rsidRPr="00FB3787" w:rsidRDefault="00C63DCC" w:rsidP="00923E02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262626" w:themeColor="text1" w:themeTint="D9"/>
                              <w:sz w:val="7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262626" w:themeColor="text1" w:themeTint="D9"/>
                              <w:sz w:val="72"/>
                            </w:rPr>
                            <w:t>2018 - 2019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D6D5F" w:rsidRPr="00CF2807">
            <w:rPr>
              <w:rFonts w:ascii="Tahoma" w:eastAsia="Calibri" w:hAnsi="Tahoma" w:cs="Tahoma"/>
              <w:noProof/>
              <w:lang w:val="es-EC" w:eastAsia="es-EC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1371564</wp:posOffset>
                </wp:positionH>
                <wp:positionV relativeFrom="paragraph">
                  <wp:posOffset>368229</wp:posOffset>
                </wp:positionV>
                <wp:extent cx="2827667" cy="3450566"/>
                <wp:effectExtent l="19050" t="0" r="0" b="0"/>
                <wp:wrapNone/>
                <wp:docPr id="6" name="Imagen 1" descr="C:\Users\Andrea\Desktop\Andrea Mendoza\Responsabilidad Social\Pacto Global\Logotipos\Apoyo Pacto Global gran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drea\Desktop\Andrea Mendoza\Responsabilidad Social\Pacto Global\Logotipos\Apoyo Pacto Global gran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7667" cy="34505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9254F" w:rsidRPr="00CF2807">
            <w:rPr>
              <w:rFonts w:ascii="Tahoma" w:eastAsia="Calibri" w:hAnsi="Tahoma" w:cs="Tahoma"/>
            </w:rPr>
            <w:br w:type="page"/>
          </w:r>
        </w:p>
      </w:sdtContent>
    </w:sdt>
    <w:p w:rsidR="006C1BB6" w:rsidRPr="00CF2807" w:rsidRDefault="004968A7" w:rsidP="00CF2807">
      <w:pPr>
        <w:spacing w:after="200" w:line="360" w:lineRule="auto"/>
        <w:rPr>
          <w:rFonts w:ascii="Tahoma" w:eastAsia="Calibri" w:hAnsi="Tahoma" w:cs="Tahoma"/>
        </w:rPr>
      </w:pPr>
      <w:r w:rsidRPr="00CF2807">
        <w:rPr>
          <w:rFonts w:ascii="Tahoma" w:hAnsi="Tahoma" w:cs="Tahoma"/>
        </w:rPr>
        <w:lastRenderedPageBreak/>
        <w:t xml:space="preserve">Quito D.M. </w:t>
      </w:r>
      <w:r w:rsidR="00F346E3" w:rsidRPr="00CF2807">
        <w:rPr>
          <w:rFonts w:ascii="Tahoma" w:hAnsi="Tahoma" w:cs="Tahoma"/>
        </w:rPr>
        <w:t xml:space="preserve">17 </w:t>
      </w:r>
      <w:r w:rsidR="006C1BB6" w:rsidRPr="00CF2807">
        <w:rPr>
          <w:rFonts w:ascii="Tahoma" w:hAnsi="Tahoma" w:cs="Tahoma"/>
        </w:rPr>
        <w:t xml:space="preserve">de </w:t>
      </w:r>
      <w:r w:rsidR="00F346E3" w:rsidRPr="00CF2807">
        <w:rPr>
          <w:rFonts w:ascii="Tahoma" w:hAnsi="Tahoma" w:cs="Tahoma"/>
        </w:rPr>
        <w:t>abril</w:t>
      </w:r>
      <w:r w:rsidR="00203813" w:rsidRPr="00CF2807">
        <w:rPr>
          <w:rFonts w:ascii="Tahoma" w:hAnsi="Tahoma" w:cs="Tahoma"/>
        </w:rPr>
        <w:t> de 201</w:t>
      </w:r>
      <w:r w:rsidR="00F346E3" w:rsidRPr="00CF2807">
        <w:rPr>
          <w:rFonts w:ascii="Tahoma" w:hAnsi="Tahoma" w:cs="Tahoma"/>
        </w:rPr>
        <w:t>9</w:t>
      </w:r>
    </w:p>
    <w:p w:rsidR="00237584" w:rsidRPr="00CF2807" w:rsidRDefault="00237584" w:rsidP="00CF2807">
      <w:pPr>
        <w:spacing w:line="360" w:lineRule="auto"/>
        <w:rPr>
          <w:rFonts w:ascii="Tahoma" w:hAnsi="Tahoma" w:cs="Tahoma"/>
          <w:b/>
          <w:color w:val="000000"/>
        </w:rPr>
      </w:pPr>
      <w:r w:rsidRPr="00CF2807">
        <w:rPr>
          <w:rFonts w:ascii="Tahoma" w:hAnsi="Tahoma" w:cs="Tahoma"/>
          <w:b/>
          <w:color w:val="000000"/>
        </w:rPr>
        <w:t xml:space="preserve">H.E. António </w:t>
      </w:r>
      <w:proofErr w:type="spellStart"/>
      <w:r w:rsidRPr="00CF2807">
        <w:rPr>
          <w:rFonts w:ascii="Tahoma" w:hAnsi="Tahoma" w:cs="Tahoma"/>
          <w:b/>
          <w:color w:val="000000"/>
        </w:rPr>
        <w:t>Guterres</w:t>
      </w:r>
      <w:proofErr w:type="spellEnd"/>
    </w:p>
    <w:p w:rsidR="00237584" w:rsidRPr="00CF2807" w:rsidRDefault="00237584" w:rsidP="00CF2807">
      <w:pPr>
        <w:spacing w:line="360" w:lineRule="auto"/>
        <w:rPr>
          <w:rFonts w:ascii="Tahoma" w:hAnsi="Tahoma" w:cs="Tahoma"/>
          <w:b/>
          <w:color w:val="000000"/>
        </w:rPr>
      </w:pPr>
      <w:r w:rsidRPr="00CF2807">
        <w:rPr>
          <w:rFonts w:ascii="Tahoma" w:hAnsi="Tahoma" w:cs="Tahoma"/>
          <w:b/>
          <w:color w:val="000000"/>
        </w:rPr>
        <w:t xml:space="preserve">Secretario General </w:t>
      </w:r>
    </w:p>
    <w:p w:rsidR="00237584" w:rsidRPr="00CF2807" w:rsidRDefault="00237584" w:rsidP="00CF2807">
      <w:pPr>
        <w:spacing w:line="360" w:lineRule="auto"/>
        <w:rPr>
          <w:rFonts w:ascii="Tahoma" w:hAnsi="Tahoma" w:cs="Tahoma"/>
          <w:color w:val="000000"/>
        </w:rPr>
      </w:pPr>
      <w:r w:rsidRPr="00CF2807">
        <w:rPr>
          <w:rFonts w:ascii="Tahoma" w:hAnsi="Tahoma" w:cs="Tahoma"/>
          <w:color w:val="000000"/>
        </w:rPr>
        <w:t xml:space="preserve">Naciones Unidas </w:t>
      </w:r>
    </w:p>
    <w:p w:rsidR="00237584" w:rsidRPr="00CF2807" w:rsidRDefault="00237584" w:rsidP="00CF2807">
      <w:pPr>
        <w:spacing w:line="360" w:lineRule="auto"/>
        <w:rPr>
          <w:rFonts w:ascii="Tahoma" w:hAnsi="Tahoma" w:cs="Tahoma"/>
          <w:color w:val="000000"/>
        </w:rPr>
      </w:pPr>
      <w:r w:rsidRPr="00CF2807">
        <w:rPr>
          <w:rFonts w:ascii="Tahoma" w:hAnsi="Tahoma" w:cs="Tahoma"/>
          <w:color w:val="000000"/>
        </w:rPr>
        <w:t>New York, NY 10017 USA</w:t>
      </w:r>
    </w:p>
    <w:p w:rsidR="00237584" w:rsidRPr="00CF2807" w:rsidRDefault="00237584" w:rsidP="00CF2807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</w:rPr>
      </w:pPr>
    </w:p>
    <w:p w:rsidR="00237584" w:rsidRPr="00CF2807" w:rsidRDefault="00237584" w:rsidP="00CF280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</w:rPr>
      </w:pPr>
      <w:r w:rsidRPr="00CF2807">
        <w:rPr>
          <w:rFonts w:ascii="Tahoma" w:hAnsi="Tahoma" w:cs="Tahoma"/>
          <w:color w:val="000000"/>
        </w:rPr>
        <w:t>Estimado señor Secretario General,</w:t>
      </w:r>
    </w:p>
    <w:p w:rsidR="00237584" w:rsidRPr="00CF2807" w:rsidRDefault="00237584" w:rsidP="00CF280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</w:rPr>
      </w:pPr>
    </w:p>
    <w:p w:rsidR="00237584" w:rsidRPr="00CF2807" w:rsidRDefault="00237584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b/>
          <w:color w:val="000000"/>
        </w:rPr>
      </w:pPr>
      <w:r w:rsidRPr="00CF2807">
        <w:rPr>
          <w:rFonts w:ascii="Tahoma" w:hAnsi="Tahoma" w:cs="Tahoma"/>
          <w:b/>
          <w:color w:val="000000"/>
        </w:rPr>
        <w:t>Declaración del Apoyo Continuo al Pacto Mundial</w:t>
      </w:r>
    </w:p>
    <w:p w:rsidR="00237584" w:rsidRPr="00CF2807" w:rsidRDefault="00237584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b/>
          <w:color w:val="000000"/>
        </w:rPr>
      </w:pPr>
    </w:p>
    <w:p w:rsidR="00237584" w:rsidRPr="00CF2807" w:rsidRDefault="00237584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  <w:r w:rsidRPr="00CF2807">
        <w:rPr>
          <w:rFonts w:ascii="Tahoma" w:hAnsi="Tahoma" w:cs="Tahoma"/>
          <w:color w:val="000000"/>
        </w:rPr>
        <w:t xml:space="preserve">Me es grato confirmar que </w:t>
      </w:r>
      <w:r w:rsidR="000467E2" w:rsidRPr="00CF2807">
        <w:rPr>
          <w:rFonts w:ascii="Tahoma" w:hAnsi="Tahoma" w:cs="Tahoma"/>
          <w:color w:val="000000"/>
        </w:rPr>
        <w:t xml:space="preserve">Grupo </w:t>
      </w:r>
      <w:proofErr w:type="spellStart"/>
      <w:r w:rsidRPr="00CF2807">
        <w:rPr>
          <w:rFonts w:ascii="Tahoma" w:hAnsi="Tahoma" w:cs="Tahoma"/>
          <w:color w:val="000000"/>
        </w:rPr>
        <w:t>Ekos</w:t>
      </w:r>
      <w:proofErr w:type="spellEnd"/>
      <w:r w:rsidRPr="00CF2807">
        <w:rPr>
          <w:rFonts w:ascii="Tahoma" w:hAnsi="Tahoma" w:cs="Tahoma"/>
          <w:color w:val="000000"/>
        </w:rPr>
        <w:t xml:space="preserve"> reafirma su apoyo a los 10 Principios del Pacto Global de las Naciones Unidas integrados en las áreas de Derechos Humanos, Laboral, Medioambiente y Anticorrupción. A través de esta</w:t>
      </w:r>
      <w:r w:rsidR="00E53181" w:rsidRPr="00CF2807">
        <w:rPr>
          <w:rFonts w:ascii="Tahoma" w:hAnsi="Tahoma" w:cs="Tahoma"/>
          <w:color w:val="000000"/>
        </w:rPr>
        <w:t xml:space="preserve"> cuarta</w:t>
      </w:r>
      <w:r w:rsidRPr="00CF2807">
        <w:rPr>
          <w:rFonts w:ascii="Tahoma" w:hAnsi="Tahoma" w:cs="Tahoma"/>
          <w:color w:val="000000"/>
        </w:rPr>
        <w:t xml:space="preserve"> Comunicación so</w:t>
      </w:r>
      <w:r w:rsidR="004A06AE">
        <w:rPr>
          <w:rFonts w:ascii="Tahoma" w:hAnsi="Tahoma" w:cs="Tahoma"/>
          <w:color w:val="000000"/>
        </w:rPr>
        <w:t>bre el Progreso COP, describo</w:t>
      </w:r>
      <w:r w:rsidRPr="00CF2807">
        <w:rPr>
          <w:rFonts w:ascii="Tahoma" w:hAnsi="Tahoma" w:cs="Tahoma"/>
          <w:color w:val="000000"/>
        </w:rPr>
        <w:t xml:space="preserve"> las acciones </w:t>
      </w:r>
      <w:r w:rsidR="001C09DC">
        <w:rPr>
          <w:rFonts w:ascii="Tahoma" w:hAnsi="Tahoma" w:cs="Tahoma"/>
          <w:color w:val="000000"/>
        </w:rPr>
        <w:t>desarrolladas para implementarla</w:t>
      </w:r>
      <w:r w:rsidRPr="00CF2807">
        <w:rPr>
          <w:rFonts w:ascii="Tahoma" w:hAnsi="Tahoma" w:cs="Tahoma"/>
          <w:color w:val="000000"/>
        </w:rPr>
        <w:t>s al giro de negocio de la empresa, con el fin de que se conviertan en un eje transversal que rija nuestra estrategia de negocio. Asimismo, nos comprometemos a compartir esta información con los distintos públicos</w:t>
      </w:r>
      <w:r w:rsidR="004A06AE">
        <w:rPr>
          <w:rFonts w:ascii="Tahoma" w:hAnsi="Tahoma" w:cs="Tahoma"/>
          <w:color w:val="000000"/>
        </w:rPr>
        <w:t>,</w:t>
      </w:r>
      <w:r w:rsidRPr="00CF2807">
        <w:rPr>
          <w:rFonts w:ascii="Tahoma" w:hAnsi="Tahoma" w:cs="Tahoma"/>
          <w:color w:val="000000"/>
        </w:rPr>
        <w:t xml:space="preserve"> con los que tenemos relación por medio de los diferentes canales de comunicación que manejamos.</w:t>
      </w:r>
    </w:p>
    <w:p w:rsidR="00237584" w:rsidRPr="00CF2807" w:rsidRDefault="00237584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  <w:r w:rsidRPr="00CF2807">
        <w:rPr>
          <w:rFonts w:ascii="Tahoma" w:hAnsi="Tahoma" w:cs="Tahoma"/>
          <w:color w:val="000000"/>
        </w:rPr>
        <w:t>Con un atento saludo,</w:t>
      </w:r>
    </w:p>
    <w:p w:rsidR="007E5CEB" w:rsidRPr="00CF2807" w:rsidRDefault="00CC0AFD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  <w:r>
        <w:rPr>
          <w:rFonts w:cs="Arial"/>
          <w:noProof/>
        </w:rPr>
        <w:drawing>
          <wp:inline distT="0" distB="0" distL="0" distR="0" wp14:anchorId="0690F2B6" wp14:editId="01BBE83E">
            <wp:extent cx="1862455" cy="925830"/>
            <wp:effectExtent l="1905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84" w:rsidRPr="00CF2807" w:rsidRDefault="00F85D2E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  <w:r w:rsidRPr="00CF2807">
        <w:rPr>
          <w:rFonts w:ascii="Tahoma" w:hAnsi="Tahoma" w:cs="Tahoma"/>
          <w:color w:val="000000"/>
        </w:rPr>
        <w:t>Dr. Ricardo Marcelo Dueñas</w:t>
      </w:r>
    </w:p>
    <w:p w:rsidR="003630A4" w:rsidRDefault="00F85D2E" w:rsidP="007E5CEB">
      <w:pPr>
        <w:tabs>
          <w:tab w:val="left" w:pos="1999"/>
        </w:tabs>
        <w:spacing w:line="360" w:lineRule="auto"/>
        <w:jc w:val="both"/>
        <w:rPr>
          <w:rFonts w:ascii="Tahoma" w:hAnsi="Tahoma" w:cs="Tahoma"/>
          <w:b/>
          <w:color w:val="000000"/>
        </w:rPr>
      </w:pPr>
      <w:r w:rsidRPr="00CF2807">
        <w:rPr>
          <w:rFonts w:ascii="Tahoma" w:hAnsi="Tahoma" w:cs="Tahoma"/>
          <w:b/>
          <w:color w:val="000000"/>
        </w:rPr>
        <w:t>Presidente Ejecutiv</w:t>
      </w:r>
      <w:r w:rsidR="00CC0AFD">
        <w:rPr>
          <w:rFonts w:ascii="Tahoma" w:hAnsi="Tahoma" w:cs="Tahoma"/>
          <w:b/>
          <w:color w:val="000000"/>
        </w:rPr>
        <w:t>o</w:t>
      </w:r>
    </w:p>
    <w:p w:rsidR="00E94097" w:rsidRPr="007E5CEB" w:rsidRDefault="00E94097" w:rsidP="007E5CEB">
      <w:pPr>
        <w:tabs>
          <w:tab w:val="left" w:pos="1999"/>
        </w:tabs>
        <w:spacing w:line="360" w:lineRule="auto"/>
        <w:jc w:val="both"/>
        <w:rPr>
          <w:rFonts w:ascii="Tahoma" w:hAnsi="Tahoma" w:cs="Tahoma"/>
          <w:b/>
          <w:color w:val="000000"/>
        </w:rPr>
      </w:pPr>
      <w:bookmarkStart w:id="0" w:name="_GoBack"/>
      <w:bookmarkEnd w:id="0"/>
      <w:r w:rsidRPr="00CF2807">
        <w:rPr>
          <w:rFonts w:ascii="Tahoma" w:hAnsi="Tahoma" w:cs="Tahoma"/>
          <w:b/>
          <w:color w:val="000000"/>
        </w:rPr>
        <w:lastRenderedPageBreak/>
        <w:t>__________________________________________________________</w:t>
      </w:r>
    </w:p>
    <w:p w:rsidR="00D96662" w:rsidRPr="00CF2807" w:rsidRDefault="0056784E" w:rsidP="00CF2807">
      <w:pPr>
        <w:tabs>
          <w:tab w:val="left" w:pos="1999"/>
        </w:tabs>
        <w:spacing w:line="360" w:lineRule="auto"/>
        <w:jc w:val="center"/>
        <w:rPr>
          <w:rFonts w:ascii="Tahoma" w:hAnsi="Tahoma" w:cs="Tahoma"/>
          <w:b/>
          <w:color w:val="1F497D" w:themeColor="text2"/>
        </w:rPr>
      </w:pPr>
      <w:r w:rsidRPr="00CF2807">
        <w:rPr>
          <w:rFonts w:ascii="Tahoma" w:hAnsi="Tahoma" w:cs="Tahoma"/>
          <w:b/>
          <w:color w:val="1F497D" w:themeColor="text2"/>
        </w:rPr>
        <w:t>QUIÉ</w:t>
      </w:r>
      <w:r w:rsidR="00D96662" w:rsidRPr="00CF2807">
        <w:rPr>
          <w:rFonts w:ascii="Tahoma" w:hAnsi="Tahoma" w:cs="Tahoma"/>
          <w:b/>
          <w:color w:val="1F497D" w:themeColor="text2"/>
        </w:rPr>
        <w:t>NES SOMOS</w:t>
      </w:r>
    </w:p>
    <w:p w:rsidR="00BC42D3" w:rsidRPr="00CF2807" w:rsidRDefault="00BC42D3" w:rsidP="00CF2807">
      <w:pPr>
        <w:tabs>
          <w:tab w:val="left" w:pos="1999"/>
        </w:tabs>
        <w:spacing w:line="360" w:lineRule="auto"/>
        <w:jc w:val="center"/>
        <w:rPr>
          <w:rFonts w:ascii="Tahoma" w:hAnsi="Tahoma" w:cs="Tahoma"/>
          <w:b/>
          <w:color w:val="000000"/>
        </w:rPr>
      </w:pPr>
    </w:p>
    <w:p w:rsidR="00C075EE" w:rsidRPr="00CF2807" w:rsidRDefault="00FE683C" w:rsidP="00CF2807">
      <w:pPr>
        <w:spacing w:line="360" w:lineRule="auto"/>
        <w:jc w:val="both"/>
        <w:rPr>
          <w:rFonts w:ascii="Tahoma" w:hAnsi="Tahoma" w:cs="Tahoma"/>
        </w:rPr>
      </w:pPr>
      <w:r w:rsidRPr="00CF2807">
        <w:rPr>
          <w:rFonts w:ascii="Tahoma" w:hAnsi="Tahoma" w:cs="Tahoma"/>
        </w:rPr>
        <w:t xml:space="preserve">Grupo </w:t>
      </w:r>
      <w:proofErr w:type="spellStart"/>
      <w:r w:rsidR="00C075EE" w:rsidRPr="00CF2807">
        <w:rPr>
          <w:rFonts w:ascii="Tahoma" w:hAnsi="Tahoma" w:cs="Tahoma"/>
        </w:rPr>
        <w:t>Ekos</w:t>
      </w:r>
      <w:proofErr w:type="spellEnd"/>
      <w:r w:rsidR="00C075EE" w:rsidRPr="00CF2807">
        <w:rPr>
          <w:rFonts w:ascii="Tahoma" w:hAnsi="Tahoma" w:cs="Tahoma"/>
        </w:rPr>
        <w:t>, con una amplia y consolidada trayectoria de más de 20 años en el mercado ecuatoriano, ha colaborado con el sector privado, siendo reconocidos como una firma que brinda servicios especializados e innovadores para el desarrollo empresarial.</w:t>
      </w:r>
      <w:r w:rsidRPr="00CF2807">
        <w:rPr>
          <w:rFonts w:ascii="Tahoma" w:hAnsi="Tahoma" w:cs="Tahoma"/>
        </w:rPr>
        <w:t xml:space="preserve"> Grupo</w:t>
      </w:r>
      <w:r w:rsidR="004A06AE">
        <w:rPr>
          <w:rFonts w:ascii="Tahoma" w:hAnsi="Tahoma" w:cs="Tahoma"/>
        </w:rPr>
        <w:t xml:space="preserve"> </w:t>
      </w:r>
      <w:proofErr w:type="spellStart"/>
      <w:r w:rsidR="00C075EE" w:rsidRPr="00CF2807">
        <w:rPr>
          <w:rFonts w:ascii="Tahoma" w:hAnsi="Tahoma" w:cs="Tahoma"/>
        </w:rPr>
        <w:t>Ekos</w:t>
      </w:r>
      <w:proofErr w:type="spellEnd"/>
      <w:r w:rsidR="00C075EE" w:rsidRPr="00CF2807">
        <w:rPr>
          <w:rFonts w:ascii="Tahoma" w:hAnsi="Tahoma" w:cs="Tahoma"/>
        </w:rPr>
        <w:t xml:space="preserve"> nace de la mano de sus fundadores Ricardo Dueñas, Presidente Ejecutivo y Mauricio Morillo, </w:t>
      </w:r>
      <w:proofErr w:type="spellStart"/>
      <w:r w:rsidRPr="00CF2807">
        <w:rPr>
          <w:rFonts w:ascii="Tahoma" w:hAnsi="Tahoma" w:cs="Tahoma"/>
        </w:rPr>
        <w:t>co</w:t>
      </w:r>
      <w:proofErr w:type="spellEnd"/>
      <w:r w:rsidRPr="00CF2807">
        <w:rPr>
          <w:rFonts w:ascii="Tahoma" w:hAnsi="Tahoma" w:cs="Tahoma"/>
        </w:rPr>
        <w:t xml:space="preserve"> accionista </w:t>
      </w:r>
      <w:r w:rsidR="00C075EE" w:rsidRPr="00CF2807">
        <w:rPr>
          <w:rFonts w:ascii="Tahoma" w:hAnsi="Tahoma" w:cs="Tahoma"/>
        </w:rPr>
        <w:t>con el objetivo de entregar información diferenciada y de alto valor a los empresarios d</w:t>
      </w:r>
      <w:r w:rsidR="00A92764" w:rsidRPr="00CF2807">
        <w:rPr>
          <w:rFonts w:ascii="Tahoma" w:hAnsi="Tahoma" w:cs="Tahoma"/>
        </w:rPr>
        <w:t>e</w:t>
      </w:r>
      <w:r w:rsidRPr="00CF2807">
        <w:rPr>
          <w:rFonts w:ascii="Tahoma" w:hAnsi="Tahoma" w:cs="Tahoma"/>
        </w:rPr>
        <w:t>l Ecuador. Su</w:t>
      </w:r>
      <w:r w:rsidR="00A92764" w:rsidRPr="00CF2807">
        <w:rPr>
          <w:rFonts w:ascii="Tahoma" w:hAnsi="Tahoma" w:cs="Tahoma"/>
        </w:rPr>
        <w:t xml:space="preserve"> misión es </w:t>
      </w:r>
      <w:r w:rsidR="00C075EE" w:rsidRPr="00CF2807">
        <w:rPr>
          <w:rFonts w:ascii="Tahoma" w:hAnsi="Tahoma" w:cs="Tahoma"/>
        </w:rPr>
        <w:t>brindar información estratégica y conocimientos únicos para la efectiva tom</w:t>
      </w:r>
      <w:r w:rsidR="0056280C" w:rsidRPr="00CF2807">
        <w:rPr>
          <w:rFonts w:ascii="Tahoma" w:hAnsi="Tahoma" w:cs="Tahoma"/>
        </w:rPr>
        <w:t xml:space="preserve">a de </w:t>
      </w:r>
      <w:r w:rsidRPr="00CF2807">
        <w:rPr>
          <w:rFonts w:ascii="Tahoma" w:hAnsi="Tahoma" w:cs="Tahoma"/>
        </w:rPr>
        <w:t>decisiones gerenciales con la visión de ser</w:t>
      </w:r>
      <w:r w:rsidR="00C075EE" w:rsidRPr="00CF2807">
        <w:rPr>
          <w:rFonts w:ascii="Tahoma" w:hAnsi="Tahoma" w:cs="Tahoma"/>
        </w:rPr>
        <w:t xml:space="preserve"> los </w:t>
      </w:r>
      <w:proofErr w:type="gramStart"/>
      <w:r w:rsidR="00C075EE" w:rsidRPr="00CF2807">
        <w:rPr>
          <w:rFonts w:ascii="Tahoma" w:hAnsi="Tahoma" w:cs="Tahoma"/>
        </w:rPr>
        <w:t xml:space="preserve">mejores </w:t>
      </w:r>
      <w:r w:rsidRPr="00CF2807">
        <w:rPr>
          <w:rFonts w:ascii="Tahoma" w:hAnsi="Tahoma" w:cs="Tahoma"/>
        </w:rPr>
        <w:t xml:space="preserve"> para</w:t>
      </w:r>
      <w:proofErr w:type="gramEnd"/>
      <w:r w:rsidRPr="00CF2807">
        <w:rPr>
          <w:rFonts w:ascii="Tahoma" w:hAnsi="Tahoma" w:cs="Tahoma"/>
        </w:rPr>
        <w:t xml:space="preserve"> el éxito de sus</w:t>
      </w:r>
      <w:r w:rsidR="00C075EE" w:rsidRPr="00CF2807">
        <w:rPr>
          <w:rFonts w:ascii="Tahoma" w:hAnsi="Tahoma" w:cs="Tahoma"/>
        </w:rPr>
        <w:t xml:space="preserve"> clientes y colaboradores. </w:t>
      </w:r>
      <w:r w:rsidR="00FD6D5F" w:rsidRPr="00CF2807">
        <w:rPr>
          <w:rFonts w:ascii="Tahoma" w:hAnsi="Tahoma" w:cs="Tahoma"/>
        </w:rPr>
        <w:t xml:space="preserve">Dentro de este marco, </w:t>
      </w:r>
      <w:r w:rsidRPr="00CF2807">
        <w:rPr>
          <w:rFonts w:ascii="Tahoma" w:hAnsi="Tahoma" w:cs="Tahoma"/>
        </w:rPr>
        <w:t xml:space="preserve">Grupo </w:t>
      </w:r>
      <w:proofErr w:type="spellStart"/>
      <w:r w:rsidR="00C075EE" w:rsidRPr="00CF2807">
        <w:rPr>
          <w:rFonts w:ascii="Tahoma" w:hAnsi="Tahoma" w:cs="Tahoma"/>
        </w:rPr>
        <w:t>Ekos</w:t>
      </w:r>
      <w:proofErr w:type="spellEnd"/>
      <w:r w:rsidR="00C075EE" w:rsidRPr="00CF2807">
        <w:rPr>
          <w:rFonts w:ascii="Tahoma" w:hAnsi="Tahoma" w:cs="Tahoma"/>
        </w:rPr>
        <w:t xml:space="preserve"> ofrece diferentes productos </w:t>
      </w:r>
      <w:r w:rsidR="00990DB4" w:rsidRPr="00CF2807">
        <w:rPr>
          <w:rFonts w:ascii="Tahoma" w:hAnsi="Tahoma" w:cs="Tahoma"/>
        </w:rPr>
        <w:t xml:space="preserve">y servicios </w:t>
      </w:r>
      <w:r w:rsidR="00C075EE" w:rsidRPr="00CF2807">
        <w:rPr>
          <w:rFonts w:ascii="Tahoma" w:hAnsi="Tahoma" w:cs="Tahoma"/>
        </w:rPr>
        <w:t>de alto impacto dirigidos a la provisión de información y conocimiento de valor para la toma de decisiones:</w:t>
      </w:r>
    </w:p>
    <w:p w:rsidR="00C075EE" w:rsidRPr="00CF2807" w:rsidRDefault="00C075EE" w:rsidP="00CF2807">
      <w:pPr>
        <w:spacing w:line="360" w:lineRule="auto"/>
        <w:jc w:val="both"/>
        <w:rPr>
          <w:rFonts w:ascii="Tahoma" w:hAnsi="Tahoma" w:cs="Tahoma"/>
        </w:rPr>
      </w:pPr>
    </w:p>
    <w:p w:rsidR="00FE683C" w:rsidRPr="00CF2807" w:rsidRDefault="00C075EE" w:rsidP="00CF280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CF2807">
        <w:rPr>
          <w:rFonts w:ascii="Tahoma" w:hAnsi="Tahoma" w:cs="Tahoma"/>
          <w:b/>
          <w:color w:val="1F497D" w:themeColor="text2"/>
          <w:sz w:val="24"/>
          <w:szCs w:val="24"/>
        </w:rPr>
        <w:t xml:space="preserve">Revista </w:t>
      </w:r>
      <w:proofErr w:type="spellStart"/>
      <w:r w:rsidRPr="00CF2807">
        <w:rPr>
          <w:rFonts w:ascii="Tahoma" w:hAnsi="Tahoma" w:cs="Tahoma"/>
          <w:b/>
          <w:color w:val="1F497D" w:themeColor="text2"/>
          <w:sz w:val="24"/>
          <w:szCs w:val="24"/>
        </w:rPr>
        <w:t>Ekos</w:t>
      </w:r>
      <w:proofErr w:type="spellEnd"/>
      <w:r w:rsidRPr="00CF2807">
        <w:rPr>
          <w:rFonts w:ascii="Tahoma" w:hAnsi="Tahoma" w:cs="Tahoma"/>
          <w:b/>
          <w:color w:val="1F497D" w:themeColor="text2"/>
          <w:sz w:val="24"/>
          <w:szCs w:val="24"/>
        </w:rPr>
        <w:t xml:space="preserve">: </w:t>
      </w:r>
      <w:r w:rsidRPr="00CF2807">
        <w:rPr>
          <w:rFonts w:ascii="Tahoma" w:hAnsi="Tahoma" w:cs="Tahoma"/>
          <w:sz w:val="24"/>
          <w:szCs w:val="24"/>
        </w:rPr>
        <w:t xml:space="preserve">nace en 1994 con el objetivo de entregar información de alto valor </w:t>
      </w:r>
      <w:r w:rsidR="00990DB4" w:rsidRPr="00CF2807">
        <w:rPr>
          <w:rFonts w:ascii="Tahoma" w:hAnsi="Tahoma" w:cs="Tahoma"/>
          <w:sz w:val="24"/>
          <w:szCs w:val="24"/>
        </w:rPr>
        <w:t>y efectiva para la toma de decisiones a</w:t>
      </w:r>
      <w:r w:rsidRPr="00CF2807">
        <w:rPr>
          <w:rFonts w:ascii="Tahoma" w:hAnsi="Tahoma" w:cs="Tahoma"/>
          <w:sz w:val="24"/>
          <w:szCs w:val="24"/>
        </w:rPr>
        <w:t xml:space="preserve"> sus lectores</w:t>
      </w:r>
      <w:r w:rsidR="00990DB4" w:rsidRPr="00CF2807">
        <w:rPr>
          <w:rFonts w:ascii="Tahoma" w:hAnsi="Tahoma" w:cs="Tahoma"/>
          <w:sz w:val="24"/>
          <w:szCs w:val="24"/>
        </w:rPr>
        <w:t>, en e</w:t>
      </w:r>
      <w:r w:rsidRPr="00CF2807">
        <w:rPr>
          <w:rFonts w:ascii="Tahoma" w:hAnsi="Tahoma" w:cs="Tahoma"/>
          <w:sz w:val="24"/>
          <w:szCs w:val="24"/>
        </w:rPr>
        <w:t xml:space="preserve">l marco </w:t>
      </w:r>
      <w:r w:rsidR="00990DB4" w:rsidRPr="00CF2807">
        <w:rPr>
          <w:rFonts w:ascii="Tahoma" w:hAnsi="Tahoma" w:cs="Tahoma"/>
          <w:sz w:val="24"/>
          <w:szCs w:val="24"/>
        </w:rPr>
        <w:t>de los negocios,</w:t>
      </w:r>
      <w:r w:rsidR="00FE683C" w:rsidRPr="00CF2807">
        <w:rPr>
          <w:rFonts w:ascii="Tahoma" w:hAnsi="Tahoma" w:cs="Tahoma"/>
          <w:sz w:val="24"/>
          <w:szCs w:val="24"/>
        </w:rPr>
        <w:t xml:space="preserve"> el </w:t>
      </w:r>
      <w:proofErr w:type="spellStart"/>
      <w:r w:rsidR="00FE683C" w:rsidRPr="00CF2807">
        <w:rPr>
          <w:rFonts w:ascii="Tahoma" w:hAnsi="Tahoma" w:cs="Tahoma"/>
          <w:sz w:val="24"/>
          <w:szCs w:val="24"/>
        </w:rPr>
        <w:t>management</w:t>
      </w:r>
      <w:proofErr w:type="spellEnd"/>
      <w:r w:rsidR="00FE683C" w:rsidRPr="00CF2807">
        <w:rPr>
          <w:rFonts w:ascii="Tahoma" w:hAnsi="Tahoma" w:cs="Tahoma"/>
          <w:sz w:val="24"/>
          <w:szCs w:val="24"/>
        </w:rPr>
        <w:t xml:space="preserve"> y</w:t>
      </w:r>
      <w:r w:rsidRPr="00CF2807">
        <w:rPr>
          <w:rFonts w:ascii="Tahoma" w:hAnsi="Tahoma" w:cs="Tahoma"/>
          <w:sz w:val="24"/>
          <w:szCs w:val="24"/>
        </w:rPr>
        <w:t xml:space="preserve"> la </w:t>
      </w:r>
      <w:r w:rsidR="00FE683C" w:rsidRPr="00CF2807">
        <w:rPr>
          <w:rFonts w:ascii="Tahoma" w:hAnsi="Tahoma" w:cs="Tahoma"/>
          <w:sz w:val="24"/>
          <w:szCs w:val="24"/>
        </w:rPr>
        <w:t xml:space="preserve">sostenibilidad, entregando cifras económicas, </w:t>
      </w:r>
      <w:r w:rsidR="00990DB4" w:rsidRPr="00CF2807">
        <w:rPr>
          <w:rFonts w:ascii="Tahoma" w:hAnsi="Tahoma" w:cs="Tahoma"/>
          <w:sz w:val="24"/>
          <w:szCs w:val="24"/>
        </w:rPr>
        <w:t>entre otros aspectos importantes</w:t>
      </w:r>
      <w:r w:rsidRPr="00CF2807">
        <w:rPr>
          <w:rFonts w:ascii="Tahoma" w:hAnsi="Tahoma" w:cs="Tahoma"/>
          <w:sz w:val="24"/>
          <w:szCs w:val="24"/>
        </w:rPr>
        <w:t>. L</w:t>
      </w:r>
      <w:r w:rsidR="00FE683C" w:rsidRPr="00CF2807">
        <w:rPr>
          <w:rFonts w:ascii="Tahoma" w:hAnsi="Tahoma" w:cs="Tahoma"/>
          <w:sz w:val="24"/>
          <w:szCs w:val="24"/>
        </w:rPr>
        <w:t xml:space="preserve">a revista está dirigida a </w:t>
      </w:r>
      <w:proofErr w:type="spellStart"/>
      <w:r w:rsidR="00FE683C" w:rsidRPr="00CF2807">
        <w:rPr>
          <w:rFonts w:ascii="Tahoma" w:hAnsi="Tahoma" w:cs="Tahoma"/>
          <w:sz w:val="24"/>
          <w:szCs w:val="24"/>
        </w:rPr>
        <w:t>CEOs</w:t>
      </w:r>
      <w:proofErr w:type="spellEnd"/>
      <w:r w:rsidR="00FE683C" w:rsidRPr="00CF2807">
        <w:rPr>
          <w:rFonts w:ascii="Tahoma" w:hAnsi="Tahoma" w:cs="Tahoma"/>
          <w:sz w:val="24"/>
          <w:szCs w:val="24"/>
        </w:rPr>
        <w:t xml:space="preserve"> y</w:t>
      </w:r>
      <w:r w:rsidRPr="00CF2807">
        <w:rPr>
          <w:rFonts w:ascii="Tahoma" w:hAnsi="Tahoma" w:cs="Tahoma"/>
          <w:sz w:val="24"/>
          <w:szCs w:val="24"/>
        </w:rPr>
        <w:t xml:space="preserve"> altos ejecutivos de las empresas más grandes e importantes del país. </w:t>
      </w:r>
    </w:p>
    <w:p w:rsidR="00FE683C" w:rsidRPr="00CF2807" w:rsidRDefault="00FE683C" w:rsidP="00CF280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CF2807">
        <w:rPr>
          <w:rFonts w:ascii="Tahoma" w:hAnsi="Tahoma" w:cs="Tahoma"/>
          <w:b/>
          <w:color w:val="1F497D" w:themeColor="text2"/>
          <w:sz w:val="24"/>
          <w:szCs w:val="24"/>
        </w:rPr>
        <w:t>Revista ADN Sostenible:</w:t>
      </w:r>
      <w:r w:rsidR="004A06AE">
        <w:rPr>
          <w:rFonts w:ascii="Tahoma" w:hAnsi="Tahoma" w:cs="Tahoma"/>
          <w:b/>
          <w:color w:val="1F497D" w:themeColor="text2"/>
          <w:sz w:val="24"/>
          <w:szCs w:val="24"/>
        </w:rPr>
        <w:t xml:space="preserve"> </w:t>
      </w:r>
      <w:r w:rsidRPr="00CF2807">
        <w:rPr>
          <w:rFonts w:ascii="Tahoma" w:hAnsi="Tahoma" w:cs="Tahoma"/>
          <w:sz w:val="24"/>
          <w:szCs w:val="24"/>
        </w:rPr>
        <w:t>es un nuevo medio de información y reflexión sobre temas económicos, ambientales y de responsabilidad social para aquellas iniciativas privadas y públicas que apuestan a un Ecuador sostenible.</w:t>
      </w:r>
    </w:p>
    <w:p w:rsidR="00C410FA" w:rsidRPr="00CF2807" w:rsidRDefault="0056784E" w:rsidP="00CF280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CF2807">
        <w:rPr>
          <w:rFonts w:ascii="Tahoma" w:hAnsi="Tahoma" w:cs="Tahoma"/>
          <w:b/>
          <w:color w:val="1F497D" w:themeColor="text2"/>
          <w:sz w:val="24"/>
          <w:szCs w:val="24"/>
        </w:rPr>
        <w:t>Revista Mundo Constructor:</w:t>
      </w:r>
      <w:r w:rsidR="004A06AE">
        <w:rPr>
          <w:rFonts w:ascii="Tahoma" w:hAnsi="Tahoma" w:cs="Tahoma"/>
          <w:b/>
          <w:color w:val="1F497D" w:themeColor="text2"/>
          <w:sz w:val="24"/>
          <w:szCs w:val="24"/>
        </w:rPr>
        <w:t xml:space="preserve"> </w:t>
      </w:r>
      <w:r w:rsidR="00577390" w:rsidRPr="00CF2807"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  <w:t xml:space="preserve">es </w:t>
      </w:r>
      <w:r w:rsidR="00233BE2" w:rsidRPr="00CF2807">
        <w:rPr>
          <w:rFonts w:ascii="Tahoma" w:hAnsi="Tahoma" w:cs="Tahoma"/>
          <w:sz w:val="24"/>
          <w:szCs w:val="24"/>
          <w:shd w:val="clear" w:color="auto" w:fill="FFFFFF"/>
        </w:rPr>
        <w:t xml:space="preserve">la primera revista especializada para la comunidad de la construcción. Busca convertirse en una herramienta </w:t>
      </w:r>
      <w:r w:rsidR="00233BE2" w:rsidRPr="00CF2807">
        <w:rPr>
          <w:rFonts w:ascii="Tahoma" w:hAnsi="Tahoma" w:cs="Tahoma"/>
          <w:sz w:val="24"/>
          <w:szCs w:val="24"/>
          <w:shd w:val="clear" w:color="auto" w:fill="FFFFFF"/>
        </w:rPr>
        <w:lastRenderedPageBreak/>
        <w:t xml:space="preserve">imprescindible para los </w:t>
      </w:r>
      <w:r w:rsidR="00FE683C" w:rsidRPr="00CF2807">
        <w:rPr>
          <w:rFonts w:ascii="Tahoma" w:hAnsi="Tahoma" w:cs="Tahoma"/>
          <w:sz w:val="24"/>
          <w:szCs w:val="24"/>
          <w:shd w:val="clear" w:color="auto" w:fill="FFFFFF"/>
        </w:rPr>
        <w:t>tomadores de decisiones (</w:t>
      </w:r>
      <w:r w:rsidR="00233BE2" w:rsidRPr="00CF2807">
        <w:rPr>
          <w:rFonts w:ascii="Tahoma" w:hAnsi="Tahoma" w:cs="Tahoma"/>
          <w:sz w:val="24"/>
          <w:szCs w:val="24"/>
          <w:shd w:val="clear" w:color="auto" w:fill="FFFFFF"/>
        </w:rPr>
        <w:t xml:space="preserve">gerentes y presidentes de </w:t>
      </w:r>
      <w:r w:rsidR="00FE683C" w:rsidRPr="00CF2807">
        <w:rPr>
          <w:rFonts w:ascii="Tahoma" w:hAnsi="Tahoma" w:cs="Tahoma"/>
          <w:sz w:val="24"/>
          <w:szCs w:val="24"/>
          <w:shd w:val="clear" w:color="auto" w:fill="FFFFFF"/>
        </w:rPr>
        <w:t xml:space="preserve">las </w:t>
      </w:r>
      <w:r w:rsidR="00233BE2" w:rsidRPr="00CF2807">
        <w:rPr>
          <w:rFonts w:ascii="Tahoma" w:hAnsi="Tahoma" w:cs="Tahoma"/>
          <w:sz w:val="24"/>
          <w:szCs w:val="24"/>
          <w:shd w:val="clear" w:color="auto" w:fill="FFFFFF"/>
        </w:rPr>
        <w:t>constructoras</w:t>
      </w:r>
      <w:r w:rsidR="00FE683C" w:rsidRPr="00CF2807">
        <w:rPr>
          <w:rFonts w:ascii="Tahoma" w:hAnsi="Tahoma" w:cs="Tahoma"/>
          <w:sz w:val="24"/>
          <w:szCs w:val="24"/>
          <w:shd w:val="clear" w:color="auto" w:fill="FFFFFF"/>
        </w:rPr>
        <w:t xml:space="preserve"> a nivel nacional)</w:t>
      </w:r>
      <w:r w:rsidR="00233BE2" w:rsidRPr="00CF2807">
        <w:rPr>
          <w:rFonts w:ascii="Tahoma" w:hAnsi="Tahoma" w:cs="Tahoma"/>
          <w:sz w:val="24"/>
          <w:szCs w:val="24"/>
          <w:shd w:val="clear" w:color="auto" w:fill="FFFFFF"/>
        </w:rPr>
        <w:t>.</w:t>
      </w:r>
      <w:r w:rsidR="00233BE2" w:rsidRPr="00CF2807"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  <w:t> </w:t>
      </w:r>
      <w:r w:rsidR="00233BE2" w:rsidRPr="00CF2807">
        <w:rPr>
          <w:rStyle w:val="il"/>
          <w:rFonts w:ascii="Tahoma" w:hAnsi="Tahoma" w:cs="Tahoma"/>
          <w:sz w:val="24"/>
          <w:szCs w:val="24"/>
          <w:shd w:val="clear" w:color="auto" w:fill="FFFFFF"/>
        </w:rPr>
        <w:t>Mundo</w:t>
      </w:r>
      <w:r w:rsidR="00233BE2" w:rsidRPr="00CF2807"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  <w:t> </w:t>
      </w:r>
      <w:r w:rsidR="00233BE2" w:rsidRPr="00CF2807">
        <w:rPr>
          <w:rStyle w:val="il"/>
          <w:rFonts w:ascii="Tahoma" w:hAnsi="Tahoma" w:cs="Tahoma"/>
          <w:sz w:val="24"/>
          <w:szCs w:val="24"/>
          <w:shd w:val="clear" w:color="auto" w:fill="FFFFFF"/>
        </w:rPr>
        <w:t>Constructor</w:t>
      </w:r>
      <w:r w:rsidR="00FE683C" w:rsidRPr="00CF2807"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  <w:t xml:space="preserve"> aborda</w:t>
      </w:r>
      <w:r w:rsidR="00FE683C" w:rsidRPr="00CF2807">
        <w:rPr>
          <w:rFonts w:ascii="Tahoma" w:hAnsi="Tahoma" w:cs="Tahoma"/>
          <w:sz w:val="24"/>
          <w:szCs w:val="24"/>
          <w:shd w:val="clear" w:color="auto" w:fill="FFFFFF"/>
        </w:rPr>
        <w:t xml:space="preserve"> información importante </w:t>
      </w:r>
      <w:r w:rsidR="00233BE2" w:rsidRPr="00CF2807">
        <w:rPr>
          <w:rFonts w:ascii="Tahoma" w:hAnsi="Tahoma" w:cs="Tahoma"/>
          <w:sz w:val="24"/>
          <w:szCs w:val="24"/>
          <w:shd w:val="clear" w:color="auto" w:fill="FFFFFF"/>
        </w:rPr>
        <w:t>en temas de ingeniería, arquitectura y construcción, así como una g</w:t>
      </w:r>
      <w:r w:rsidR="00FE683C" w:rsidRPr="00CF2807">
        <w:rPr>
          <w:rFonts w:ascii="Tahoma" w:hAnsi="Tahoma" w:cs="Tahoma"/>
          <w:sz w:val="24"/>
          <w:szCs w:val="24"/>
          <w:shd w:val="clear" w:color="auto" w:fill="FFFFFF"/>
        </w:rPr>
        <w:t>uía de productos para el sector</w:t>
      </w:r>
      <w:r w:rsidR="00233BE2" w:rsidRPr="00CF2807">
        <w:rPr>
          <w:rFonts w:ascii="Tahoma" w:hAnsi="Tahoma" w:cs="Tahoma"/>
          <w:sz w:val="24"/>
          <w:szCs w:val="24"/>
          <w:shd w:val="clear" w:color="auto" w:fill="FFFFFF"/>
        </w:rPr>
        <w:t>, a través de sus medios impresos y</w:t>
      </w:r>
      <w:r w:rsidR="00FE683C" w:rsidRPr="00CF2807">
        <w:rPr>
          <w:rFonts w:ascii="Tahoma" w:hAnsi="Tahoma" w:cs="Tahoma"/>
          <w:sz w:val="24"/>
          <w:szCs w:val="24"/>
          <w:shd w:val="clear" w:color="auto" w:fill="FFFFFF"/>
        </w:rPr>
        <w:t xml:space="preserve"> canales</w:t>
      </w:r>
      <w:r w:rsidR="00233BE2" w:rsidRPr="00CF2807">
        <w:rPr>
          <w:rFonts w:ascii="Tahoma" w:hAnsi="Tahoma" w:cs="Tahoma"/>
          <w:sz w:val="24"/>
          <w:szCs w:val="24"/>
          <w:shd w:val="clear" w:color="auto" w:fill="FFFFFF"/>
        </w:rPr>
        <w:t xml:space="preserve"> digitales.</w:t>
      </w:r>
    </w:p>
    <w:p w:rsidR="00540333" w:rsidRPr="00CF2807" w:rsidRDefault="00540333" w:rsidP="00CF2807">
      <w:pPr>
        <w:pStyle w:val="Prrafodelista"/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182796" w:rsidRPr="00CF2807" w:rsidRDefault="00FE683C" w:rsidP="00CF280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CF2807">
        <w:rPr>
          <w:rFonts w:ascii="Tahoma" w:hAnsi="Tahoma" w:cs="Tahoma"/>
          <w:b/>
          <w:color w:val="1F497D" w:themeColor="text2"/>
          <w:sz w:val="24"/>
          <w:szCs w:val="24"/>
        </w:rPr>
        <w:t xml:space="preserve">Revista </w:t>
      </w:r>
      <w:proofErr w:type="spellStart"/>
      <w:r w:rsidRPr="00CF2807">
        <w:rPr>
          <w:rFonts w:ascii="Tahoma" w:hAnsi="Tahoma" w:cs="Tahoma"/>
          <w:b/>
          <w:color w:val="1F497D" w:themeColor="text2"/>
          <w:sz w:val="24"/>
          <w:szCs w:val="24"/>
        </w:rPr>
        <w:t>Datta</w:t>
      </w:r>
      <w:proofErr w:type="spellEnd"/>
      <w:r w:rsidR="0056784E" w:rsidRPr="00CF2807">
        <w:rPr>
          <w:rFonts w:ascii="Tahoma" w:hAnsi="Tahoma" w:cs="Tahoma"/>
          <w:b/>
          <w:color w:val="1F497D" w:themeColor="text2"/>
          <w:sz w:val="24"/>
          <w:szCs w:val="24"/>
        </w:rPr>
        <w:t>:</w:t>
      </w:r>
      <w:r w:rsidR="004A06AE">
        <w:rPr>
          <w:rFonts w:ascii="Tahoma" w:hAnsi="Tahoma" w:cs="Tahoma"/>
          <w:b/>
          <w:color w:val="1F497D" w:themeColor="text2"/>
          <w:sz w:val="24"/>
          <w:szCs w:val="24"/>
        </w:rPr>
        <w:t xml:space="preserve"> </w:t>
      </w:r>
      <w:r w:rsidRPr="00CF2807">
        <w:rPr>
          <w:rFonts w:ascii="Tahoma" w:eastAsia="Times New Roman" w:hAnsi="Tahoma" w:cs="Tahoma"/>
          <w:sz w:val="24"/>
          <w:szCs w:val="24"/>
          <w:lang w:eastAsia="es-ES"/>
        </w:rPr>
        <w:t xml:space="preserve">Nace hace más de 35 años bajo el nombre </w:t>
      </w:r>
      <w:proofErr w:type="spellStart"/>
      <w:r w:rsidRPr="00CF2807">
        <w:rPr>
          <w:rFonts w:ascii="Tahoma" w:eastAsia="Times New Roman" w:hAnsi="Tahoma" w:cs="Tahoma"/>
          <w:sz w:val="24"/>
          <w:szCs w:val="24"/>
          <w:lang w:eastAsia="es-ES"/>
        </w:rPr>
        <w:t>Computerworld</w:t>
      </w:r>
      <w:proofErr w:type="spellEnd"/>
      <w:r w:rsidRPr="00CF2807">
        <w:rPr>
          <w:rFonts w:ascii="Tahoma" w:eastAsia="Times New Roman" w:hAnsi="Tahoma" w:cs="Tahoma"/>
          <w:sz w:val="24"/>
          <w:szCs w:val="24"/>
          <w:lang w:eastAsia="es-ES"/>
        </w:rPr>
        <w:t xml:space="preserve"> Ecuador.  E</w:t>
      </w:r>
      <w:r w:rsidR="00182796" w:rsidRPr="00CF2807">
        <w:rPr>
          <w:rFonts w:ascii="Tahoma" w:eastAsia="Times New Roman" w:hAnsi="Tahoma" w:cs="Tahoma"/>
          <w:sz w:val="24"/>
          <w:szCs w:val="24"/>
          <w:lang w:eastAsia="es-ES"/>
        </w:rPr>
        <w:t>s un medio de comunicación especializado en contenidos relacionados a las Tecnologías de la Información y Comunicación. </w:t>
      </w:r>
    </w:p>
    <w:p w:rsidR="001173A3" w:rsidRPr="00CF2807" w:rsidRDefault="001173A3" w:rsidP="00CF2807">
      <w:pPr>
        <w:pStyle w:val="Prrafodelista"/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540333" w:rsidRPr="00CF2807" w:rsidRDefault="00FE683C" w:rsidP="00CF280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CF2807">
        <w:rPr>
          <w:rFonts w:ascii="Tahoma" w:hAnsi="Tahoma" w:cs="Tahoma"/>
          <w:b/>
          <w:color w:val="1F497D" w:themeColor="text2"/>
          <w:sz w:val="24"/>
          <w:szCs w:val="24"/>
        </w:rPr>
        <w:t>Proyectos</w:t>
      </w:r>
      <w:r w:rsidR="00C075EE" w:rsidRPr="00CF2807">
        <w:rPr>
          <w:rFonts w:ascii="Tahoma" w:hAnsi="Tahoma" w:cs="Tahoma"/>
          <w:b/>
          <w:color w:val="1F497D" w:themeColor="text2"/>
          <w:sz w:val="24"/>
          <w:szCs w:val="24"/>
        </w:rPr>
        <w:t xml:space="preserve"> Especiales: </w:t>
      </w:r>
      <w:r w:rsidR="00990DB4" w:rsidRPr="00CF2807">
        <w:rPr>
          <w:rFonts w:ascii="Tahoma" w:hAnsi="Tahoma" w:cs="Tahoma"/>
          <w:sz w:val="24"/>
          <w:szCs w:val="24"/>
        </w:rPr>
        <w:t xml:space="preserve">A lo largo del tiempo, </w:t>
      </w:r>
      <w:r w:rsidRPr="00CF2807">
        <w:rPr>
          <w:rFonts w:ascii="Tahoma" w:hAnsi="Tahoma" w:cs="Tahoma"/>
          <w:sz w:val="24"/>
          <w:szCs w:val="24"/>
        </w:rPr>
        <w:t xml:space="preserve">Grupo </w:t>
      </w:r>
      <w:proofErr w:type="spellStart"/>
      <w:r w:rsidR="00C075EE" w:rsidRPr="00CF2807">
        <w:rPr>
          <w:rFonts w:ascii="Tahoma" w:hAnsi="Tahoma" w:cs="Tahoma"/>
          <w:sz w:val="24"/>
          <w:szCs w:val="24"/>
        </w:rPr>
        <w:t>Eko</w:t>
      </w:r>
      <w:r w:rsidR="004A06AE">
        <w:rPr>
          <w:rFonts w:ascii="Tahoma" w:hAnsi="Tahoma" w:cs="Tahoma"/>
          <w:sz w:val="24"/>
          <w:szCs w:val="24"/>
        </w:rPr>
        <w:t>s</w:t>
      </w:r>
      <w:proofErr w:type="spellEnd"/>
      <w:r w:rsidR="004A06AE">
        <w:rPr>
          <w:rFonts w:ascii="Tahoma" w:hAnsi="Tahoma" w:cs="Tahoma"/>
          <w:sz w:val="24"/>
          <w:szCs w:val="24"/>
        </w:rPr>
        <w:t xml:space="preserve"> </w:t>
      </w:r>
      <w:r w:rsidR="00990DB4" w:rsidRPr="00CF2807">
        <w:rPr>
          <w:rFonts w:ascii="Tahoma" w:hAnsi="Tahoma" w:cs="Tahoma"/>
          <w:sz w:val="24"/>
          <w:szCs w:val="24"/>
        </w:rPr>
        <w:t xml:space="preserve">ha </w:t>
      </w:r>
      <w:r w:rsidR="00C075EE" w:rsidRPr="00CF2807">
        <w:rPr>
          <w:rFonts w:ascii="Tahoma" w:hAnsi="Tahoma" w:cs="Tahoma"/>
          <w:sz w:val="24"/>
          <w:szCs w:val="24"/>
        </w:rPr>
        <w:t>publica</w:t>
      </w:r>
      <w:r w:rsidR="00990DB4" w:rsidRPr="00CF2807">
        <w:rPr>
          <w:rFonts w:ascii="Tahoma" w:hAnsi="Tahoma" w:cs="Tahoma"/>
          <w:sz w:val="24"/>
          <w:szCs w:val="24"/>
        </w:rPr>
        <w:t>do</w:t>
      </w:r>
      <w:r w:rsidR="00C075EE" w:rsidRPr="00CF2807">
        <w:rPr>
          <w:rFonts w:ascii="Tahoma" w:hAnsi="Tahoma" w:cs="Tahoma"/>
          <w:sz w:val="24"/>
          <w:szCs w:val="24"/>
        </w:rPr>
        <w:t xml:space="preserve"> ediciones especiales </w:t>
      </w:r>
      <w:r w:rsidR="0056784E" w:rsidRPr="00CF2807">
        <w:rPr>
          <w:rFonts w:ascii="Tahoma" w:hAnsi="Tahoma" w:cs="Tahoma"/>
          <w:sz w:val="24"/>
          <w:szCs w:val="24"/>
        </w:rPr>
        <w:t>referentes a</w:t>
      </w:r>
      <w:r w:rsidR="001173A3" w:rsidRPr="00CF2807">
        <w:rPr>
          <w:rFonts w:ascii="Tahoma" w:hAnsi="Tahoma" w:cs="Tahoma"/>
          <w:sz w:val="24"/>
          <w:szCs w:val="24"/>
        </w:rPr>
        <w:t xml:space="preserve"> temas diversos</w:t>
      </w:r>
      <w:r w:rsidR="00990DB4" w:rsidRPr="00CF2807">
        <w:rPr>
          <w:rFonts w:ascii="Tahoma" w:hAnsi="Tahoma" w:cs="Tahoma"/>
          <w:sz w:val="24"/>
          <w:szCs w:val="24"/>
        </w:rPr>
        <w:t>,</w:t>
      </w:r>
      <w:r w:rsidRPr="00CF2807">
        <w:rPr>
          <w:rFonts w:ascii="Tahoma" w:hAnsi="Tahoma" w:cs="Tahoma"/>
          <w:sz w:val="24"/>
          <w:szCs w:val="24"/>
        </w:rPr>
        <w:t xml:space="preserve"> entre las cuales destacan algunas publicaciones editoriales de gran formato como</w:t>
      </w:r>
      <w:r w:rsidR="00990DB4" w:rsidRPr="00CF2807">
        <w:rPr>
          <w:rFonts w:ascii="Tahoma" w:hAnsi="Tahoma" w:cs="Tahoma"/>
          <w:sz w:val="24"/>
          <w:szCs w:val="24"/>
        </w:rPr>
        <w:t>: PYMES, Grandes Marcas,</w:t>
      </w:r>
      <w:r w:rsidRPr="00CF2807">
        <w:rPr>
          <w:rFonts w:ascii="Tahoma" w:hAnsi="Tahoma" w:cs="Tahoma"/>
          <w:sz w:val="24"/>
          <w:szCs w:val="24"/>
        </w:rPr>
        <w:t xml:space="preserve"> entre otros.</w:t>
      </w:r>
    </w:p>
    <w:p w:rsidR="00FE683C" w:rsidRPr="00CF2807" w:rsidRDefault="00FE683C" w:rsidP="00CF2807">
      <w:pPr>
        <w:pStyle w:val="Prrafodelista"/>
        <w:spacing w:line="360" w:lineRule="auto"/>
        <w:rPr>
          <w:rFonts w:ascii="Tahoma" w:hAnsi="Tahoma" w:cs="Tahoma"/>
          <w:b/>
          <w:sz w:val="24"/>
          <w:szCs w:val="24"/>
        </w:rPr>
      </w:pPr>
    </w:p>
    <w:p w:rsidR="00FE683C" w:rsidRPr="00CF2807" w:rsidRDefault="00FE683C" w:rsidP="00CF2807">
      <w:pPr>
        <w:pStyle w:val="Prrafodelista"/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1173A3" w:rsidRPr="00CF2807" w:rsidRDefault="00C075EE" w:rsidP="00CF280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CF2807">
        <w:rPr>
          <w:rFonts w:ascii="Tahoma" w:hAnsi="Tahoma" w:cs="Tahoma"/>
          <w:b/>
          <w:color w:val="1F497D" w:themeColor="text2"/>
          <w:sz w:val="24"/>
          <w:szCs w:val="24"/>
          <w:lang w:val="es-ES"/>
        </w:rPr>
        <w:t xml:space="preserve">Great Place </w:t>
      </w:r>
      <w:proofErr w:type="spellStart"/>
      <w:r w:rsidRPr="00CF2807">
        <w:rPr>
          <w:rFonts w:ascii="Tahoma" w:hAnsi="Tahoma" w:cs="Tahoma"/>
          <w:b/>
          <w:color w:val="1F497D" w:themeColor="text2"/>
          <w:sz w:val="24"/>
          <w:szCs w:val="24"/>
          <w:lang w:val="es-ES"/>
        </w:rPr>
        <w:t>to</w:t>
      </w:r>
      <w:proofErr w:type="spellEnd"/>
      <w:r w:rsidR="001C09DC">
        <w:rPr>
          <w:rFonts w:ascii="Tahoma" w:hAnsi="Tahoma" w:cs="Tahoma"/>
          <w:b/>
          <w:color w:val="1F497D" w:themeColor="text2"/>
          <w:sz w:val="24"/>
          <w:szCs w:val="24"/>
          <w:lang w:val="es-ES"/>
        </w:rPr>
        <w:t xml:space="preserve"> </w:t>
      </w:r>
      <w:proofErr w:type="spellStart"/>
      <w:r w:rsidRPr="00CF2807">
        <w:rPr>
          <w:rFonts w:ascii="Tahoma" w:hAnsi="Tahoma" w:cs="Tahoma"/>
          <w:b/>
          <w:color w:val="1F497D" w:themeColor="text2"/>
          <w:sz w:val="24"/>
          <w:szCs w:val="24"/>
          <w:lang w:val="es-ES"/>
        </w:rPr>
        <w:t>Work</w:t>
      </w:r>
      <w:proofErr w:type="spellEnd"/>
      <w:r w:rsidRPr="00CF2807">
        <w:rPr>
          <w:rFonts w:ascii="Tahoma" w:hAnsi="Tahoma" w:cs="Tahoma"/>
          <w:b/>
          <w:color w:val="1F497D" w:themeColor="text2"/>
          <w:sz w:val="24"/>
          <w:szCs w:val="24"/>
          <w:lang w:val="es-ES"/>
        </w:rPr>
        <w:t>:</w:t>
      </w:r>
      <w:r w:rsidR="004A06AE">
        <w:rPr>
          <w:rFonts w:ascii="Tahoma" w:hAnsi="Tahoma" w:cs="Tahoma"/>
          <w:b/>
          <w:color w:val="1F497D" w:themeColor="text2"/>
          <w:sz w:val="24"/>
          <w:szCs w:val="24"/>
          <w:lang w:val="es-ES"/>
        </w:rPr>
        <w:t xml:space="preserve"> </w:t>
      </w:r>
      <w:r w:rsidRPr="00CF2807">
        <w:rPr>
          <w:rFonts w:ascii="Tahoma" w:hAnsi="Tahoma" w:cs="Tahoma"/>
          <w:sz w:val="24"/>
          <w:szCs w:val="24"/>
          <w:lang w:val="es-ES"/>
        </w:rPr>
        <w:t xml:space="preserve">En el 2004, Great Place </w:t>
      </w:r>
      <w:proofErr w:type="spellStart"/>
      <w:r w:rsidRPr="00CF2807">
        <w:rPr>
          <w:rFonts w:ascii="Tahoma" w:hAnsi="Tahoma" w:cs="Tahoma"/>
          <w:sz w:val="24"/>
          <w:szCs w:val="24"/>
          <w:lang w:val="es-ES"/>
        </w:rPr>
        <w:t>to</w:t>
      </w:r>
      <w:proofErr w:type="spellEnd"/>
      <w:r w:rsidR="001C09DC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F2807">
        <w:rPr>
          <w:rFonts w:ascii="Tahoma" w:hAnsi="Tahoma" w:cs="Tahoma"/>
          <w:sz w:val="24"/>
          <w:szCs w:val="24"/>
          <w:lang w:val="es-ES"/>
        </w:rPr>
        <w:t>Work</w:t>
      </w:r>
      <w:proofErr w:type="spellEnd"/>
      <w:r w:rsidR="004A06AE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F2807">
        <w:rPr>
          <w:rFonts w:ascii="Tahoma" w:hAnsi="Tahoma" w:cs="Tahoma"/>
          <w:sz w:val="24"/>
          <w:szCs w:val="24"/>
        </w:rPr>
        <w:t>Institute</w:t>
      </w:r>
      <w:proofErr w:type="spellEnd"/>
      <w:r w:rsidR="004A06AE">
        <w:rPr>
          <w:rFonts w:ascii="Tahoma" w:hAnsi="Tahoma" w:cs="Tahoma"/>
          <w:sz w:val="24"/>
          <w:szCs w:val="24"/>
        </w:rPr>
        <w:t xml:space="preserve"> </w:t>
      </w:r>
      <w:r w:rsidRPr="00CF2807">
        <w:rPr>
          <w:rFonts w:ascii="Tahoma" w:hAnsi="Tahoma" w:cs="Tahoma"/>
          <w:sz w:val="24"/>
          <w:szCs w:val="24"/>
          <w:lang w:val="es-ES"/>
        </w:rPr>
        <w:t xml:space="preserve">incursionó en el </w:t>
      </w:r>
      <w:r w:rsidRPr="00CF2807">
        <w:rPr>
          <w:rFonts w:ascii="Tahoma" w:hAnsi="Tahoma" w:cs="Tahoma"/>
          <w:sz w:val="24"/>
          <w:szCs w:val="24"/>
        </w:rPr>
        <w:t>m</w:t>
      </w:r>
      <w:proofErr w:type="spellStart"/>
      <w:r w:rsidRPr="00CF2807">
        <w:rPr>
          <w:rFonts w:ascii="Tahoma" w:hAnsi="Tahoma" w:cs="Tahoma"/>
          <w:sz w:val="24"/>
          <w:szCs w:val="24"/>
          <w:lang w:val="es-ES"/>
        </w:rPr>
        <w:t>ercado</w:t>
      </w:r>
      <w:proofErr w:type="spellEnd"/>
      <w:r w:rsidRPr="00CF2807">
        <w:rPr>
          <w:rFonts w:ascii="Tahoma" w:hAnsi="Tahoma" w:cs="Tahoma"/>
          <w:sz w:val="24"/>
          <w:szCs w:val="24"/>
          <w:lang w:val="es-ES"/>
        </w:rPr>
        <w:t xml:space="preserve"> ecuatoriano con el fin</w:t>
      </w:r>
      <w:r w:rsidR="004A06AE">
        <w:rPr>
          <w:rFonts w:ascii="Tahoma" w:hAnsi="Tahoma" w:cs="Tahoma"/>
          <w:sz w:val="24"/>
          <w:szCs w:val="24"/>
          <w:lang w:val="es-ES"/>
        </w:rPr>
        <w:t xml:space="preserve"> </w:t>
      </w:r>
      <w:r w:rsidRPr="00CF2807">
        <w:rPr>
          <w:rFonts w:ascii="Tahoma" w:hAnsi="Tahoma" w:cs="Tahoma"/>
          <w:sz w:val="24"/>
          <w:szCs w:val="24"/>
          <w:lang w:val="es-ES"/>
        </w:rPr>
        <w:t>de valorar el am</w:t>
      </w:r>
      <w:r w:rsidRPr="00CF2807">
        <w:rPr>
          <w:rFonts w:ascii="Tahoma" w:hAnsi="Tahoma" w:cs="Tahoma"/>
          <w:sz w:val="24"/>
          <w:szCs w:val="24"/>
        </w:rPr>
        <w:t>b</w:t>
      </w:r>
      <w:proofErr w:type="spellStart"/>
      <w:r w:rsidRPr="00CF2807">
        <w:rPr>
          <w:rFonts w:ascii="Tahoma" w:hAnsi="Tahoma" w:cs="Tahoma"/>
          <w:sz w:val="24"/>
          <w:szCs w:val="24"/>
          <w:lang w:val="es-ES"/>
        </w:rPr>
        <w:t>iente</w:t>
      </w:r>
      <w:proofErr w:type="spellEnd"/>
      <w:r w:rsidRPr="00CF2807">
        <w:rPr>
          <w:rFonts w:ascii="Tahoma" w:hAnsi="Tahoma" w:cs="Tahoma"/>
          <w:sz w:val="24"/>
          <w:szCs w:val="24"/>
          <w:lang w:val="es-ES"/>
        </w:rPr>
        <w:t xml:space="preserve"> laboral y las prácticas de </w:t>
      </w:r>
      <w:proofErr w:type="spellStart"/>
      <w:r w:rsidRPr="00CF2807">
        <w:rPr>
          <w:rFonts w:ascii="Tahoma" w:hAnsi="Tahoma" w:cs="Tahoma"/>
          <w:sz w:val="24"/>
          <w:szCs w:val="24"/>
          <w:lang w:val="es-ES"/>
        </w:rPr>
        <w:t>gesti</w:t>
      </w:r>
      <w:r w:rsidRPr="00CF2807">
        <w:rPr>
          <w:rFonts w:ascii="Tahoma" w:hAnsi="Tahoma" w:cs="Tahoma"/>
          <w:sz w:val="24"/>
          <w:szCs w:val="24"/>
        </w:rPr>
        <w:t>ón</w:t>
      </w:r>
      <w:proofErr w:type="spellEnd"/>
      <w:r w:rsidRPr="00CF2807">
        <w:rPr>
          <w:rFonts w:ascii="Tahoma" w:hAnsi="Tahoma" w:cs="Tahoma"/>
          <w:sz w:val="24"/>
          <w:szCs w:val="24"/>
        </w:rPr>
        <w:t xml:space="preserve"> de las personas. Este instituto ha desarrollado y validado mundialmente un modelo para el entendimiento y comprensión de la cultura organizacional, a partir de la construcción, reconocimiento e interacción de las tres relaciones básicas en todo lugar de trabajo: orgullo, confianza y camaradería. </w:t>
      </w:r>
      <w:r w:rsidR="00FE683C" w:rsidRPr="00CF2807">
        <w:rPr>
          <w:rFonts w:ascii="Tahoma" w:hAnsi="Tahoma" w:cs="Tahoma"/>
          <w:sz w:val="24"/>
          <w:szCs w:val="24"/>
        </w:rPr>
        <w:t>Convirtiéndose en un referente</w:t>
      </w:r>
      <w:r w:rsidR="00990DB4" w:rsidRPr="00CF2807">
        <w:rPr>
          <w:rFonts w:ascii="Tahoma" w:hAnsi="Tahoma" w:cs="Tahoma"/>
          <w:sz w:val="24"/>
          <w:szCs w:val="24"/>
        </w:rPr>
        <w:t xml:space="preserve"> imp</w:t>
      </w:r>
      <w:r w:rsidR="00FE683C" w:rsidRPr="00CF2807">
        <w:rPr>
          <w:rFonts w:ascii="Tahoma" w:hAnsi="Tahoma" w:cs="Tahoma"/>
          <w:sz w:val="24"/>
          <w:szCs w:val="24"/>
        </w:rPr>
        <w:t xml:space="preserve">ortante para las organizaciones ecuatorianas. </w:t>
      </w:r>
    </w:p>
    <w:p w:rsidR="001173A3" w:rsidRPr="00CF2807" w:rsidRDefault="001173A3" w:rsidP="00CF2807">
      <w:pPr>
        <w:pStyle w:val="Prrafodelista"/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182796" w:rsidRPr="00CF2807" w:rsidRDefault="00C075EE" w:rsidP="00CF280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CF2807">
        <w:rPr>
          <w:rFonts w:ascii="Tahoma" w:hAnsi="Tahoma" w:cs="Tahoma"/>
          <w:b/>
          <w:color w:val="1F497D" w:themeColor="text2"/>
          <w:sz w:val="24"/>
          <w:szCs w:val="24"/>
        </w:rPr>
        <w:lastRenderedPageBreak/>
        <w:t xml:space="preserve">Unidad de Investigación Económica y de Mercado (UIEM): </w:t>
      </w:r>
      <w:r w:rsidRPr="00CF2807">
        <w:rPr>
          <w:rFonts w:ascii="Tahoma" w:hAnsi="Tahoma" w:cs="Tahoma"/>
          <w:sz w:val="24"/>
          <w:szCs w:val="24"/>
        </w:rPr>
        <w:t xml:space="preserve">Esta unidad está destinada a recopilar, levantar y analizar información de calidad que aumente el valor de las empresas con quienes se colabora en un proceso de mejora continua. </w:t>
      </w:r>
    </w:p>
    <w:p w:rsidR="001173A3" w:rsidRPr="00CF2807" w:rsidRDefault="001173A3" w:rsidP="00CF2807">
      <w:pPr>
        <w:pStyle w:val="Prrafodelista"/>
        <w:spacing w:line="360" w:lineRule="auto"/>
        <w:rPr>
          <w:rFonts w:ascii="Tahoma" w:hAnsi="Tahoma" w:cs="Tahoma"/>
          <w:b/>
          <w:sz w:val="24"/>
          <w:szCs w:val="24"/>
        </w:rPr>
      </w:pPr>
    </w:p>
    <w:p w:rsidR="007E5CEB" w:rsidRPr="007E5CEB" w:rsidRDefault="00182796" w:rsidP="007E5CEB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CF2807">
        <w:rPr>
          <w:rFonts w:ascii="Tahoma" w:hAnsi="Tahoma" w:cs="Tahoma"/>
          <w:b/>
          <w:color w:val="1F497D" w:themeColor="text2"/>
          <w:sz w:val="24"/>
          <w:szCs w:val="24"/>
        </w:rPr>
        <w:t>Eventos</w:t>
      </w:r>
      <w:r w:rsidR="00C075EE" w:rsidRPr="00CF2807">
        <w:rPr>
          <w:rFonts w:ascii="Tahoma" w:hAnsi="Tahoma" w:cs="Tahoma"/>
          <w:b/>
          <w:color w:val="1F497D" w:themeColor="text2"/>
          <w:sz w:val="24"/>
          <w:szCs w:val="24"/>
        </w:rPr>
        <w:t>:</w:t>
      </w:r>
      <w:r w:rsidR="004A06AE">
        <w:rPr>
          <w:rFonts w:ascii="Tahoma" w:hAnsi="Tahoma" w:cs="Tahoma"/>
          <w:b/>
          <w:color w:val="1F497D" w:themeColor="text2"/>
          <w:sz w:val="24"/>
          <w:szCs w:val="24"/>
        </w:rPr>
        <w:t xml:space="preserve"> </w:t>
      </w:r>
      <w:r w:rsidR="00C075EE" w:rsidRPr="00CF2807">
        <w:rPr>
          <w:rFonts w:ascii="Tahoma" w:hAnsi="Tahoma" w:cs="Tahoma"/>
          <w:sz w:val="24"/>
          <w:szCs w:val="24"/>
        </w:rPr>
        <w:t xml:space="preserve">Esta unidad del negocio </w:t>
      </w:r>
      <w:r w:rsidR="00990DB4" w:rsidRPr="00CF2807">
        <w:rPr>
          <w:rFonts w:ascii="Tahoma" w:hAnsi="Tahoma" w:cs="Tahoma"/>
          <w:sz w:val="24"/>
          <w:szCs w:val="24"/>
        </w:rPr>
        <w:t xml:space="preserve">ha </w:t>
      </w:r>
      <w:r w:rsidR="00C075EE" w:rsidRPr="00CF2807">
        <w:rPr>
          <w:rFonts w:ascii="Tahoma" w:hAnsi="Tahoma" w:cs="Tahoma"/>
          <w:sz w:val="24"/>
          <w:szCs w:val="24"/>
        </w:rPr>
        <w:t>organiza</w:t>
      </w:r>
      <w:r w:rsidR="00990DB4" w:rsidRPr="00CF2807">
        <w:rPr>
          <w:rFonts w:ascii="Tahoma" w:hAnsi="Tahoma" w:cs="Tahoma"/>
          <w:sz w:val="24"/>
          <w:szCs w:val="24"/>
        </w:rPr>
        <w:t>do a lo largo del tiempo</w:t>
      </w:r>
      <w:r w:rsidR="00C075EE" w:rsidRPr="00CF2807">
        <w:rPr>
          <w:rFonts w:ascii="Tahoma" w:hAnsi="Tahoma" w:cs="Tahoma"/>
          <w:sz w:val="24"/>
          <w:szCs w:val="24"/>
        </w:rPr>
        <w:t xml:space="preserve"> eventos anuales que abordan diferentes temáticas como: Gestión Pública, </w:t>
      </w:r>
      <w:proofErr w:type="spellStart"/>
      <w:r w:rsidR="00C075EE" w:rsidRPr="00CF2807">
        <w:rPr>
          <w:rFonts w:ascii="Tahoma" w:hAnsi="Tahoma" w:cs="Tahoma"/>
          <w:sz w:val="24"/>
          <w:szCs w:val="24"/>
        </w:rPr>
        <w:t>Employer</w:t>
      </w:r>
      <w:proofErr w:type="spellEnd"/>
      <w:r w:rsidR="00C075EE" w:rsidRPr="00CF2807">
        <w:rPr>
          <w:rFonts w:ascii="Tahoma" w:hAnsi="Tahoma" w:cs="Tahoma"/>
          <w:sz w:val="24"/>
          <w:szCs w:val="24"/>
        </w:rPr>
        <w:t xml:space="preserve"> Brandin</w:t>
      </w:r>
      <w:r w:rsidR="00577390" w:rsidRPr="00CF2807">
        <w:rPr>
          <w:rFonts w:ascii="Tahoma" w:hAnsi="Tahoma" w:cs="Tahoma"/>
          <w:sz w:val="24"/>
          <w:szCs w:val="24"/>
        </w:rPr>
        <w:t>g, Cumbre Empresarial</w:t>
      </w:r>
      <w:r w:rsidR="00C075EE" w:rsidRPr="00CF2807">
        <w:rPr>
          <w:rFonts w:ascii="Tahoma" w:hAnsi="Tahoma" w:cs="Tahoma"/>
          <w:sz w:val="24"/>
          <w:szCs w:val="24"/>
        </w:rPr>
        <w:t xml:space="preserve">, Reconocimiento </w:t>
      </w:r>
      <w:r w:rsidR="001173A3" w:rsidRPr="00CF2807">
        <w:rPr>
          <w:rFonts w:ascii="Tahoma" w:hAnsi="Tahoma" w:cs="Tahoma"/>
          <w:sz w:val="24"/>
          <w:szCs w:val="24"/>
        </w:rPr>
        <w:t xml:space="preserve">General Rumiñahui a las Buenas Prácticas </w:t>
      </w:r>
      <w:r w:rsidR="00C075EE" w:rsidRPr="00CF2807">
        <w:rPr>
          <w:rFonts w:ascii="Tahoma" w:hAnsi="Tahoma" w:cs="Tahoma"/>
          <w:sz w:val="24"/>
          <w:szCs w:val="24"/>
        </w:rPr>
        <w:t>de Resp</w:t>
      </w:r>
      <w:r w:rsidR="00577390" w:rsidRPr="00CF2807">
        <w:rPr>
          <w:rFonts w:ascii="Tahoma" w:hAnsi="Tahoma" w:cs="Tahoma"/>
          <w:sz w:val="24"/>
          <w:szCs w:val="24"/>
        </w:rPr>
        <w:t>onsabilidad Social</w:t>
      </w:r>
      <w:r w:rsidR="001173A3" w:rsidRPr="00CF2807">
        <w:rPr>
          <w:rFonts w:ascii="Tahoma" w:hAnsi="Tahoma" w:cs="Tahoma"/>
          <w:sz w:val="24"/>
          <w:szCs w:val="24"/>
        </w:rPr>
        <w:t xml:space="preserve"> V y VI Edición</w:t>
      </w:r>
      <w:r w:rsidR="004A06A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91E8C" w:rsidRPr="00CF2807">
        <w:rPr>
          <w:rFonts w:ascii="Tahoma" w:hAnsi="Tahoma" w:cs="Tahoma"/>
          <w:sz w:val="24"/>
          <w:szCs w:val="24"/>
        </w:rPr>
        <w:t>Exporeconstrucción</w:t>
      </w:r>
      <w:proofErr w:type="spellEnd"/>
      <w:r w:rsidR="00A91E8C" w:rsidRPr="00CF28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91E8C" w:rsidRPr="00CF2807">
        <w:rPr>
          <w:rFonts w:ascii="Tahoma" w:hAnsi="Tahoma" w:cs="Tahoma"/>
          <w:sz w:val="24"/>
          <w:szCs w:val="24"/>
        </w:rPr>
        <w:t>ExpoFierros</w:t>
      </w:r>
      <w:proofErr w:type="spellEnd"/>
      <w:r w:rsidR="00A91E8C" w:rsidRPr="00CF280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91E8C" w:rsidRPr="00CF2807">
        <w:rPr>
          <w:rFonts w:ascii="Tahoma" w:hAnsi="Tahoma" w:cs="Tahoma"/>
          <w:sz w:val="24"/>
          <w:szCs w:val="24"/>
        </w:rPr>
        <w:t>ExpoTIC</w:t>
      </w:r>
      <w:proofErr w:type="spellEnd"/>
      <w:r w:rsidR="00A91E8C" w:rsidRPr="00CF2807">
        <w:rPr>
          <w:rFonts w:ascii="Tahoma" w:hAnsi="Tahoma" w:cs="Tahoma"/>
          <w:sz w:val="24"/>
          <w:szCs w:val="24"/>
        </w:rPr>
        <w:t xml:space="preserve">, </w:t>
      </w:r>
      <w:r w:rsidR="00990DB4" w:rsidRPr="00CF2807">
        <w:rPr>
          <w:rFonts w:ascii="Tahoma" w:hAnsi="Tahoma" w:cs="Tahoma"/>
          <w:sz w:val="24"/>
          <w:szCs w:val="24"/>
        </w:rPr>
        <w:t xml:space="preserve">MESABE, </w:t>
      </w:r>
      <w:r w:rsidR="00A91E8C" w:rsidRPr="00CF2807">
        <w:rPr>
          <w:rFonts w:ascii="Tahoma" w:hAnsi="Tahoma" w:cs="Tahoma"/>
          <w:sz w:val="24"/>
          <w:szCs w:val="24"/>
        </w:rPr>
        <w:t>Hábitat III,</w:t>
      </w:r>
      <w:r w:rsidR="00FE683C" w:rsidRPr="00CF2807">
        <w:rPr>
          <w:rFonts w:ascii="Tahoma" w:hAnsi="Tahoma" w:cs="Tahoma"/>
          <w:sz w:val="24"/>
          <w:szCs w:val="24"/>
        </w:rPr>
        <w:t xml:space="preserve"> Festival Internacional de Artes Vivas de Loja,</w:t>
      </w:r>
      <w:r w:rsidR="00577390" w:rsidRPr="00CF2807">
        <w:rPr>
          <w:rFonts w:ascii="Tahoma" w:hAnsi="Tahoma" w:cs="Tahoma"/>
          <w:sz w:val="24"/>
          <w:szCs w:val="24"/>
        </w:rPr>
        <w:t xml:space="preserve"> entre otros</w:t>
      </w:r>
      <w:r w:rsidR="00C075EE" w:rsidRPr="00CF2807">
        <w:rPr>
          <w:rFonts w:ascii="Tahoma" w:hAnsi="Tahoma" w:cs="Tahoma"/>
          <w:sz w:val="24"/>
          <w:szCs w:val="24"/>
        </w:rPr>
        <w:t xml:space="preserve"> encuentros de interés</w:t>
      </w:r>
      <w:r w:rsidR="00990DB4" w:rsidRPr="00CF2807">
        <w:rPr>
          <w:rFonts w:ascii="Tahoma" w:hAnsi="Tahoma" w:cs="Tahoma"/>
          <w:sz w:val="24"/>
          <w:szCs w:val="24"/>
        </w:rPr>
        <w:t>,</w:t>
      </w:r>
      <w:r w:rsidR="00C075EE" w:rsidRPr="00CF2807">
        <w:rPr>
          <w:rFonts w:ascii="Tahoma" w:hAnsi="Tahoma" w:cs="Tahoma"/>
          <w:sz w:val="24"/>
          <w:szCs w:val="24"/>
        </w:rPr>
        <w:t xml:space="preserve"> enfocados en brindar conocimiento de calidad e información estratégica a los altos ejecutivos. Adicionalmente, se realizan </w:t>
      </w:r>
      <w:r w:rsidR="003A3CA5" w:rsidRPr="00CF2807">
        <w:rPr>
          <w:rFonts w:ascii="Tahoma" w:hAnsi="Tahoma" w:cs="Tahoma"/>
          <w:sz w:val="24"/>
          <w:szCs w:val="24"/>
        </w:rPr>
        <w:t>re</w:t>
      </w:r>
      <w:r w:rsidR="00C075EE" w:rsidRPr="00CF2807">
        <w:rPr>
          <w:rFonts w:ascii="Tahoma" w:hAnsi="Tahoma" w:cs="Tahoma"/>
          <w:sz w:val="24"/>
          <w:szCs w:val="24"/>
        </w:rPr>
        <w:t>conocimientos anuales</w:t>
      </w:r>
      <w:r w:rsidR="0042193C" w:rsidRPr="00CF2807">
        <w:rPr>
          <w:rFonts w:ascii="Tahoma" w:hAnsi="Tahoma" w:cs="Tahoma"/>
          <w:sz w:val="24"/>
          <w:szCs w:val="24"/>
        </w:rPr>
        <w:t xml:space="preserve"> como</w:t>
      </w:r>
      <w:r w:rsidR="00C075EE" w:rsidRPr="00CF2807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="00C075EE" w:rsidRPr="00CF2807">
        <w:rPr>
          <w:rFonts w:ascii="Tahoma" w:hAnsi="Tahoma" w:cs="Tahoma"/>
          <w:sz w:val="24"/>
          <w:szCs w:val="24"/>
        </w:rPr>
        <w:t>Ekos</w:t>
      </w:r>
      <w:proofErr w:type="spellEnd"/>
      <w:r w:rsidR="00C075EE" w:rsidRPr="00CF2807">
        <w:rPr>
          <w:rFonts w:ascii="Tahoma" w:hAnsi="Tahoma" w:cs="Tahoma"/>
          <w:sz w:val="24"/>
          <w:szCs w:val="24"/>
        </w:rPr>
        <w:t xml:space="preserve"> de Oro y Great Place </w:t>
      </w:r>
      <w:proofErr w:type="spellStart"/>
      <w:r w:rsidR="00C075EE" w:rsidRPr="00CF2807">
        <w:rPr>
          <w:rFonts w:ascii="Tahoma" w:hAnsi="Tahoma" w:cs="Tahoma"/>
          <w:sz w:val="24"/>
          <w:szCs w:val="24"/>
        </w:rPr>
        <w:t>to</w:t>
      </w:r>
      <w:proofErr w:type="spellEnd"/>
      <w:r w:rsidR="001C09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075EE" w:rsidRPr="00CF2807">
        <w:rPr>
          <w:rFonts w:ascii="Tahoma" w:hAnsi="Tahoma" w:cs="Tahoma"/>
          <w:sz w:val="24"/>
          <w:szCs w:val="24"/>
        </w:rPr>
        <w:t>Work</w:t>
      </w:r>
      <w:proofErr w:type="spellEnd"/>
      <w:r w:rsidR="00C075EE" w:rsidRPr="00CF2807">
        <w:rPr>
          <w:rFonts w:ascii="Tahoma" w:hAnsi="Tahoma" w:cs="Tahoma"/>
          <w:sz w:val="24"/>
          <w:szCs w:val="24"/>
        </w:rPr>
        <w:t xml:space="preserve">, los mismos que destacan a las empresas con eficiencia en sus tareas de liderazgo, </w:t>
      </w:r>
      <w:r w:rsidR="003A3CA5" w:rsidRPr="00CF2807">
        <w:rPr>
          <w:rFonts w:ascii="Tahoma" w:hAnsi="Tahoma" w:cs="Tahoma"/>
          <w:sz w:val="24"/>
          <w:szCs w:val="24"/>
        </w:rPr>
        <w:t>de</w:t>
      </w:r>
      <w:r w:rsidR="00C075EE" w:rsidRPr="00CF2807">
        <w:rPr>
          <w:rFonts w:ascii="Tahoma" w:hAnsi="Tahoma" w:cs="Tahoma"/>
          <w:sz w:val="24"/>
          <w:szCs w:val="24"/>
        </w:rPr>
        <w:t xml:space="preserve">cisión, excelencia y buenas prácticas. Todos estos reconocimientos representan la excelencia empresarial a nivel nacional. </w:t>
      </w:r>
    </w:p>
    <w:p w:rsidR="007E5CEB" w:rsidRPr="007E5CEB" w:rsidRDefault="007E5CEB" w:rsidP="007E5CEB">
      <w:pPr>
        <w:pStyle w:val="Prrafodelista"/>
        <w:rPr>
          <w:rFonts w:ascii="Tahoma" w:hAnsi="Tahoma" w:cs="Tahoma"/>
          <w:b/>
          <w:sz w:val="24"/>
          <w:szCs w:val="24"/>
        </w:rPr>
      </w:pPr>
    </w:p>
    <w:p w:rsidR="005825ED" w:rsidRPr="005825ED" w:rsidRDefault="00594B3B" w:rsidP="005825ED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5825ED">
        <w:rPr>
          <w:rFonts w:ascii="Tahoma" w:hAnsi="Tahoma" w:cs="Tahoma"/>
          <w:b/>
          <w:color w:val="1F497D" w:themeColor="text2"/>
          <w:sz w:val="24"/>
          <w:szCs w:val="24"/>
        </w:rPr>
        <w:t>Productos</w:t>
      </w:r>
      <w:r w:rsidRPr="007E5CEB">
        <w:rPr>
          <w:rFonts w:ascii="Tahoma" w:hAnsi="Tahoma" w:cs="Tahoma"/>
          <w:b/>
          <w:sz w:val="24"/>
          <w:szCs w:val="24"/>
        </w:rPr>
        <w:t xml:space="preserve"> </w:t>
      </w:r>
      <w:r w:rsidRPr="005825ED">
        <w:rPr>
          <w:rFonts w:ascii="Tahoma" w:hAnsi="Tahoma" w:cs="Tahoma"/>
          <w:b/>
          <w:color w:val="1F497D" w:themeColor="text2"/>
          <w:sz w:val="24"/>
          <w:szCs w:val="24"/>
        </w:rPr>
        <w:t>Digitales:</w:t>
      </w:r>
      <w:r w:rsidR="007E5CEB" w:rsidRPr="007E5CEB">
        <w:rPr>
          <w:rFonts w:ascii="Tahoma" w:hAnsi="Tahoma" w:cs="Tahoma"/>
          <w:b/>
          <w:sz w:val="24"/>
          <w:szCs w:val="24"/>
        </w:rPr>
        <w:t xml:space="preserve"> </w:t>
      </w:r>
      <w:r w:rsidR="007E5CEB" w:rsidRPr="007E5CEB">
        <w:rPr>
          <w:rFonts w:ascii="Tahoma" w:hAnsi="Tahoma" w:cs="Tahoma"/>
          <w:sz w:val="24"/>
          <w:szCs w:val="24"/>
        </w:rPr>
        <w:t>Grupo</w:t>
      </w:r>
      <w:r w:rsidR="007E5CEB" w:rsidRPr="007E5CE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E5CEB" w:rsidRPr="007E5CEB">
        <w:rPr>
          <w:rFonts w:ascii="Arial" w:hAnsi="Arial" w:cs="Arial"/>
          <w:color w:val="222222"/>
          <w:shd w:val="clear" w:color="auto" w:fill="FFFFFF"/>
        </w:rPr>
        <w:t>Ekos</w:t>
      </w:r>
      <w:proofErr w:type="spellEnd"/>
      <w:r w:rsidR="007E5CEB" w:rsidRPr="007E5CEB">
        <w:rPr>
          <w:rFonts w:ascii="Arial" w:hAnsi="Arial" w:cs="Arial"/>
          <w:color w:val="222222"/>
          <w:shd w:val="clear" w:color="auto" w:fill="FFFFFF"/>
        </w:rPr>
        <w:t xml:space="preserve"> lanzó el primer portal web de negocios del país en 2011 y cuenta con una Guía de Negocios completa, con las 5.000 empresas locales más grandes, rankings anuales y todo el contenido de la edición impresa adaptado a formato digital, redes sociales y mucho más.</w:t>
      </w:r>
    </w:p>
    <w:p w:rsidR="005825ED" w:rsidRPr="005825ED" w:rsidRDefault="005825ED" w:rsidP="005825ED">
      <w:pPr>
        <w:pStyle w:val="Prrafodelista"/>
        <w:rPr>
          <w:rFonts w:ascii="Tahoma" w:hAnsi="Tahoma" w:cs="Tahoma"/>
          <w:b/>
          <w:color w:val="1F497D" w:themeColor="text2"/>
          <w:sz w:val="24"/>
          <w:szCs w:val="24"/>
        </w:rPr>
      </w:pPr>
    </w:p>
    <w:p w:rsidR="00A95F25" w:rsidRPr="005825ED" w:rsidRDefault="00594B3B" w:rsidP="005825ED">
      <w:pPr>
        <w:pStyle w:val="Prrafodelista"/>
        <w:numPr>
          <w:ilvl w:val="0"/>
          <w:numId w:val="22"/>
        </w:numPr>
        <w:spacing w:line="360" w:lineRule="auto"/>
        <w:ind w:hanging="436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5825ED">
        <w:rPr>
          <w:rFonts w:ascii="Tahoma" w:hAnsi="Tahoma" w:cs="Tahoma"/>
          <w:b/>
          <w:color w:val="1F497D" w:themeColor="text2"/>
          <w:sz w:val="24"/>
          <w:szCs w:val="24"/>
        </w:rPr>
        <w:t>EkosToday</w:t>
      </w:r>
      <w:proofErr w:type="spellEnd"/>
      <w:r w:rsidRPr="005825ED">
        <w:rPr>
          <w:rFonts w:ascii="Tahoma" w:hAnsi="Tahoma" w:cs="Tahoma"/>
          <w:b/>
          <w:sz w:val="24"/>
          <w:szCs w:val="24"/>
        </w:rPr>
        <w:t>:</w:t>
      </w:r>
      <w:r w:rsidR="007E5CEB" w:rsidRPr="005825ED">
        <w:rPr>
          <w:rFonts w:ascii="Tahoma" w:hAnsi="Tahoma" w:cs="Tahoma"/>
          <w:b/>
          <w:sz w:val="24"/>
          <w:szCs w:val="24"/>
        </w:rPr>
        <w:t xml:space="preserve"> </w:t>
      </w:r>
      <w:r w:rsidR="007E5CEB" w:rsidRPr="005825ED">
        <w:rPr>
          <w:rFonts w:ascii="Arial" w:hAnsi="Arial" w:cs="Arial"/>
          <w:color w:val="000000"/>
          <w:shd w:val="clear" w:color="auto" w:fill="FFFFFF"/>
        </w:rPr>
        <w:t xml:space="preserve">A la vanguardia de la innovación tecnológica, Grupo </w:t>
      </w:r>
      <w:proofErr w:type="spellStart"/>
      <w:r w:rsidR="007E5CEB" w:rsidRPr="005825ED">
        <w:rPr>
          <w:rFonts w:ascii="Arial" w:hAnsi="Arial" w:cs="Arial"/>
          <w:color w:val="000000"/>
          <w:shd w:val="clear" w:color="auto" w:fill="FFFFFF"/>
        </w:rPr>
        <w:t>Ekos</w:t>
      </w:r>
      <w:proofErr w:type="spellEnd"/>
      <w:r w:rsidR="007E5CEB" w:rsidRPr="005825ED">
        <w:rPr>
          <w:rFonts w:ascii="Arial" w:hAnsi="Arial" w:cs="Arial"/>
          <w:color w:val="000000"/>
          <w:shd w:val="clear" w:color="auto" w:fill="FFFFFF"/>
        </w:rPr>
        <w:t xml:space="preserve"> apuesta por productos multimedia que revolucionan la comunicaci</w:t>
      </w:r>
      <w:r w:rsidR="007E5CEB" w:rsidRPr="005825ED">
        <w:rPr>
          <w:rFonts w:ascii="Arial" w:hAnsi="Arial" w:cs="Arial"/>
          <w:color w:val="000000"/>
        </w:rPr>
        <w:t xml:space="preserve">ón en Ecuador, para poner en </w:t>
      </w:r>
      <w:r w:rsidR="007E5CEB" w:rsidRPr="005825ED">
        <w:rPr>
          <w:rFonts w:ascii="Arial" w:hAnsi="Arial" w:cs="Arial"/>
          <w:color w:val="000000"/>
        </w:rPr>
        <w:lastRenderedPageBreak/>
        <w:t>las manos de los empresarios y tomadores de decisión del país una herramienta para realizar mejores decisiones inspirados en el poder de la información.</w:t>
      </w:r>
    </w:p>
    <w:p w:rsidR="00A95F25" w:rsidRDefault="00A95F25" w:rsidP="00CF2807">
      <w:pPr>
        <w:spacing w:after="200" w:line="360" w:lineRule="auto"/>
        <w:rPr>
          <w:rFonts w:ascii="Tahoma" w:hAnsi="Tahoma" w:cs="Tahoma"/>
          <w:b/>
          <w:color w:val="000000"/>
        </w:rPr>
      </w:pPr>
    </w:p>
    <w:p w:rsidR="007E5CEB" w:rsidRDefault="007E5CEB" w:rsidP="00CF2807">
      <w:pPr>
        <w:spacing w:after="200" w:line="360" w:lineRule="auto"/>
        <w:rPr>
          <w:rFonts w:ascii="Tahoma" w:hAnsi="Tahoma" w:cs="Tahoma"/>
          <w:b/>
          <w:color w:val="000000"/>
        </w:rPr>
      </w:pPr>
    </w:p>
    <w:p w:rsidR="007E5CEB" w:rsidRDefault="007E5CEB" w:rsidP="00CF2807">
      <w:pPr>
        <w:spacing w:after="200" w:line="360" w:lineRule="auto"/>
        <w:rPr>
          <w:rFonts w:ascii="Tahoma" w:hAnsi="Tahoma" w:cs="Tahoma"/>
          <w:b/>
          <w:color w:val="000000"/>
        </w:rPr>
      </w:pPr>
    </w:p>
    <w:p w:rsidR="007E5CEB" w:rsidRDefault="007E5CEB" w:rsidP="00CF2807">
      <w:pPr>
        <w:spacing w:after="200" w:line="360" w:lineRule="auto"/>
        <w:rPr>
          <w:rFonts w:ascii="Tahoma" w:hAnsi="Tahoma" w:cs="Tahoma"/>
          <w:b/>
          <w:color w:val="000000"/>
        </w:rPr>
      </w:pPr>
    </w:p>
    <w:p w:rsidR="007E5CEB" w:rsidRDefault="007E5CEB" w:rsidP="00CF2807">
      <w:pPr>
        <w:spacing w:after="200" w:line="360" w:lineRule="auto"/>
        <w:rPr>
          <w:rFonts w:ascii="Tahoma" w:hAnsi="Tahoma" w:cs="Tahoma"/>
          <w:b/>
          <w:color w:val="000000"/>
        </w:rPr>
      </w:pPr>
    </w:p>
    <w:p w:rsidR="007E5CEB" w:rsidRDefault="007E5CEB" w:rsidP="00CF2807">
      <w:pPr>
        <w:spacing w:after="200" w:line="360" w:lineRule="auto"/>
        <w:rPr>
          <w:rFonts w:ascii="Tahoma" w:hAnsi="Tahoma" w:cs="Tahoma"/>
          <w:b/>
          <w:color w:val="000000"/>
        </w:rPr>
      </w:pPr>
    </w:p>
    <w:p w:rsidR="007E5CEB" w:rsidRDefault="007E5CEB" w:rsidP="00CF2807">
      <w:pPr>
        <w:spacing w:after="200" w:line="360" w:lineRule="auto"/>
        <w:rPr>
          <w:rFonts w:ascii="Tahoma" w:hAnsi="Tahoma" w:cs="Tahoma"/>
          <w:b/>
          <w:color w:val="000000"/>
        </w:rPr>
      </w:pPr>
    </w:p>
    <w:p w:rsidR="007E5CEB" w:rsidRDefault="007E5CEB" w:rsidP="00CF2807">
      <w:pPr>
        <w:spacing w:after="200" w:line="360" w:lineRule="auto"/>
        <w:rPr>
          <w:rFonts w:ascii="Tahoma" w:hAnsi="Tahoma" w:cs="Tahoma"/>
          <w:b/>
          <w:color w:val="000000"/>
        </w:rPr>
      </w:pPr>
    </w:p>
    <w:p w:rsidR="007E5CEB" w:rsidRDefault="007E5CEB" w:rsidP="00CF2807">
      <w:pPr>
        <w:spacing w:after="200" w:line="360" w:lineRule="auto"/>
        <w:rPr>
          <w:rFonts w:ascii="Tahoma" w:hAnsi="Tahoma" w:cs="Tahoma"/>
          <w:b/>
          <w:color w:val="000000"/>
        </w:rPr>
      </w:pPr>
    </w:p>
    <w:p w:rsidR="007E5CEB" w:rsidRDefault="007E5CEB" w:rsidP="00CF2807">
      <w:pPr>
        <w:spacing w:after="200" w:line="360" w:lineRule="auto"/>
        <w:rPr>
          <w:rFonts w:ascii="Tahoma" w:hAnsi="Tahoma" w:cs="Tahoma"/>
          <w:b/>
          <w:color w:val="000000"/>
        </w:rPr>
      </w:pPr>
    </w:p>
    <w:p w:rsidR="007E5CEB" w:rsidRDefault="007E5CEB" w:rsidP="00CF2807">
      <w:pPr>
        <w:spacing w:after="200" w:line="360" w:lineRule="auto"/>
        <w:rPr>
          <w:rFonts w:ascii="Tahoma" w:hAnsi="Tahoma" w:cs="Tahoma"/>
          <w:b/>
          <w:color w:val="000000"/>
        </w:rPr>
      </w:pPr>
    </w:p>
    <w:p w:rsidR="007E5CEB" w:rsidRDefault="007E5CEB" w:rsidP="00CF2807">
      <w:pPr>
        <w:spacing w:after="200" w:line="360" w:lineRule="auto"/>
        <w:rPr>
          <w:rFonts w:ascii="Tahoma" w:hAnsi="Tahoma" w:cs="Tahoma"/>
          <w:b/>
          <w:color w:val="000000"/>
        </w:rPr>
      </w:pPr>
    </w:p>
    <w:p w:rsidR="007E5CEB" w:rsidRDefault="007E5CEB" w:rsidP="00CF2807">
      <w:pPr>
        <w:spacing w:after="200" w:line="360" w:lineRule="auto"/>
        <w:rPr>
          <w:rFonts w:ascii="Tahoma" w:hAnsi="Tahoma" w:cs="Tahoma"/>
          <w:b/>
          <w:color w:val="000000"/>
        </w:rPr>
      </w:pPr>
    </w:p>
    <w:p w:rsidR="007E5CEB" w:rsidRDefault="007E5CEB" w:rsidP="00CF2807">
      <w:pPr>
        <w:spacing w:after="200" w:line="360" w:lineRule="auto"/>
        <w:rPr>
          <w:rFonts w:ascii="Tahoma" w:hAnsi="Tahoma" w:cs="Tahoma"/>
          <w:b/>
          <w:color w:val="000000"/>
        </w:rPr>
      </w:pPr>
    </w:p>
    <w:p w:rsidR="007E5CEB" w:rsidRDefault="007E5CEB" w:rsidP="00CF2807">
      <w:pPr>
        <w:spacing w:after="200" w:line="360" w:lineRule="auto"/>
        <w:rPr>
          <w:rFonts w:ascii="Tahoma" w:hAnsi="Tahoma" w:cs="Tahoma"/>
          <w:b/>
          <w:color w:val="000000"/>
        </w:rPr>
      </w:pPr>
    </w:p>
    <w:p w:rsidR="007E5CEB" w:rsidRPr="00CF2807" w:rsidRDefault="007E5CEB" w:rsidP="00CF2807">
      <w:pPr>
        <w:spacing w:after="200" w:line="360" w:lineRule="auto"/>
        <w:rPr>
          <w:rFonts w:ascii="Tahoma" w:hAnsi="Tahoma" w:cs="Tahoma"/>
          <w:b/>
          <w:color w:val="000000"/>
        </w:rPr>
      </w:pPr>
    </w:p>
    <w:p w:rsidR="008B3841" w:rsidRPr="00CF2807" w:rsidRDefault="00990DB4" w:rsidP="00CF2807">
      <w:pPr>
        <w:tabs>
          <w:tab w:val="left" w:pos="1999"/>
        </w:tabs>
        <w:spacing w:line="360" w:lineRule="auto"/>
        <w:jc w:val="center"/>
        <w:rPr>
          <w:rFonts w:ascii="Tahoma" w:hAnsi="Tahoma" w:cs="Tahoma"/>
          <w:b/>
          <w:color w:val="1F497D" w:themeColor="text2"/>
        </w:rPr>
      </w:pPr>
      <w:r w:rsidRPr="00CF2807">
        <w:rPr>
          <w:rFonts w:ascii="Tahoma" w:hAnsi="Tahoma" w:cs="Tahoma"/>
          <w:b/>
          <w:color w:val="1F497D" w:themeColor="text2"/>
        </w:rPr>
        <w:lastRenderedPageBreak/>
        <w:t>DESCRIPCIÓN DE LAS ACCIONES PRÁCTICAS: ADHESIÓN AL PACTO GLOBAL</w:t>
      </w:r>
    </w:p>
    <w:p w:rsidR="00CB1080" w:rsidRPr="00CF2807" w:rsidRDefault="00AA2043" w:rsidP="00CF2807">
      <w:pPr>
        <w:tabs>
          <w:tab w:val="left" w:pos="1999"/>
        </w:tabs>
        <w:spacing w:line="360" w:lineRule="auto"/>
        <w:rPr>
          <w:rFonts w:ascii="Tahoma" w:hAnsi="Tahoma" w:cs="Tahoma"/>
          <w:b/>
          <w:color w:val="000000"/>
        </w:rPr>
      </w:pPr>
      <w:r w:rsidRPr="00CF2807">
        <w:rPr>
          <w:rFonts w:ascii="Tahoma" w:hAnsi="Tahoma" w:cs="Tahoma"/>
          <w:b/>
          <w:color w:val="000000"/>
        </w:rPr>
        <w:t>__________________________________________________________</w:t>
      </w:r>
    </w:p>
    <w:p w:rsidR="00EA57B5" w:rsidRPr="00CF2807" w:rsidRDefault="00EA57B5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b/>
          <w:color w:val="000000"/>
        </w:rPr>
      </w:pPr>
      <w:r w:rsidRPr="00CF2807">
        <w:rPr>
          <w:rFonts w:ascii="Tahoma" w:hAnsi="Tahoma" w:cs="Tahoma"/>
          <w:b/>
          <w:noProof/>
          <w:color w:val="000000"/>
          <w:lang w:val="es-EC" w:eastAsia="es-EC"/>
        </w:rPr>
        <w:drawing>
          <wp:inline distT="0" distB="0" distL="0" distR="0">
            <wp:extent cx="5671185" cy="1723390"/>
            <wp:effectExtent l="0" t="0" r="5715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l="22691" t="20671" r="20859" b="48814"/>
                    <a:stretch/>
                  </pic:blipFill>
                  <pic:spPr>
                    <a:xfrm>
                      <a:off x="0" y="0"/>
                      <a:ext cx="5671185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EC3" w:rsidRPr="00CF2807" w:rsidRDefault="00EB2EC3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b/>
          <w:color w:val="000000"/>
          <w:lang w:val="es-EC"/>
        </w:rPr>
      </w:pPr>
    </w:p>
    <w:p w:rsidR="0015258B" w:rsidRPr="00CF2807" w:rsidRDefault="0015258B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  <w:r w:rsidRPr="00CF2807">
        <w:rPr>
          <w:rFonts w:ascii="Tahoma" w:hAnsi="Tahoma" w:cs="Tahoma"/>
          <w:color w:val="000000"/>
        </w:rPr>
        <w:t xml:space="preserve">Grupo </w:t>
      </w:r>
      <w:proofErr w:type="spellStart"/>
      <w:r w:rsidR="00870431" w:rsidRPr="00CF2807">
        <w:rPr>
          <w:rFonts w:ascii="Tahoma" w:hAnsi="Tahoma" w:cs="Tahoma"/>
          <w:color w:val="000000"/>
        </w:rPr>
        <w:t>Ekos</w:t>
      </w:r>
      <w:proofErr w:type="spellEnd"/>
      <w:r w:rsidR="00232922" w:rsidRPr="00CF2807">
        <w:rPr>
          <w:rFonts w:ascii="Tahoma" w:hAnsi="Tahoma" w:cs="Tahoma"/>
          <w:color w:val="000000"/>
        </w:rPr>
        <w:t>, es una organización con más de 20</w:t>
      </w:r>
      <w:r w:rsidR="00870431" w:rsidRPr="00CF2807">
        <w:rPr>
          <w:rFonts w:ascii="Tahoma" w:hAnsi="Tahoma" w:cs="Tahoma"/>
          <w:color w:val="000000"/>
        </w:rPr>
        <w:t xml:space="preserve"> años </w:t>
      </w:r>
      <w:r w:rsidR="00CD7A33" w:rsidRPr="00CF2807">
        <w:rPr>
          <w:rFonts w:ascii="Tahoma" w:hAnsi="Tahoma" w:cs="Tahoma"/>
          <w:color w:val="000000"/>
        </w:rPr>
        <w:t>en el mercado ecuatoriano, con medios de comunicación especializados en la generación de contenidos dirigidos para los tomadores de decisiones. En este sentido, fomenta</w:t>
      </w:r>
      <w:r w:rsidR="00D40CD0" w:rsidRPr="00CF2807">
        <w:rPr>
          <w:rFonts w:ascii="Tahoma" w:hAnsi="Tahoma" w:cs="Tahoma"/>
          <w:color w:val="000000"/>
        </w:rPr>
        <w:t xml:space="preserve"> a través de sus medios de co</w:t>
      </w:r>
      <w:r w:rsidRPr="00CF2807">
        <w:rPr>
          <w:rFonts w:ascii="Tahoma" w:hAnsi="Tahoma" w:cs="Tahoma"/>
          <w:color w:val="000000"/>
        </w:rPr>
        <w:t xml:space="preserve">municación y su rol de líder de </w:t>
      </w:r>
      <w:r w:rsidR="007E5CEB" w:rsidRPr="00CF2807">
        <w:rPr>
          <w:rFonts w:ascii="Tahoma" w:hAnsi="Tahoma" w:cs="Tahoma"/>
          <w:color w:val="000000"/>
        </w:rPr>
        <w:t>opinión</w:t>
      </w:r>
      <w:r w:rsidR="007E5CEB">
        <w:rPr>
          <w:rFonts w:ascii="Tahoma" w:hAnsi="Tahoma" w:cs="Tahoma"/>
          <w:color w:val="000000"/>
        </w:rPr>
        <w:t>, que</w:t>
      </w:r>
      <w:r w:rsidR="00CD7A33" w:rsidRPr="00CF2807">
        <w:rPr>
          <w:rFonts w:ascii="Tahoma" w:hAnsi="Tahoma" w:cs="Tahoma"/>
          <w:color w:val="000000"/>
        </w:rPr>
        <w:t xml:space="preserve"> las empresas, tanto públic</w:t>
      </w:r>
      <w:r w:rsidR="00D40CD0" w:rsidRPr="00CF2807">
        <w:rPr>
          <w:rFonts w:ascii="Tahoma" w:hAnsi="Tahoma" w:cs="Tahoma"/>
          <w:color w:val="000000"/>
        </w:rPr>
        <w:t>as como privadas, respeten los Derechos Humanos</w:t>
      </w:r>
      <w:r w:rsidR="004A06AE">
        <w:rPr>
          <w:rFonts w:ascii="Tahoma" w:hAnsi="Tahoma" w:cs="Tahoma"/>
          <w:color w:val="000000"/>
        </w:rPr>
        <w:t xml:space="preserve"> </w:t>
      </w:r>
      <w:proofErr w:type="gramStart"/>
      <w:r w:rsidR="00A74483" w:rsidRPr="00CF2807">
        <w:rPr>
          <w:rFonts w:ascii="Tahoma" w:hAnsi="Tahoma" w:cs="Tahoma"/>
          <w:color w:val="000000"/>
        </w:rPr>
        <w:t>DD.HH</w:t>
      </w:r>
      <w:proofErr w:type="gramEnd"/>
      <w:r w:rsidR="004A06AE">
        <w:rPr>
          <w:rFonts w:ascii="Tahoma" w:hAnsi="Tahoma" w:cs="Tahoma"/>
          <w:color w:val="000000"/>
        </w:rPr>
        <w:t xml:space="preserve"> </w:t>
      </w:r>
      <w:r w:rsidR="00CD7A33" w:rsidRPr="00CF2807">
        <w:rPr>
          <w:rFonts w:ascii="Tahoma" w:hAnsi="Tahoma" w:cs="Tahoma"/>
          <w:color w:val="000000"/>
        </w:rPr>
        <w:t>fundamentales y universales con cada uno</w:t>
      </w:r>
      <w:r w:rsidR="00232922" w:rsidRPr="00CF2807">
        <w:rPr>
          <w:rFonts w:ascii="Tahoma" w:hAnsi="Tahoma" w:cs="Tahoma"/>
          <w:color w:val="000000"/>
        </w:rPr>
        <w:t xml:space="preserve"> de sus </w:t>
      </w:r>
      <w:proofErr w:type="spellStart"/>
      <w:r w:rsidR="00232922" w:rsidRPr="00CF2807">
        <w:rPr>
          <w:rFonts w:ascii="Tahoma" w:hAnsi="Tahoma" w:cs="Tahoma"/>
          <w:color w:val="000000"/>
        </w:rPr>
        <w:t>stakeholders</w:t>
      </w:r>
      <w:proofErr w:type="spellEnd"/>
      <w:r w:rsidR="00212677" w:rsidRPr="00CF2807">
        <w:rPr>
          <w:rFonts w:ascii="Tahoma" w:hAnsi="Tahoma" w:cs="Tahoma"/>
          <w:color w:val="000000"/>
        </w:rPr>
        <w:t xml:space="preserve"> (grupos de interés)</w:t>
      </w:r>
      <w:r w:rsidR="00A74483" w:rsidRPr="00CF2807">
        <w:rPr>
          <w:rFonts w:ascii="Tahoma" w:hAnsi="Tahoma" w:cs="Tahoma"/>
          <w:color w:val="000000"/>
        </w:rPr>
        <w:t xml:space="preserve">. </w:t>
      </w:r>
    </w:p>
    <w:p w:rsidR="0015258B" w:rsidRPr="00CF2807" w:rsidRDefault="0015258B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</w:p>
    <w:p w:rsidR="00870431" w:rsidRPr="00CF2807" w:rsidRDefault="00A74483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  <w:r w:rsidRPr="00CF2807">
        <w:rPr>
          <w:rFonts w:ascii="Tahoma" w:hAnsi="Tahoma" w:cs="Tahoma"/>
          <w:color w:val="000000"/>
        </w:rPr>
        <w:t xml:space="preserve">Así, </w:t>
      </w:r>
      <w:r w:rsidR="00CD7A33" w:rsidRPr="00CF2807">
        <w:rPr>
          <w:rFonts w:ascii="Tahoma" w:hAnsi="Tahoma" w:cs="Tahoma"/>
          <w:color w:val="000000"/>
        </w:rPr>
        <w:t>también se asegura que clientes, proveedores, accionistas y colaboradores</w:t>
      </w:r>
      <w:r w:rsidR="0015258B" w:rsidRPr="00CF2807">
        <w:rPr>
          <w:rFonts w:ascii="Tahoma" w:hAnsi="Tahoma" w:cs="Tahoma"/>
          <w:color w:val="000000"/>
        </w:rPr>
        <w:t>,</w:t>
      </w:r>
      <w:r w:rsidR="00CD7A33" w:rsidRPr="00CF2807">
        <w:rPr>
          <w:rFonts w:ascii="Tahoma" w:hAnsi="Tahoma" w:cs="Tahoma"/>
          <w:color w:val="000000"/>
        </w:rPr>
        <w:t xml:space="preserve"> no atenten contra los </w:t>
      </w:r>
      <w:r w:rsidR="0015258B" w:rsidRPr="00CF2807">
        <w:rPr>
          <w:rFonts w:ascii="Tahoma" w:hAnsi="Tahoma" w:cs="Tahoma"/>
          <w:color w:val="000000"/>
        </w:rPr>
        <w:t>DD.HH.</w:t>
      </w:r>
      <w:r w:rsidR="00CD7A33" w:rsidRPr="00CF2807">
        <w:rPr>
          <w:rFonts w:ascii="Tahoma" w:hAnsi="Tahoma" w:cs="Tahoma"/>
          <w:color w:val="000000"/>
        </w:rPr>
        <w:t xml:space="preserve">, generando así un círculo virtuoso en la comunidad empresarial.  </w:t>
      </w:r>
    </w:p>
    <w:p w:rsidR="0015258B" w:rsidRPr="00CF2807" w:rsidRDefault="0015258B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</w:p>
    <w:p w:rsidR="00A95F25" w:rsidRPr="00CF2807" w:rsidRDefault="0015258B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  <w:r w:rsidRPr="00CF2807">
        <w:rPr>
          <w:rFonts w:ascii="Tahoma" w:hAnsi="Tahoma" w:cs="Tahoma"/>
          <w:color w:val="000000"/>
        </w:rPr>
        <w:t xml:space="preserve">La organización </w:t>
      </w:r>
      <w:r w:rsidR="00CD7A33" w:rsidRPr="00CF2807">
        <w:rPr>
          <w:rFonts w:ascii="Tahoma" w:hAnsi="Tahoma" w:cs="Tahoma"/>
          <w:color w:val="000000"/>
        </w:rPr>
        <w:t xml:space="preserve">considera que una vulneración de los </w:t>
      </w:r>
      <w:proofErr w:type="gramStart"/>
      <w:r w:rsidR="00CD7A33" w:rsidRPr="00CF2807">
        <w:rPr>
          <w:rFonts w:ascii="Tahoma" w:hAnsi="Tahoma" w:cs="Tahoma"/>
          <w:color w:val="000000"/>
        </w:rPr>
        <w:t>DD</w:t>
      </w:r>
      <w:r w:rsidR="00232922" w:rsidRPr="00CF2807">
        <w:rPr>
          <w:rFonts w:ascii="Tahoma" w:hAnsi="Tahoma" w:cs="Tahoma"/>
          <w:color w:val="000000"/>
        </w:rPr>
        <w:t>.</w:t>
      </w:r>
      <w:r w:rsidR="00CD7A33" w:rsidRPr="00CF2807">
        <w:rPr>
          <w:rFonts w:ascii="Tahoma" w:hAnsi="Tahoma" w:cs="Tahoma"/>
          <w:color w:val="000000"/>
        </w:rPr>
        <w:t>HH</w:t>
      </w:r>
      <w:proofErr w:type="gramEnd"/>
      <w:r w:rsidRPr="00CF2807">
        <w:rPr>
          <w:rFonts w:ascii="Tahoma" w:hAnsi="Tahoma" w:cs="Tahoma"/>
          <w:color w:val="000000"/>
        </w:rPr>
        <w:t>, iría</w:t>
      </w:r>
      <w:r w:rsidR="00CD7A33" w:rsidRPr="00CF2807">
        <w:rPr>
          <w:rFonts w:ascii="Tahoma" w:hAnsi="Tahoma" w:cs="Tahoma"/>
          <w:color w:val="000000"/>
        </w:rPr>
        <w:t xml:space="preserve"> en contra de los principios que rigen el accionar de la misma, y la rechaza f</w:t>
      </w:r>
      <w:r w:rsidR="00D93947" w:rsidRPr="00CF2807">
        <w:rPr>
          <w:rFonts w:ascii="Tahoma" w:hAnsi="Tahoma" w:cs="Tahoma"/>
          <w:color w:val="000000"/>
        </w:rPr>
        <w:t xml:space="preserve">irmemente, siendo un pilar invulnerable. </w:t>
      </w:r>
    </w:p>
    <w:p w:rsidR="00EB2EC3" w:rsidRPr="00CF2807" w:rsidRDefault="00EB2EC3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b/>
          <w:color w:val="000000"/>
        </w:rPr>
      </w:pPr>
      <w:r w:rsidRPr="00CF2807">
        <w:rPr>
          <w:rFonts w:ascii="Tahoma" w:hAnsi="Tahoma" w:cs="Tahoma"/>
          <w:b/>
          <w:color w:val="000000"/>
        </w:rPr>
        <w:t>Implementación:</w:t>
      </w:r>
    </w:p>
    <w:p w:rsidR="0015258B" w:rsidRPr="00CF2807" w:rsidRDefault="0015258B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b/>
          <w:color w:val="000000"/>
        </w:rPr>
      </w:pPr>
    </w:p>
    <w:p w:rsidR="0015258B" w:rsidRPr="00CF2807" w:rsidRDefault="0015258B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  <w:r w:rsidRPr="00CF2807">
        <w:rPr>
          <w:rFonts w:ascii="Tahoma" w:hAnsi="Tahoma" w:cs="Tahoma"/>
          <w:color w:val="000000"/>
        </w:rPr>
        <w:t xml:space="preserve">Grupo </w:t>
      </w:r>
      <w:proofErr w:type="spellStart"/>
      <w:r w:rsidR="00232922" w:rsidRPr="00CF2807">
        <w:rPr>
          <w:rFonts w:ascii="Tahoma" w:hAnsi="Tahoma" w:cs="Tahoma"/>
          <w:color w:val="000000"/>
        </w:rPr>
        <w:t>Ekos</w:t>
      </w:r>
      <w:proofErr w:type="spellEnd"/>
      <w:r w:rsidR="00D93947" w:rsidRPr="00CF2807">
        <w:rPr>
          <w:rFonts w:ascii="Tahoma" w:hAnsi="Tahoma" w:cs="Tahoma"/>
          <w:color w:val="000000"/>
        </w:rPr>
        <w:t xml:space="preserve"> tiene un estricto cumplimiento de la jornada de trabajo diaria, procurando un empleo digno</w:t>
      </w:r>
      <w:r w:rsidR="001173A3" w:rsidRPr="00CF2807">
        <w:rPr>
          <w:rFonts w:ascii="Tahoma" w:hAnsi="Tahoma" w:cs="Tahoma"/>
          <w:color w:val="000000"/>
        </w:rPr>
        <w:t>,</w:t>
      </w:r>
      <w:r w:rsidR="004A06AE">
        <w:rPr>
          <w:rFonts w:ascii="Tahoma" w:hAnsi="Tahoma" w:cs="Tahoma"/>
          <w:color w:val="000000"/>
        </w:rPr>
        <w:t xml:space="preserve"> </w:t>
      </w:r>
      <w:r w:rsidR="00D93947" w:rsidRPr="00CF2807">
        <w:rPr>
          <w:rFonts w:ascii="Tahoma" w:hAnsi="Tahoma" w:cs="Tahoma"/>
          <w:color w:val="000000"/>
        </w:rPr>
        <w:t xml:space="preserve">en un ambiente </w:t>
      </w:r>
      <w:r w:rsidR="001C3D24" w:rsidRPr="00CF2807">
        <w:rPr>
          <w:rFonts w:ascii="Tahoma" w:hAnsi="Tahoma" w:cs="Tahoma"/>
          <w:color w:val="000000"/>
        </w:rPr>
        <w:t xml:space="preserve">laboral </w:t>
      </w:r>
      <w:r w:rsidR="00D93947" w:rsidRPr="00CF2807">
        <w:rPr>
          <w:rFonts w:ascii="Tahoma" w:hAnsi="Tahoma" w:cs="Tahoma"/>
          <w:color w:val="000000"/>
        </w:rPr>
        <w:t>seguro para cada uno de sus colaboradores, donde el respeto a la normativa laboral vigente</w:t>
      </w:r>
      <w:r w:rsidRPr="00CF2807">
        <w:rPr>
          <w:rFonts w:ascii="Tahoma" w:hAnsi="Tahoma" w:cs="Tahoma"/>
          <w:color w:val="000000"/>
        </w:rPr>
        <w:t>,</w:t>
      </w:r>
      <w:r w:rsidR="00D93947" w:rsidRPr="00CF2807">
        <w:rPr>
          <w:rFonts w:ascii="Tahoma" w:hAnsi="Tahoma" w:cs="Tahoma"/>
          <w:color w:val="000000"/>
        </w:rPr>
        <w:t xml:space="preserve"> garantiza </w:t>
      </w:r>
      <w:r w:rsidR="001C3D24" w:rsidRPr="00CF2807">
        <w:rPr>
          <w:rFonts w:ascii="Tahoma" w:hAnsi="Tahoma" w:cs="Tahoma"/>
          <w:color w:val="000000"/>
        </w:rPr>
        <w:t xml:space="preserve">un salario adecuado </w:t>
      </w:r>
      <w:r w:rsidR="001D6FE0" w:rsidRPr="00CF2807">
        <w:rPr>
          <w:rFonts w:ascii="Tahoma" w:hAnsi="Tahoma" w:cs="Tahoma"/>
          <w:color w:val="000000"/>
        </w:rPr>
        <w:t>y fomenta políticas internas enfocadas en un Gran Lugar para Trabajar</w:t>
      </w:r>
      <w:r w:rsidR="001173A3" w:rsidRPr="00CF2807">
        <w:rPr>
          <w:rFonts w:ascii="Tahoma" w:hAnsi="Tahoma" w:cs="Tahoma"/>
          <w:color w:val="000000"/>
        </w:rPr>
        <w:t xml:space="preserve">, (Great Place </w:t>
      </w:r>
      <w:proofErr w:type="spellStart"/>
      <w:r w:rsidR="001173A3" w:rsidRPr="00CF2807">
        <w:rPr>
          <w:rFonts w:ascii="Tahoma" w:hAnsi="Tahoma" w:cs="Tahoma"/>
          <w:color w:val="000000"/>
        </w:rPr>
        <w:t>to</w:t>
      </w:r>
      <w:proofErr w:type="spellEnd"/>
      <w:r w:rsidR="004A06AE">
        <w:rPr>
          <w:rFonts w:ascii="Tahoma" w:hAnsi="Tahoma" w:cs="Tahoma"/>
          <w:color w:val="000000"/>
        </w:rPr>
        <w:t xml:space="preserve"> </w:t>
      </w:r>
      <w:proofErr w:type="spellStart"/>
      <w:r w:rsidR="001173A3" w:rsidRPr="00CF2807">
        <w:rPr>
          <w:rFonts w:ascii="Tahoma" w:hAnsi="Tahoma" w:cs="Tahoma"/>
          <w:color w:val="000000"/>
        </w:rPr>
        <w:t>Work</w:t>
      </w:r>
      <w:proofErr w:type="spellEnd"/>
      <w:r w:rsidR="001173A3" w:rsidRPr="00CF2807">
        <w:rPr>
          <w:rFonts w:ascii="Tahoma" w:hAnsi="Tahoma" w:cs="Tahoma"/>
          <w:color w:val="000000"/>
        </w:rPr>
        <w:t>)</w:t>
      </w:r>
      <w:r w:rsidR="001D6FE0" w:rsidRPr="00CF2807">
        <w:rPr>
          <w:rFonts w:ascii="Tahoma" w:hAnsi="Tahoma" w:cs="Tahoma"/>
          <w:color w:val="000000"/>
        </w:rPr>
        <w:t xml:space="preserve">. </w:t>
      </w:r>
    </w:p>
    <w:p w:rsidR="00CF2807" w:rsidRPr="00CF2807" w:rsidRDefault="00CF2807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</w:p>
    <w:p w:rsidR="0015258B" w:rsidRPr="00CF2807" w:rsidRDefault="00365938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  <w:r w:rsidRPr="00CF2807">
        <w:rPr>
          <w:rFonts w:ascii="Tahoma" w:hAnsi="Tahoma" w:cs="Tahoma"/>
          <w:color w:val="000000"/>
        </w:rPr>
        <w:t>En</w:t>
      </w:r>
      <w:r w:rsidR="001D6FE0" w:rsidRPr="00CF2807">
        <w:rPr>
          <w:rFonts w:ascii="Tahoma" w:hAnsi="Tahoma" w:cs="Tahoma"/>
          <w:color w:val="000000"/>
        </w:rPr>
        <w:t xml:space="preserve"> este sentido, se han implementado diferentes políticas en beneficio de los trabajadores </w:t>
      </w:r>
      <w:r w:rsidR="0015258B" w:rsidRPr="00CF2807">
        <w:rPr>
          <w:rFonts w:ascii="Tahoma" w:hAnsi="Tahoma" w:cs="Tahoma"/>
          <w:color w:val="000000"/>
        </w:rPr>
        <w:t>como:</w:t>
      </w:r>
      <w:r w:rsidR="001D6FE0" w:rsidRPr="00CF2807">
        <w:rPr>
          <w:rFonts w:ascii="Tahoma" w:hAnsi="Tahoma" w:cs="Tahoma"/>
          <w:color w:val="000000"/>
        </w:rPr>
        <w:t xml:space="preserve"> refrigerio</w:t>
      </w:r>
      <w:r w:rsidR="0015258B" w:rsidRPr="00CF2807">
        <w:rPr>
          <w:rFonts w:ascii="Tahoma" w:hAnsi="Tahoma" w:cs="Tahoma"/>
          <w:color w:val="000000"/>
        </w:rPr>
        <w:t>s</w:t>
      </w:r>
      <w:r w:rsidR="001D6FE0" w:rsidRPr="00CF2807">
        <w:rPr>
          <w:rFonts w:ascii="Tahoma" w:hAnsi="Tahoma" w:cs="Tahoma"/>
          <w:color w:val="000000"/>
        </w:rPr>
        <w:t xml:space="preserve"> saludable</w:t>
      </w:r>
      <w:r w:rsidR="0015258B" w:rsidRPr="00CF2807">
        <w:rPr>
          <w:rFonts w:ascii="Tahoma" w:hAnsi="Tahoma" w:cs="Tahoma"/>
          <w:color w:val="000000"/>
        </w:rPr>
        <w:t>s</w:t>
      </w:r>
      <w:r w:rsidR="00E72B59" w:rsidRPr="00CF2807">
        <w:rPr>
          <w:rFonts w:ascii="Tahoma" w:hAnsi="Tahoma" w:cs="Tahoma"/>
          <w:color w:val="000000"/>
        </w:rPr>
        <w:t xml:space="preserve"> diario</w:t>
      </w:r>
      <w:r w:rsidR="0015258B" w:rsidRPr="00CF2807">
        <w:rPr>
          <w:rFonts w:ascii="Tahoma" w:hAnsi="Tahoma" w:cs="Tahoma"/>
          <w:color w:val="000000"/>
        </w:rPr>
        <w:t>s</w:t>
      </w:r>
      <w:r w:rsidR="001D6FE0" w:rsidRPr="00CF2807">
        <w:rPr>
          <w:rFonts w:ascii="Tahoma" w:hAnsi="Tahoma" w:cs="Tahoma"/>
          <w:color w:val="000000"/>
        </w:rPr>
        <w:t>,</w:t>
      </w:r>
      <w:r w:rsidR="00E72B59" w:rsidRPr="00CF2807">
        <w:rPr>
          <w:rFonts w:ascii="Tahoma" w:hAnsi="Tahoma" w:cs="Tahoma"/>
          <w:color w:val="000000"/>
        </w:rPr>
        <w:t xml:space="preserve"> la organización de</w:t>
      </w:r>
      <w:r w:rsidR="001173A3" w:rsidRPr="00CF2807">
        <w:rPr>
          <w:rFonts w:ascii="Tahoma" w:hAnsi="Tahoma" w:cs="Tahoma"/>
          <w:color w:val="000000"/>
        </w:rPr>
        <w:t xml:space="preserve"> eventos para fomentar la integración y la ca</w:t>
      </w:r>
      <w:r w:rsidR="004D472F" w:rsidRPr="00CF2807">
        <w:rPr>
          <w:rFonts w:ascii="Tahoma" w:hAnsi="Tahoma" w:cs="Tahoma"/>
          <w:color w:val="000000"/>
        </w:rPr>
        <w:t>maradería entre todos los colab</w:t>
      </w:r>
      <w:r w:rsidR="001173A3" w:rsidRPr="00CF2807">
        <w:rPr>
          <w:rFonts w:ascii="Tahoma" w:hAnsi="Tahoma" w:cs="Tahoma"/>
          <w:color w:val="000000"/>
        </w:rPr>
        <w:t>o</w:t>
      </w:r>
      <w:r w:rsidR="004D472F" w:rsidRPr="00CF2807">
        <w:rPr>
          <w:rFonts w:ascii="Tahoma" w:hAnsi="Tahoma" w:cs="Tahoma"/>
          <w:color w:val="000000"/>
        </w:rPr>
        <w:t>r</w:t>
      </w:r>
      <w:r w:rsidR="001173A3" w:rsidRPr="00CF2807">
        <w:rPr>
          <w:rFonts w:ascii="Tahoma" w:hAnsi="Tahoma" w:cs="Tahoma"/>
          <w:color w:val="000000"/>
        </w:rPr>
        <w:t>adores como</w:t>
      </w:r>
      <w:r w:rsidR="0015258B" w:rsidRPr="00CF2807">
        <w:rPr>
          <w:rFonts w:ascii="Tahoma" w:hAnsi="Tahoma" w:cs="Tahoma"/>
          <w:color w:val="000000"/>
        </w:rPr>
        <w:t>:</w:t>
      </w:r>
    </w:p>
    <w:p w:rsidR="00FC546A" w:rsidRPr="00CF2807" w:rsidRDefault="00FC546A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</w:p>
    <w:p w:rsidR="00FC546A" w:rsidRPr="00CF2807" w:rsidRDefault="0015258B" w:rsidP="00CF2807">
      <w:pPr>
        <w:pStyle w:val="Prrafodelista"/>
        <w:numPr>
          <w:ilvl w:val="0"/>
          <w:numId w:val="32"/>
        </w:num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CF2807">
        <w:rPr>
          <w:rFonts w:ascii="Tahoma" w:hAnsi="Tahoma" w:cs="Tahoma"/>
          <w:color w:val="000000"/>
          <w:sz w:val="24"/>
          <w:szCs w:val="24"/>
          <w:lang w:val="es-ES"/>
        </w:rPr>
        <w:t>P</w:t>
      </w:r>
      <w:r w:rsidR="001173A3" w:rsidRPr="00CF2807">
        <w:rPr>
          <w:rFonts w:ascii="Tahoma" w:hAnsi="Tahoma" w:cs="Tahoma"/>
          <w:color w:val="000000"/>
          <w:sz w:val="24"/>
          <w:szCs w:val="24"/>
        </w:rPr>
        <w:t>aseo</w:t>
      </w:r>
      <w:r w:rsidRPr="00CF2807">
        <w:rPr>
          <w:rFonts w:ascii="Tahoma" w:hAnsi="Tahoma" w:cs="Tahoma"/>
          <w:color w:val="000000"/>
          <w:sz w:val="24"/>
          <w:szCs w:val="24"/>
        </w:rPr>
        <w:t xml:space="preserve"> anual de la empresa</w:t>
      </w:r>
    </w:p>
    <w:p w:rsidR="00FC546A" w:rsidRPr="00CF2807" w:rsidRDefault="0015258B" w:rsidP="00CF2807">
      <w:pPr>
        <w:pStyle w:val="Prrafodelista"/>
        <w:numPr>
          <w:ilvl w:val="0"/>
          <w:numId w:val="32"/>
        </w:num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CF2807">
        <w:rPr>
          <w:rFonts w:ascii="Tahoma" w:hAnsi="Tahoma" w:cs="Tahoma"/>
          <w:color w:val="000000"/>
          <w:sz w:val="24"/>
          <w:szCs w:val="24"/>
        </w:rPr>
        <w:t>A</w:t>
      </w:r>
      <w:r w:rsidR="004D472F" w:rsidRPr="00CF2807">
        <w:rPr>
          <w:rFonts w:ascii="Tahoma" w:hAnsi="Tahoma" w:cs="Tahoma"/>
          <w:color w:val="000000"/>
          <w:sz w:val="24"/>
          <w:szCs w:val="24"/>
        </w:rPr>
        <w:t>gasajo navideño</w:t>
      </w:r>
      <w:r w:rsidRPr="00CF2807">
        <w:rPr>
          <w:rFonts w:ascii="Tahoma" w:hAnsi="Tahoma" w:cs="Tahoma"/>
          <w:color w:val="000000"/>
          <w:sz w:val="24"/>
          <w:szCs w:val="24"/>
        </w:rPr>
        <w:t xml:space="preserve"> para todo el personal y la entrega especial de obsequios a los hijos de los mismos.</w:t>
      </w:r>
    </w:p>
    <w:p w:rsidR="00FC546A" w:rsidRPr="00CF2807" w:rsidRDefault="0015258B" w:rsidP="00CF2807">
      <w:pPr>
        <w:pStyle w:val="Prrafodelista"/>
        <w:numPr>
          <w:ilvl w:val="0"/>
          <w:numId w:val="32"/>
        </w:num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CF2807">
        <w:rPr>
          <w:rFonts w:ascii="Tahoma" w:hAnsi="Tahoma" w:cs="Tahoma"/>
          <w:color w:val="000000"/>
          <w:sz w:val="24"/>
          <w:szCs w:val="24"/>
        </w:rPr>
        <w:t>F</w:t>
      </w:r>
      <w:r w:rsidR="001D6FE0" w:rsidRPr="00CF2807">
        <w:rPr>
          <w:rFonts w:ascii="Tahoma" w:hAnsi="Tahoma" w:cs="Tahoma"/>
          <w:color w:val="000000"/>
          <w:sz w:val="24"/>
          <w:szCs w:val="24"/>
        </w:rPr>
        <w:t>ondo</w:t>
      </w:r>
      <w:r w:rsidRPr="00CF2807">
        <w:rPr>
          <w:rFonts w:ascii="Tahoma" w:hAnsi="Tahoma" w:cs="Tahoma"/>
          <w:color w:val="000000"/>
          <w:sz w:val="24"/>
          <w:szCs w:val="24"/>
        </w:rPr>
        <w:t xml:space="preserve"> de cesantía.</w:t>
      </w:r>
    </w:p>
    <w:p w:rsidR="00A95F25" w:rsidRPr="00CF2807" w:rsidRDefault="0015258B" w:rsidP="00CF2807">
      <w:pPr>
        <w:pStyle w:val="Prrafodelista"/>
        <w:numPr>
          <w:ilvl w:val="0"/>
          <w:numId w:val="32"/>
        </w:num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CF2807">
        <w:rPr>
          <w:rFonts w:ascii="Tahoma" w:hAnsi="Tahoma" w:cs="Tahoma"/>
          <w:color w:val="000000"/>
          <w:sz w:val="24"/>
          <w:szCs w:val="24"/>
        </w:rPr>
        <w:t>C</w:t>
      </w:r>
      <w:r w:rsidR="000012DC" w:rsidRPr="00CF2807">
        <w:rPr>
          <w:rFonts w:ascii="Tahoma" w:hAnsi="Tahoma" w:cs="Tahoma"/>
          <w:color w:val="000000"/>
          <w:sz w:val="24"/>
          <w:szCs w:val="24"/>
        </w:rPr>
        <w:t xml:space="preserve">ompensación del tiempo extra trabajado otorgando días libres a los colaboradores sin cargo a vacaciones, </w:t>
      </w:r>
      <w:r w:rsidR="001D6FE0" w:rsidRPr="00CF2807">
        <w:rPr>
          <w:rFonts w:ascii="Tahoma" w:hAnsi="Tahoma" w:cs="Tahoma"/>
          <w:color w:val="000000"/>
          <w:sz w:val="24"/>
          <w:szCs w:val="24"/>
        </w:rPr>
        <w:t>entre otros.</w:t>
      </w:r>
    </w:p>
    <w:p w:rsidR="00A95F25" w:rsidRPr="00CF2807" w:rsidRDefault="00FC546A" w:rsidP="00CF2807">
      <w:pPr>
        <w:pStyle w:val="Prrafodelista"/>
        <w:numPr>
          <w:ilvl w:val="0"/>
          <w:numId w:val="32"/>
        </w:num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CF2807">
        <w:rPr>
          <w:rFonts w:ascii="Tahoma" w:hAnsi="Tahoma" w:cs="Tahoma"/>
          <w:color w:val="000000"/>
          <w:sz w:val="24"/>
          <w:szCs w:val="24"/>
        </w:rPr>
        <w:t>Medición de Riesgo Psicosocial:</w:t>
      </w:r>
      <w:r w:rsidRPr="00CF2807">
        <w:rPr>
          <w:rFonts w:ascii="Tahoma" w:hAnsi="Tahoma" w:cs="Tahoma"/>
          <w:sz w:val="24"/>
          <w:szCs w:val="24"/>
        </w:rPr>
        <w:t xml:space="preserve"> El</w:t>
      </w:r>
      <w:r w:rsidR="00A95F25" w:rsidRPr="00CF2807">
        <w:rPr>
          <w:rFonts w:ascii="Tahoma" w:hAnsi="Tahoma" w:cs="Tahoma"/>
          <w:sz w:val="24"/>
          <w:szCs w:val="24"/>
        </w:rPr>
        <w:t xml:space="preserve"> fenómeno de riesgo psicosocial está presente en todas las organizaciones, por tal motivo</w:t>
      </w:r>
      <w:r w:rsidRPr="00CF2807">
        <w:rPr>
          <w:rFonts w:ascii="Tahoma" w:hAnsi="Tahoma" w:cs="Tahoma"/>
          <w:sz w:val="24"/>
          <w:szCs w:val="24"/>
        </w:rPr>
        <w:t>, Grupo</w:t>
      </w:r>
      <w:r w:rsidR="004A06A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5F25" w:rsidRPr="00CF2807">
        <w:rPr>
          <w:rFonts w:ascii="Tahoma" w:hAnsi="Tahoma" w:cs="Tahoma"/>
          <w:sz w:val="24"/>
          <w:szCs w:val="24"/>
        </w:rPr>
        <w:t>Ekos</w:t>
      </w:r>
      <w:proofErr w:type="spellEnd"/>
      <w:r w:rsidR="00A95F25" w:rsidRPr="00CF2807">
        <w:rPr>
          <w:rFonts w:ascii="Tahoma" w:hAnsi="Tahoma" w:cs="Tahoma"/>
          <w:sz w:val="24"/>
          <w:szCs w:val="24"/>
        </w:rPr>
        <w:t xml:space="preserve"> realizó la medición con el objetivo de abordar este fenómeno y mejorar indicadores mediante el diagnostico de las dimensiones evaluadas. Adicionalmente se evaluaron factores extralaborales y el nivel de estrés en los colaboradores. Una vez identificados las dimensiones que estaban en niveles de riesgo, se realizó un plan de acción en donde se abordaron estrategias para </w:t>
      </w:r>
      <w:r w:rsidRPr="00CF2807">
        <w:rPr>
          <w:rFonts w:ascii="Tahoma" w:hAnsi="Tahoma" w:cs="Tahoma"/>
          <w:sz w:val="24"/>
          <w:szCs w:val="24"/>
        </w:rPr>
        <w:t>disminución</w:t>
      </w:r>
      <w:r w:rsidR="00A95F25" w:rsidRPr="00CF2807">
        <w:rPr>
          <w:rFonts w:ascii="Tahoma" w:hAnsi="Tahoma" w:cs="Tahoma"/>
          <w:sz w:val="24"/>
          <w:szCs w:val="24"/>
        </w:rPr>
        <w:t xml:space="preserve"> de estrés laboral.</w:t>
      </w:r>
    </w:p>
    <w:p w:rsidR="00FC546A" w:rsidRPr="00CF2807" w:rsidRDefault="00FC546A" w:rsidP="00CF2807">
      <w:pPr>
        <w:pStyle w:val="Prrafodelista"/>
        <w:numPr>
          <w:ilvl w:val="0"/>
          <w:numId w:val="32"/>
        </w:num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CF2807">
        <w:rPr>
          <w:rFonts w:ascii="Tahoma" w:hAnsi="Tahoma" w:cs="Tahoma"/>
          <w:sz w:val="24"/>
          <w:szCs w:val="24"/>
        </w:rPr>
        <w:lastRenderedPageBreak/>
        <w:t>Móvil Break: Un beneficio que otorga la compañía en conmem</w:t>
      </w:r>
      <w:r w:rsidR="004A06AE">
        <w:rPr>
          <w:rFonts w:ascii="Tahoma" w:hAnsi="Tahoma" w:cs="Tahoma"/>
          <w:sz w:val="24"/>
          <w:szCs w:val="24"/>
        </w:rPr>
        <w:t>oración del día del trabajador, es</w:t>
      </w:r>
      <w:r w:rsidR="00962882" w:rsidRPr="00CF2807">
        <w:rPr>
          <w:rFonts w:ascii="Tahoma" w:hAnsi="Tahoma" w:cs="Tahoma"/>
          <w:sz w:val="24"/>
          <w:szCs w:val="24"/>
        </w:rPr>
        <w:t xml:space="preserve"> </w:t>
      </w:r>
      <w:r w:rsidRPr="00CF2807">
        <w:rPr>
          <w:rFonts w:ascii="Tahoma" w:hAnsi="Tahoma" w:cs="Tahoma"/>
          <w:sz w:val="24"/>
          <w:szCs w:val="24"/>
        </w:rPr>
        <w:t xml:space="preserve">un masaje con el fin de romper la rutina de trabajo, </w:t>
      </w:r>
      <w:r w:rsidR="00962882" w:rsidRPr="00CF2807">
        <w:rPr>
          <w:rFonts w:ascii="Tahoma" w:hAnsi="Tahoma" w:cs="Tahoma"/>
          <w:sz w:val="24"/>
          <w:szCs w:val="24"/>
        </w:rPr>
        <w:t>relaja los segmentos corporales más exigidos en el trabajo y sirve como terapia para disminuir el estrés laboral y enfermedades ocupacionales.</w:t>
      </w:r>
    </w:p>
    <w:p w:rsidR="008E0C21" w:rsidRPr="00CF2807" w:rsidRDefault="008E0C21" w:rsidP="00CF2807">
      <w:pPr>
        <w:pStyle w:val="Prrafodelista"/>
        <w:numPr>
          <w:ilvl w:val="0"/>
          <w:numId w:val="32"/>
        </w:num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CF2807">
        <w:rPr>
          <w:rFonts w:ascii="Tahoma" w:hAnsi="Tahoma" w:cs="Tahoma"/>
          <w:sz w:val="24"/>
          <w:szCs w:val="24"/>
        </w:rPr>
        <w:t xml:space="preserve">Pausas Activas: </w:t>
      </w:r>
      <w:r w:rsidR="00CF2807">
        <w:rPr>
          <w:rFonts w:ascii="Tahoma" w:hAnsi="Tahoma" w:cs="Tahoma"/>
          <w:sz w:val="24"/>
          <w:szCs w:val="24"/>
        </w:rPr>
        <w:t xml:space="preserve">En </w:t>
      </w:r>
      <w:r w:rsidRPr="00CF2807">
        <w:rPr>
          <w:rFonts w:ascii="Tahoma" w:hAnsi="Tahoma" w:cs="Tahoma"/>
          <w:sz w:val="24"/>
          <w:szCs w:val="24"/>
        </w:rPr>
        <w:t xml:space="preserve">Grupo </w:t>
      </w:r>
      <w:proofErr w:type="spellStart"/>
      <w:r w:rsidRPr="00CF2807">
        <w:rPr>
          <w:rFonts w:ascii="Tahoma" w:hAnsi="Tahoma" w:cs="Tahoma"/>
          <w:sz w:val="24"/>
          <w:szCs w:val="24"/>
        </w:rPr>
        <w:t>Ekos</w:t>
      </w:r>
      <w:proofErr w:type="spellEnd"/>
      <w:r w:rsidR="00CF2807">
        <w:rPr>
          <w:rFonts w:ascii="Tahoma" w:hAnsi="Tahoma" w:cs="Tahoma"/>
          <w:sz w:val="24"/>
          <w:szCs w:val="24"/>
        </w:rPr>
        <w:t xml:space="preserve"> se realizan </w:t>
      </w:r>
      <w:r w:rsidRPr="00CF2807">
        <w:rPr>
          <w:rFonts w:ascii="Arial" w:hAnsi="Arial" w:cs="Arial"/>
          <w:color w:val="222222"/>
          <w:sz w:val="24"/>
          <w:szCs w:val="24"/>
          <w:shd w:val="clear" w:color="auto" w:fill="FFFFFF"/>
        </w:rPr>
        <w:t>breves descansos durante la jornada laboral que sirven para recuperar energía, mejorar el desempeño y eficiencia en el trabajo, a través de diferentes técnicas y ejercicios que ayudan a reducir la fatiga laboral, trastornos osteomusculares y prevenir el estrés.</w:t>
      </w:r>
    </w:p>
    <w:p w:rsidR="008E0C21" w:rsidRPr="00CF2807" w:rsidRDefault="008E0C21" w:rsidP="00CF2807">
      <w:pPr>
        <w:pStyle w:val="Prrafodelista"/>
        <w:numPr>
          <w:ilvl w:val="0"/>
          <w:numId w:val="32"/>
        </w:num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CF2807">
        <w:rPr>
          <w:rFonts w:ascii="Tahoma" w:hAnsi="Tahoma" w:cs="Tahoma"/>
          <w:sz w:val="24"/>
          <w:szCs w:val="24"/>
        </w:rPr>
        <w:t xml:space="preserve">Seguridad Laboral: Grupo </w:t>
      </w:r>
      <w:proofErr w:type="spellStart"/>
      <w:r w:rsidRPr="00CF2807">
        <w:rPr>
          <w:rFonts w:ascii="Tahoma" w:hAnsi="Tahoma" w:cs="Tahoma"/>
          <w:sz w:val="24"/>
          <w:szCs w:val="24"/>
        </w:rPr>
        <w:t>Ekos</w:t>
      </w:r>
      <w:proofErr w:type="spellEnd"/>
      <w:r w:rsidRPr="00CF2807">
        <w:rPr>
          <w:rFonts w:ascii="Tahoma" w:hAnsi="Tahoma" w:cs="Tahoma"/>
          <w:sz w:val="24"/>
          <w:szCs w:val="24"/>
        </w:rPr>
        <w:t xml:space="preserve"> cuenta con un asesor experto en la materia, </w:t>
      </w:r>
      <w:r w:rsidRPr="00CF2807">
        <w:rPr>
          <w:rFonts w:ascii="Arial" w:hAnsi="Arial" w:cs="Arial"/>
          <w:color w:val="222222"/>
          <w:sz w:val="24"/>
          <w:szCs w:val="24"/>
          <w:shd w:val="clear" w:color="auto" w:fill="FFFFFF"/>
        </w:rPr>
        <w:t>que brinda herramientas necesarias para evitar, o al menos minimizar, los riesgos en el trabajo y promocionar la salud entre los colaboradores.</w:t>
      </w:r>
    </w:p>
    <w:p w:rsidR="0015258B" w:rsidRPr="00CF2807" w:rsidRDefault="0015258B" w:rsidP="00CF2807">
      <w:pPr>
        <w:pStyle w:val="Prrafodelista"/>
        <w:numPr>
          <w:ilvl w:val="0"/>
          <w:numId w:val="32"/>
        </w:num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CF2807">
        <w:rPr>
          <w:rFonts w:ascii="Tahoma" w:hAnsi="Tahoma" w:cs="Tahoma"/>
          <w:color w:val="000000"/>
          <w:sz w:val="24"/>
          <w:szCs w:val="24"/>
        </w:rPr>
        <w:t>Flextime</w:t>
      </w:r>
      <w:proofErr w:type="spellEnd"/>
      <w:r w:rsidR="00CF2807">
        <w:rPr>
          <w:rFonts w:ascii="Tahoma" w:hAnsi="Tahoma" w:cs="Tahoma"/>
          <w:color w:val="000000"/>
          <w:sz w:val="24"/>
          <w:szCs w:val="24"/>
        </w:rPr>
        <w:t>:</w:t>
      </w:r>
      <w:r w:rsidRPr="00CF2807">
        <w:rPr>
          <w:rFonts w:ascii="Tahoma" w:hAnsi="Tahoma" w:cs="Tahoma"/>
          <w:color w:val="000000"/>
          <w:sz w:val="24"/>
          <w:szCs w:val="24"/>
        </w:rPr>
        <w:t xml:space="preserve"> un beneficio de reconocimiento a la puntualidad que otorga la empresa a sus colaboradores. Los días viernes, el personal labora de 8h00 a 14h00 siempre y cuando</w:t>
      </w:r>
      <w:r w:rsidR="00563D7C" w:rsidRPr="00CF2807">
        <w:rPr>
          <w:rFonts w:ascii="Tahoma" w:hAnsi="Tahoma" w:cs="Tahoma"/>
          <w:color w:val="000000"/>
          <w:sz w:val="24"/>
          <w:szCs w:val="24"/>
        </w:rPr>
        <w:t>,</w:t>
      </w:r>
      <w:r w:rsidRPr="00CF2807">
        <w:rPr>
          <w:rFonts w:ascii="Tahoma" w:hAnsi="Tahoma" w:cs="Tahoma"/>
          <w:color w:val="000000"/>
          <w:sz w:val="24"/>
          <w:szCs w:val="24"/>
        </w:rPr>
        <w:t xml:space="preserve"> hayan cumplido con la política de </w:t>
      </w:r>
      <w:r w:rsidR="00563D7C" w:rsidRPr="00CF2807">
        <w:rPr>
          <w:rFonts w:ascii="Tahoma" w:hAnsi="Tahoma" w:cs="Tahoma"/>
          <w:color w:val="000000"/>
          <w:sz w:val="24"/>
          <w:szCs w:val="24"/>
        </w:rPr>
        <w:t>no atrasos, con el fin de brindar un</w:t>
      </w:r>
      <w:r w:rsidRPr="00CF2807">
        <w:rPr>
          <w:rFonts w:ascii="Tahoma" w:hAnsi="Tahoma" w:cs="Tahoma"/>
          <w:color w:val="000000"/>
          <w:sz w:val="24"/>
          <w:szCs w:val="24"/>
        </w:rPr>
        <w:t xml:space="preserve"> espacio para conciliar la vida laboral y familiar. </w:t>
      </w:r>
    </w:p>
    <w:p w:rsidR="00563D7C" w:rsidRPr="00FF2B97" w:rsidRDefault="001D6FE0" w:rsidP="00FF2B9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  <w:r w:rsidRPr="00FF2B97">
        <w:rPr>
          <w:rFonts w:ascii="Tahoma" w:hAnsi="Tahoma" w:cs="Tahoma"/>
          <w:color w:val="000000"/>
        </w:rPr>
        <w:t>Además</w:t>
      </w:r>
      <w:r w:rsidR="0024516E" w:rsidRPr="00FF2B97">
        <w:rPr>
          <w:rFonts w:ascii="Tahoma" w:hAnsi="Tahoma" w:cs="Tahoma"/>
          <w:color w:val="000000"/>
        </w:rPr>
        <w:t xml:space="preserve">, </w:t>
      </w:r>
      <w:r w:rsidR="0015258B" w:rsidRPr="00FF2B97">
        <w:rPr>
          <w:rFonts w:ascii="Tahoma" w:hAnsi="Tahoma" w:cs="Tahoma"/>
          <w:color w:val="000000"/>
        </w:rPr>
        <w:t xml:space="preserve">Grupo </w:t>
      </w:r>
      <w:proofErr w:type="spellStart"/>
      <w:r w:rsidR="0024516E" w:rsidRPr="00FF2B97">
        <w:rPr>
          <w:rFonts w:ascii="Tahoma" w:hAnsi="Tahoma" w:cs="Tahoma"/>
          <w:color w:val="000000"/>
        </w:rPr>
        <w:t>Ekos</w:t>
      </w:r>
      <w:proofErr w:type="spellEnd"/>
      <w:r w:rsidR="0024516E" w:rsidRPr="00FF2B97">
        <w:rPr>
          <w:rFonts w:ascii="Tahoma" w:hAnsi="Tahoma" w:cs="Tahoma"/>
          <w:color w:val="000000"/>
        </w:rPr>
        <w:t xml:space="preserve"> busca transmitir a </w:t>
      </w:r>
      <w:r w:rsidR="00E72B59" w:rsidRPr="00FF2B97">
        <w:rPr>
          <w:rFonts w:ascii="Tahoma" w:hAnsi="Tahoma" w:cs="Tahoma"/>
          <w:color w:val="000000"/>
        </w:rPr>
        <w:t>su personal</w:t>
      </w:r>
      <w:r w:rsidR="0015258B" w:rsidRPr="00FF2B97">
        <w:rPr>
          <w:rFonts w:ascii="Tahoma" w:hAnsi="Tahoma" w:cs="Tahoma"/>
          <w:color w:val="000000"/>
        </w:rPr>
        <w:t>,</w:t>
      </w:r>
      <w:r w:rsidR="0024516E" w:rsidRPr="00FF2B97">
        <w:rPr>
          <w:rFonts w:ascii="Tahoma" w:hAnsi="Tahoma" w:cs="Tahoma"/>
          <w:color w:val="000000"/>
        </w:rPr>
        <w:t xml:space="preserve"> la confianza necesaria para que todos se sientan libres de emitir suger</w:t>
      </w:r>
      <w:r w:rsidR="0015258B" w:rsidRPr="00FF2B97">
        <w:rPr>
          <w:rFonts w:ascii="Tahoma" w:hAnsi="Tahoma" w:cs="Tahoma"/>
          <w:color w:val="000000"/>
        </w:rPr>
        <w:t>encias, comentarios, ideas, entre otros, en pro del</w:t>
      </w:r>
      <w:r w:rsidR="0024516E" w:rsidRPr="00FF2B97">
        <w:rPr>
          <w:rFonts w:ascii="Tahoma" w:hAnsi="Tahoma" w:cs="Tahoma"/>
          <w:color w:val="000000"/>
        </w:rPr>
        <w:t xml:space="preserve"> mejora</w:t>
      </w:r>
      <w:r w:rsidR="0015258B" w:rsidRPr="00FF2B97">
        <w:rPr>
          <w:rFonts w:ascii="Tahoma" w:hAnsi="Tahoma" w:cs="Tahoma"/>
          <w:color w:val="000000"/>
        </w:rPr>
        <w:t xml:space="preserve">miento de la organización, </w:t>
      </w:r>
      <w:r w:rsidR="0024516E" w:rsidRPr="00FF2B97">
        <w:rPr>
          <w:rFonts w:ascii="Tahoma" w:hAnsi="Tahoma" w:cs="Tahoma"/>
          <w:color w:val="000000"/>
        </w:rPr>
        <w:t>con la segurida</w:t>
      </w:r>
      <w:r w:rsidR="004A06AE">
        <w:rPr>
          <w:rFonts w:ascii="Tahoma" w:hAnsi="Tahoma" w:cs="Tahoma"/>
          <w:color w:val="000000"/>
        </w:rPr>
        <w:t>d de que serán tomados en cuent</w:t>
      </w:r>
      <w:r w:rsidR="004C438A">
        <w:rPr>
          <w:rFonts w:ascii="Tahoma" w:hAnsi="Tahoma" w:cs="Tahoma"/>
          <w:color w:val="000000"/>
        </w:rPr>
        <w:t>a</w:t>
      </w:r>
      <w:r w:rsidR="004A06AE">
        <w:rPr>
          <w:rFonts w:ascii="Tahoma" w:hAnsi="Tahoma" w:cs="Tahoma"/>
          <w:color w:val="000000"/>
        </w:rPr>
        <w:t xml:space="preserve"> a</w:t>
      </w:r>
      <w:r w:rsidR="004C438A">
        <w:rPr>
          <w:rFonts w:ascii="Tahoma" w:hAnsi="Tahoma" w:cs="Tahoma"/>
          <w:color w:val="000000"/>
        </w:rPr>
        <w:t>l</w:t>
      </w:r>
      <w:r w:rsidR="0024516E" w:rsidRPr="00FF2B97">
        <w:rPr>
          <w:rFonts w:ascii="Tahoma" w:hAnsi="Tahoma" w:cs="Tahoma"/>
          <w:color w:val="000000"/>
        </w:rPr>
        <w:t xml:space="preserve"> mantener u</w:t>
      </w:r>
      <w:r w:rsidR="00DE45D4" w:rsidRPr="00FF2B97">
        <w:rPr>
          <w:rFonts w:ascii="Tahoma" w:hAnsi="Tahoma" w:cs="Tahoma"/>
          <w:color w:val="000000"/>
        </w:rPr>
        <w:t xml:space="preserve">na política de puertas abiertas con la </w:t>
      </w:r>
      <w:r w:rsidR="000012DC" w:rsidRPr="00FF2B97">
        <w:rPr>
          <w:rFonts w:ascii="Tahoma" w:hAnsi="Tahoma" w:cs="Tahoma"/>
          <w:color w:val="000000"/>
        </w:rPr>
        <w:t>Alta Gerencia</w:t>
      </w:r>
      <w:r w:rsidR="0015258B" w:rsidRPr="00FF2B97">
        <w:rPr>
          <w:rFonts w:ascii="Tahoma" w:hAnsi="Tahoma" w:cs="Tahoma"/>
          <w:color w:val="000000"/>
        </w:rPr>
        <w:t xml:space="preserve">. </w:t>
      </w:r>
    </w:p>
    <w:p w:rsidR="00563D7C" w:rsidRPr="00CF2807" w:rsidRDefault="00563D7C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b/>
          <w:color w:val="000000"/>
        </w:rPr>
      </w:pPr>
    </w:p>
    <w:p w:rsidR="00FF2B97" w:rsidRDefault="00FF2B97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b/>
          <w:color w:val="000000"/>
        </w:rPr>
      </w:pPr>
    </w:p>
    <w:p w:rsidR="00FF2B97" w:rsidRDefault="00FF2B97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b/>
          <w:color w:val="000000"/>
        </w:rPr>
      </w:pPr>
    </w:p>
    <w:p w:rsidR="00FF2B97" w:rsidRDefault="00FF2B97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b/>
          <w:color w:val="000000"/>
        </w:rPr>
      </w:pPr>
    </w:p>
    <w:p w:rsidR="007E5CEB" w:rsidRDefault="007E5CEB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b/>
          <w:color w:val="000000"/>
        </w:rPr>
      </w:pPr>
    </w:p>
    <w:p w:rsidR="007E5CEB" w:rsidRDefault="007E5CEB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b/>
          <w:color w:val="000000"/>
        </w:rPr>
      </w:pPr>
    </w:p>
    <w:p w:rsidR="00EB2EC3" w:rsidRPr="00CF2807" w:rsidRDefault="00EB2EC3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b/>
          <w:color w:val="000000"/>
        </w:rPr>
      </w:pPr>
      <w:r w:rsidRPr="00CF2807">
        <w:rPr>
          <w:rFonts w:ascii="Tahoma" w:hAnsi="Tahoma" w:cs="Tahoma"/>
          <w:b/>
          <w:color w:val="000000"/>
        </w:rPr>
        <w:lastRenderedPageBreak/>
        <w:t>Result</w:t>
      </w:r>
      <w:r w:rsidR="00AA2043" w:rsidRPr="00CF2807">
        <w:rPr>
          <w:rFonts w:ascii="Tahoma" w:hAnsi="Tahoma" w:cs="Tahoma"/>
          <w:b/>
          <w:color w:val="000000"/>
        </w:rPr>
        <w:t>ados:</w:t>
      </w:r>
    </w:p>
    <w:p w:rsidR="00563D7C" w:rsidRPr="00CF2807" w:rsidRDefault="00563D7C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</w:p>
    <w:p w:rsidR="001D2530" w:rsidRPr="00CF2807" w:rsidRDefault="00563D7C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  <w:r w:rsidRPr="00CF2807">
        <w:rPr>
          <w:rFonts w:ascii="Tahoma" w:hAnsi="Tahoma" w:cs="Tahoma"/>
          <w:color w:val="000000"/>
        </w:rPr>
        <w:t xml:space="preserve">Grupo </w:t>
      </w:r>
      <w:proofErr w:type="spellStart"/>
      <w:r w:rsidR="00AE0FF8" w:rsidRPr="00CF2807">
        <w:rPr>
          <w:rFonts w:ascii="Tahoma" w:hAnsi="Tahoma" w:cs="Tahoma"/>
          <w:color w:val="000000"/>
        </w:rPr>
        <w:t>Ekos</w:t>
      </w:r>
      <w:proofErr w:type="spellEnd"/>
      <w:r w:rsidR="00AE0FF8" w:rsidRPr="00CF2807">
        <w:rPr>
          <w:rFonts w:ascii="Tahoma" w:hAnsi="Tahoma" w:cs="Tahoma"/>
          <w:color w:val="000000"/>
        </w:rPr>
        <w:t xml:space="preserve">, a través de su compromiso con los </w:t>
      </w:r>
      <w:r w:rsidR="00865367" w:rsidRPr="00CF2807">
        <w:rPr>
          <w:rFonts w:ascii="Tahoma" w:hAnsi="Tahoma" w:cs="Tahoma"/>
          <w:color w:val="000000"/>
        </w:rPr>
        <w:t>DD.HH.</w:t>
      </w:r>
      <w:r w:rsidR="00A419BC" w:rsidRPr="00CF2807">
        <w:rPr>
          <w:rFonts w:ascii="Tahoma" w:hAnsi="Tahoma" w:cs="Tahoma"/>
          <w:color w:val="000000"/>
        </w:rPr>
        <w:t xml:space="preserve">, lleva a cabo un comité/ staff </w:t>
      </w:r>
      <w:r w:rsidR="00345AEB" w:rsidRPr="00CF2807">
        <w:rPr>
          <w:rFonts w:ascii="Tahoma" w:hAnsi="Tahoma" w:cs="Tahoma"/>
          <w:color w:val="000000"/>
        </w:rPr>
        <w:t>semanal</w:t>
      </w:r>
      <w:r w:rsidR="00865367" w:rsidRPr="00CF2807">
        <w:rPr>
          <w:rFonts w:ascii="Tahoma" w:hAnsi="Tahoma" w:cs="Tahoma"/>
          <w:color w:val="000000"/>
        </w:rPr>
        <w:t>, en el cual</w:t>
      </w:r>
      <w:r w:rsidR="00345AEB" w:rsidRPr="00CF2807">
        <w:rPr>
          <w:rFonts w:ascii="Tahoma" w:hAnsi="Tahoma" w:cs="Tahoma"/>
          <w:color w:val="000000"/>
        </w:rPr>
        <w:t xml:space="preserve">, </w:t>
      </w:r>
      <w:r w:rsidR="00AE0FF8" w:rsidRPr="00CF2807">
        <w:rPr>
          <w:rFonts w:ascii="Tahoma" w:hAnsi="Tahoma" w:cs="Tahoma"/>
          <w:color w:val="000000"/>
        </w:rPr>
        <w:t xml:space="preserve">la </w:t>
      </w:r>
      <w:r w:rsidRPr="00CF2807">
        <w:rPr>
          <w:rFonts w:ascii="Tahoma" w:hAnsi="Tahoma" w:cs="Tahoma"/>
          <w:color w:val="000000"/>
        </w:rPr>
        <w:t>Alta G</w:t>
      </w:r>
      <w:r w:rsidR="00345AEB" w:rsidRPr="00CF2807">
        <w:rPr>
          <w:rFonts w:ascii="Tahoma" w:hAnsi="Tahoma" w:cs="Tahoma"/>
          <w:color w:val="000000"/>
        </w:rPr>
        <w:t>erencia,</w:t>
      </w:r>
      <w:r w:rsidR="00A419BC" w:rsidRPr="00CF2807">
        <w:rPr>
          <w:rFonts w:ascii="Tahoma" w:hAnsi="Tahoma" w:cs="Tahoma"/>
          <w:color w:val="000000"/>
        </w:rPr>
        <w:t xml:space="preserve"> Presidencia y Vicepresidencia</w:t>
      </w:r>
      <w:r w:rsidR="00865367" w:rsidRPr="00CF2807">
        <w:rPr>
          <w:rFonts w:ascii="Tahoma" w:hAnsi="Tahoma" w:cs="Tahoma"/>
          <w:color w:val="000000"/>
        </w:rPr>
        <w:t>,</w:t>
      </w:r>
      <w:r w:rsidR="00AE0FF8" w:rsidRPr="00CF2807">
        <w:rPr>
          <w:rFonts w:ascii="Tahoma" w:hAnsi="Tahoma" w:cs="Tahoma"/>
          <w:color w:val="000000"/>
        </w:rPr>
        <w:t xml:space="preserve"> evalúan el cumplimiento de los derechos y obligaciones de todos los </w:t>
      </w:r>
      <w:r w:rsidR="00A419BC" w:rsidRPr="00CF2807">
        <w:rPr>
          <w:rFonts w:ascii="Tahoma" w:hAnsi="Tahoma" w:cs="Tahoma"/>
          <w:color w:val="000000"/>
        </w:rPr>
        <w:t>colaboradores</w:t>
      </w:r>
      <w:r w:rsidRPr="00CF2807">
        <w:rPr>
          <w:rFonts w:ascii="Tahoma" w:hAnsi="Tahoma" w:cs="Tahoma"/>
          <w:color w:val="000000"/>
        </w:rPr>
        <w:t>, a</w:t>
      </w:r>
      <w:r w:rsidR="00AC1021" w:rsidRPr="00CF2807">
        <w:rPr>
          <w:rFonts w:ascii="Tahoma" w:hAnsi="Tahoma" w:cs="Tahoma"/>
          <w:color w:val="000000"/>
        </w:rPr>
        <w:t xml:space="preserve">demás de receptar sugerencias y </w:t>
      </w:r>
      <w:r w:rsidR="00DE718E" w:rsidRPr="00CF2807">
        <w:rPr>
          <w:rFonts w:ascii="Tahoma" w:hAnsi="Tahoma" w:cs="Tahoma"/>
          <w:color w:val="000000"/>
        </w:rPr>
        <w:t>entreg</w:t>
      </w:r>
      <w:r w:rsidRPr="00CF2807">
        <w:rPr>
          <w:rFonts w:ascii="Tahoma" w:hAnsi="Tahoma" w:cs="Tahoma"/>
          <w:color w:val="000000"/>
        </w:rPr>
        <w:t xml:space="preserve">ar un </w:t>
      </w:r>
      <w:proofErr w:type="spellStart"/>
      <w:r w:rsidRPr="00CF2807">
        <w:rPr>
          <w:rFonts w:ascii="Tahoma" w:hAnsi="Tahoma" w:cs="Tahoma"/>
          <w:color w:val="000000"/>
        </w:rPr>
        <w:t>feedback</w:t>
      </w:r>
      <w:proofErr w:type="spellEnd"/>
      <w:r w:rsidRPr="00CF2807">
        <w:rPr>
          <w:rFonts w:ascii="Tahoma" w:hAnsi="Tahoma" w:cs="Tahoma"/>
          <w:color w:val="000000"/>
        </w:rPr>
        <w:t xml:space="preserve"> valioso a los mismos. Durante el periodo 2018 – 2019</w:t>
      </w:r>
      <w:r w:rsidR="002A1C4A" w:rsidRPr="00CF2807">
        <w:rPr>
          <w:rFonts w:ascii="Tahoma" w:hAnsi="Tahoma" w:cs="Tahoma"/>
          <w:color w:val="000000"/>
        </w:rPr>
        <w:t>, n</w:t>
      </w:r>
      <w:r w:rsidR="00AE0FF8" w:rsidRPr="00CF2807">
        <w:rPr>
          <w:rFonts w:ascii="Tahoma" w:hAnsi="Tahoma" w:cs="Tahoma"/>
          <w:color w:val="000000"/>
        </w:rPr>
        <w:t xml:space="preserve">o se han reportado acciones o incidentes que vulneren </w:t>
      </w:r>
      <w:r w:rsidR="00DE718E" w:rsidRPr="00CF2807">
        <w:rPr>
          <w:rFonts w:ascii="Tahoma" w:hAnsi="Tahoma" w:cs="Tahoma"/>
          <w:color w:val="000000"/>
        </w:rPr>
        <w:t>los derechos antes mencionados</w:t>
      </w:r>
      <w:r w:rsidR="00AE0FF8" w:rsidRPr="00CF2807">
        <w:rPr>
          <w:rFonts w:ascii="Tahoma" w:hAnsi="Tahoma" w:cs="Tahoma"/>
          <w:color w:val="000000"/>
        </w:rPr>
        <w:t xml:space="preserve">. </w:t>
      </w:r>
    </w:p>
    <w:p w:rsidR="00563D7C" w:rsidRPr="00CF2807" w:rsidRDefault="00563D7C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</w:p>
    <w:p w:rsidR="00345AEB" w:rsidRPr="00CF2807" w:rsidRDefault="00345AEB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  <w:r w:rsidRPr="00CF2807">
        <w:rPr>
          <w:rFonts w:ascii="Tahoma" w:hAnsi="Tahoma" w:cs="Tahoma"/>
          <w:color w:val="000000"/>
        </w:rPr>
        <w:t>Todos los benef</w:t>
      </w:r>
      <w:r w:rsidR="00563D7C" w:rsidRPr="00CF2807">
        <w:rPr>
          <w:rFonts w:ascii="Tahoma" w:hAnsi="Tahoma" w:cs="Tahoma"/>
          <w:color w:val="000000"/>
        </w:rPr>
        <w:t>icios antes mencionados, como: paseo anual</w:t>
      </w:r>
      <w:r w:rsidRPr="00CF2807">
        <w:rPr>
          <w:rFonts w:ascii="Tahoma" w:hAnsi="Tahoma" w:cs="Tahoma"/>
          <w:color w:val="000000"/>
        </w:rPr>
        <w:t xml:space="preserve">, agasajo navideño, fondo de cesantía voluntario, break / lunch saludable a media mañana, compensación de días libres y </w:t>
      </w:r>
      <w:proofErr w:type="spellStart"/>
      <w:r w:rsidRPr="00CF2807">
        <w:rPr>
          <w:rFonts w:ascii="Tahoma" w:hAnsi="Tahoma" w:cs="Tahoma"/>
          <w:color w:val="000000"/>
        </w:rPr>
        <w:t>flex</w:t>
      </w:r>
      <w:proofErr w:type="spellEnd"/>
      <w:r w:rsidRPr="00CF2807">
        <w:rPr>
          <w:rFonts w:ascii="Tahoma" w:hAnsi="Tahoma" w:cs="Tahoma"/>
          <w:color w:val="000000"/>
        </w:rPr>
        <w:t xml:space="preserve"> time</w:t>
      </w:r>
      <w:r w:rsidR="001E3D88" w:rsidRPr="00CF2807">
        <w:rPr>
          <w:rFonts w:ascii="Tahoma" w:hAnsi="Tahoma" w:cs="Tahoma"/>
          <w:color w:val="000000"/>
        </w:rPr>
        <w:t>,</w:t>
      </w:r>
      <w:r w:rsidRPr="00CF2807">
        <w:rPr>
          <w:rFonts w:ascii="Tahoma" w:hAnsi="Tahoma" w:cs="Tahoma"/>
          <w:color w:val="000000"/>
        </w:rPr>
        <w:t xml:space="preserve"> están a disposición de todos los colaboradores sin ningún tipo de discriminación.</w:t>
      </w:r>
    </w:p>
    <w:p w:rsidR="00AE0FF8" w:rsidRDefault="00AE0FF8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</w:p>
    <w:p w:rsidR="00FF2B97" w:rsidRDefault="00FF2B97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</w:p>
    <w:p w:rsidR="00FF2B97" w:rsidRDefault="00FF2B97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</w:p>
    <w:p w:rsidR="00FF2B97" w:rsidRDefault="00FF2B97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</w:p>
    <w:p w:rsidR="00FF2B97" w:rsidRDefault="00FF2B97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</w:p>
    <w:p w:rsidR="00FF2B97" w:rsidRDefault="00FF2B97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</w:p>
    <w:p w:rsidR="00FF2B97" w:rsidRDefault="00FF2B97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</w:p>
    <w:p w:rsidR="007E5CEB" w:rsidRDefault="007E5CEB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</w:p>
    <w:p w:rsidR="007E5CEB" w:rsidRDefault="007E5CEB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</w:p>
    <w:p w:rsidR="00FF2B97" w:rsidRDefault="00FF2B97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</w:p>
    <w:p w:rsidR="00FF2B97" w:rsidRPr="00CF2807" w:rsidRDefault="00FF2B97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</w:p>
    <w:p w:rsidR="00CB1080" w:rsidRDefault="00CB1080" w:rsidP="00CF2807">
      <w:pPr>
        <w:pBdr>
          <w:bottom w:val="single" w:sz="12" w:space="1" w:color="auto"/>
        </w:pBdr>
        <w:tabs>
          <w:tab w:val="left" w:pos="1999"/>
        </w:tabs>
        <w:spacing w:line="360" w:lineRule="auto"/>
        <w:jc w:val="both"/>
        <w:rPr>
          <w:rFonts w:ascii="Tahoma" w:hAnsi="Tahoma" w:cs="Tahoma"/>
          <w:b/>
          <w:color w:val="000000"/>
        </w:rPr>
      </w:pPr>
    </w:p>
    <w:p w:rsidR="007E5CEB" w:rsidRPr="00CF2807" w:rsidRDefault="007E5CEB" w:rsidP="00CF2807">
      <w:pPr>
        <w:pBdr>
          <w:bottom w:val="single" w:sz="12" w:space="1" w:color="auto"/>
        </w:pBdr>
        <w:tabs>
          <w:tab w:val="left" w:pos="1999"/>
        </w:tabs>
        <w:spacing w:line="360" w:lineRule="auto"/>
        <w:jc w:val="both"/>
        <w:rPr>
          <w:rFonts w:ascii="Tahoma" w:hAnsi="Tahoma" w:cs="Tahoma"/>
          <w:b/>
          <w:color w:val="000000"/>
        </w:rPr>
      </w:pPr>
    </w:p>
    <w:p w:rsidR="007E5CEB" w:rsidRPr="00CF2807" w:rsidRDefault="007E5CEB" w:rsidP="00CF2807">
      <w:pPr>
        <w:tabs>
          <w:tab w:val="left" w:pos="1999"/>
        </w:tabs>
        <w:spacing w:line="360" w:lineRule="auto"/>
        <w:rPr>
          <w:rFonts w:ascii="Tahoma" w:hAnsi="Tahoma" w:cs="Tahoma"/>
          <w:b/>
          <w:color w:val="000000"/>
        </w:rPr>
      </w:pPr>
    </w:p>
    <w:p w:rsidR="00345AEB" w:rsidRPr="00CF2807" w:rsidRDefault="00345AEB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b/>
          <w:color w:val="000000"/>
        </w:rPr>
      </w:pPr>
      <w:r w:rsidRPr="00CF2807">
        <w:rPr>
          <w:rFonts w:ascii="Tahoma" w:hAnsi="Tahoma" w:cs="Tahoma"/>
          <w:b/>
          <w:noProof/>
          <w:color w:val="000000"/>
          <w:lang w:val="es-EC" w:eastAsia="es-EC"/>
        </w:rPr>
        <w:drawing>
          <wp:inline distT="0" distB="0" distL="0" distR="0">
            <wp:extent cx="5671185" cy="2080895"/>
            <wp:effectExtent l="0" t="0" r="5715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l="19008" t="52954" r="20669" b="7672"/>
                    <a:stretch/>
                  </pic:blipFill>
                  <pic:spPr>
                    <a:xfrm>
                      <a:off x="0" y="0"/>
                      <a:ext cx="5671185" cy="208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AEB" w:rsidRPr="00CF2807" w:rsidRDefault="00345AEB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b/>
          <w:color w:val="000000"/>
        </w:rPr>
      </w:pPr>
    </w:p>
    <w:p w:rsidR="00421D26" w:rsidRPr="00CF2807" w:rsidRDefault="001E3D88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  <w:r w:rsidRPr="00CF2807">
        <w:rPr>
          <w:rFonts w:ascii="Tahoma" w:hAnsi="Tahoma" w:cs="Tahoma"/>
          <w:color w:val="000000"/>
        </w:rPr>
        <w:t xml:space="preserve">Grupo </w:t>
      </w:r>
      <w:proofErr w:type="spellStart"/>
      <w:r w:rsidR="00421D26" w:rsidRPr="00CF2807">
        <w:rPr>
          <w:rFonts w:ascii="Tahoma" w:hAnsi="Tahoma" w:cs="Tahoma"/>
          <w:color w:val="000000"/>
        </w:rPr>
        <w:t>Ekos</w:t>
      </w:r>
      <w:proofErr w:type="spellEnd"/>
      <w:r w:rsidR="00421D26" w:rsidRPr="00CF2807">
        <w:rPr>
          <w:rFonts w:ascii="Tahoma" w:hAnsi="Tahoma" w:cs="Tahoma"/>
          <w:color w:val="000000"/>
        </w:rPr>
        <w:t xml:space="preserve"> tiene un firme compromiso con los derechos </w:t>
      </w:r>
      <w:r w:rsidR="00DE4513" w:rsidRPr="00CF2807">
        <w:rPr>
          <w:rFonts w:ascii="Tahoma" w:hAnsi="Tahoma" w:cs="Tahoma"/>
          <w:color w:val="000000"/>
        </w:rPr>
        <w:t>y</w:t>
      </w:r>
      <w:r w:rsidRPr="00CF2807">
        <w:rPr>
          <w:rFonts w:ascii="Tahoma" w:hAnsi="Tahoma" w:cs="Tahoma"/>
          <w:color w:val="000000"/>
        </w:rPr>
        <w:t xml:space="preserve"> el</w:t>
      </w:r>
      <w:r w:rsidR="00DE4513" w:rsidRPr="00CF2807">
        <w:rPr>
          <w:rFonts w:ascii="Tahoma" w:hAnsi="Tahoma" w:cs="Tahoma"/>
          <w:color w:val="000000"/>
        </w:rPr>
        <w:t xml:space="preserve"> cumplimento de estándares </w:t>
      </w:r>
      <w:r w:rsidR="00421D26" w:rsidRPr="00CF2807">
        <w:rPr>
          <w:rFonts w:ascii="Tahoma" w:hAnsi="Tahoma" w:cs="Tahoma"/>
          <w:color w:val="000000"/>
        </w:rPr>
        <w:t xml:space="preserve">laborales, siendo relevantes dentro de su cultura corporativa. En </w:t>
      </w:r>
      <w:r w:rsidR="00431E2A" w:rsidRPr="00CF2807">
        <w:rPr>
          <w:rFonts w:ascii="Tahoma" w:hAnsi="Tahoma" w:cs="Tahoma"/>
          <w:color w:val="000000"/>
        </w:rPr>
        <w:t xml:space="preserve">este </w:t>
      </w:r>
      <w:r w:rsidR="00421D26" w:rsidRPr="00CF2807">
        <w:rPr>
          <w:rFonts w:ascii="Tahoma" w:hAnsi="Tahoma" w:cs="Tahoma"/>
          <w:color w:val="000000"/>
        </w:rPr>
        <w:t>sentido</w:t>
      </w:r>
      <w:r w:rsidR="00431E2A" w:rsidRPr="00CF2807">
        <w:rPr>
          <w:rFonts w:ascii="Tahoma" w:hAnsi="Tahoma" w:cs="Tahoma"/>
          <w:color w:val="000000"/>
        </w:rPr>
        <w:t>,</w:t>
      </w:r>
      <w:r w:rsidR="004C438A">
        <w:rPr>
          <w:rFonts w:ascii="Tahoma" w:hAnsi="Tahoma" w:cs="Tahoma"/>
          <w:color w:val="000000"/>
        </w:rPr>
        <w:t xml:space="preserve"> </w:t>
      </w:r>
      <w:r w:rsidR="00421D26" w:rsidRPr="00CF2807">
        <w:rPr>
          <w:rFonts w:ascii="Tahoma" w:hAnsi="Tahoma" w:cs="Tahoma"/>
          <w:color w:val="000000"/>
        </w:rPr>
        <w:t>se han establecido políticas que permiten el reconocimiento efectivo al derecho de neg</w:t>
      </w:r>
      <w:r w:rsidR="00431E2A" w:rsidRPr="00CF2807">
        <w:rPr>
          <w:rFonts w:ascii="Tahoma" w:hAnsi="Tahoma" w:cs="Tahoma"/>
          <w:color w:val="000000"/>
        </w:rPr>
        <w:t>oci</w:t>
      </w:r>
      <w:r w:rsidR="00421D26" w:rsidRPr="00CF2807">
        <w:rPr>
          <w:rFonts w:ascii="Tahoma" w:hAnsi="Tahoma" w:cs="Tahoma"/>
          <w:color w:val="000000"/>
        </w:rPr>
        <w:t>ación colectiva</w:t>
      </w:r>
      <w:r w:rsidR="005956EB" w:rsidRPr="00CF2807">
        <w:rPr>
          <w:rFonts w:ascii="Tahoma" w:hAnsi="Tahoma" w:cs="Tahoma"/>
          <w:color w:val="000000"/>
        </w:rPr>
        <w:t>,</w:t>
      </w:r>
      <w:r w:rsidR="00431E2A" w:rsidRPr="00CF2807">
        <w:rPr>
          <w:rFonts w:ascii="Tahoma" w:hAnsi="Tahoma" w:cs="Tahoma"/>
          <w:color w:val="000000"/>
        </w:rPr>
        <w:t xml:space="preserve"> a través de espacios de diá</w:t>
      </w:r>
      <w:r w:rsidR="00421D26" w:rsidRPr="00CF2807">
        <w:rPr>
          <w:rFonts w:ascii="Tahoma" w:hAnsi="Tahoma" w:cs="Tahoma"/>
          <w:color w:val="000000"/>
        </w:rPr>
        <w:t xml:space="preserve">logo cada semana en los </w:t>
      </w:r>
      <w:proofErr w:type="spellStart"/>
      <w:r w:rsidR="00421D26" w:rsidRPr="00CF2807">
        <w:rPr>
          <w:rFonts w:ascii="Tahoma" w:hAnsi="Tahoma" w:cs="Tahoma"/>
          <w:color w:val="000000"/>
        </w:rPr>
        <w:t>staffs</w:t>
      </w:r>
      <w:proofErr w:type="spellEnd"/>
      <w:r w:rsidR="00421D26" w:rsidRPr="00CF2807">
        <w:rPr>
          <w:rFonts w:ascii="Tahoma" w:hAnsi="Tahoma" w:cs="Tahoma"/>
          <w:color w:val="000000"/>
        </w:rPr>
        <w:t xml:space="preserve"> gerenciales de la compañía. </w:t>
      </w:r>
    </w:p>
    <w:p w:rsidR="001E3D88" w:rsidRPr="00CF2807" w:rsidRDefault="001E3D88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</w:p>
    <w:p w:rsidR="00501E8D" w:rsidRPr="00CF2807" w:rsidRDefault="001E3D88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  <w:r w:rsidRPr="00CF2807">
        <w:rPr>
          <w:rFonts w:ascii="Tahoma" w:hAnsi="Tahoma" w:cs="Tahoma"/>
          <w:color w:val="000000"/>
        </w:rPr>
        <w:t>Adicionalmente, la empresa lleva</w:t>
      </w:r>
      <w:r w:rsidR="00BB618B" w:rsidRPr="00CF2807">
        <w:rPr>
          <w:rFonts w:ascii="Tahoma" w:hAnsi="Tahoma" w:cs="Tahoma"/>
          <w:color w:val="000000"/>
        </w:rPr>
        <w:t xml:space="preserve"> a cabo acciones continuas de compensa</w:t>
      </w:r>
      <w:r w:rsidR="00431E2A" w:rsidRPr="00CF2807">
        <w:rPr>
          <w:rFonts w:ascii="Tahoma" w:hAnsi="Tahoma" w:cs="Tahoma"/>
          <w:color w:val="000000"/>
        </w:rPr>
        <w:t>ción del tiempo extra de labor</w:t>
      </w:r>
      <w:r w:rsidR="00F63B87" w:rsidRPr="00CF2807">
        <w:rPr>
          <w:rFonts w:ascii="Tahoma" w:hAnsi="Tahoma" w:cs="Tahoma"/>
          <w:color w:val="000000"/>
        </w:rPr>
        <w:t>,</w:t>
      </w:r>
      <w:r w:rsidR="004C438A">
        <w:rPr>
          <w:rFonts w:ascii="Tahoma" w:hAnsi="Tahoma" w:cs="Tahoma"/>
          <w:color w:val="000000"/>
        </w:rPr>
        <w:t xml:space="preserve"> </w:t>
      </w:r>
      <w:r w:rsidR="00BE0586" w:rsidRPr="00CF2807">
        <w:rPr>
          <w:rFonts w:ascii="Tahoma" w:hAnsi="Tahoma" w:cs="Tahoma"/>
          <w:color w:val="000000"/>
        </w:rPr>
        <w:t>elimina</w:t>
      </w:r>
      <w:r w:rsidR="00BB618B" w:rsidRPr="00CF2807">
        <w:rPr>
          <w:rFonts w:ascii="Tahoma" w:hAnsi="Tahoma" w:cs="Tahoma"/>
          <w:color w:val="000000"/>
        </w:rPr>
        <w:t>n</w:t>
      </w:r>
      <w:r w:rsidR="00BE0586" w:rsidRPr="00CF2807">
        <w:rPr>
          <w:rFonts w:ascii="Tahoma" w:hAnsi="Tahoma" w:cs="Tahoma"/>
          <w:color w:val="000000"/>
        </w:rPr>
        <w:t>d</w:t>
      </w:r>
      <w:r w:rsidR="00BB618B" w:rsidRPr="00CF2807">
        <w:rPr>
          <w:rFonts w:ascii="Tahoma" w:hAnsi="Tahoma" w:cs="Tahoma"/>
          <w:color w:val="000000"/>
        </w:rPr>
        <w:t>o toda forma de trabajo forzoso.</w:t>
      </w:r>
    </w:p>
    <w:p w:rsidR="001E3D88" w:rsidRPr="00CF2807" w:rsidRDefault="001E3D88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</w:p>
    <w:p w:rsidR="001562DB" w:rsidRPr="00CF2807" w:rsidRDefault="001E3D88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  <w:r w:rsidRPr="00CF2807">
        <w:rPr>
          <w:rFonts w:ascii="Tahoma" w:hAnsi="Tahoma" w:cs="Tahoma"/>
          <w:color w:val="000000"/>
        </w:rPr>
        <w:t xml:space="preserve">Grupo </w:t>
      </w:r>
      <w:proofErr w:type="spellStart"/>
      <w:r w:rsidR="00170889" w:rsidRPr="00CF2807">
        <w:rPr>
          <w:rFonts w:ascii="Tahoma" w:hAnsi="Tahoma" w:cs="Tahoma"/>
          <w:color w:val="000000"/>
        </w:rPr>
        <w:t>Ekos</w:t>
      </w:r>
      <w:proofErr w:type="spellEnd"/>
      <w:r w:rsidR="00170889" w:rsidRPr="00CF2807">
        <w:rPr>
          <w:rFonts w:ascii="Tahoma" w:hAnsi="Tahoma" w:cs="Tahoma"/>
          <w:color w:val="000000"/>
        </w:rPr>
        <w:t>, a través de uno de sus medios de comunicación más impor</w:t>
      </w:r>
      <w:r w:rsidR="005B68CD" w:rsidRPr="00CF2807">
        <w:rPr>
          <w:rFonts w:ascii="Tahoma" w:hAnsi="Tahoma" w:cs="Tahoma"/>
          <w:color w:val="000000"/>
        </w:rPr>
        <w:t xml:space="preserve">tantes, </w:t>
      </w:r>
      <w:r w:rsidRPr="00CF2807">
        <w:rPr>
          <w:rFonts w:ascii="Tahoma" w:hAnsi="Tahoma" w:cs="Tahoma"/>
          <w:color w:val="000000"/>
        </w:rPr>
        <w:t xml:space="preserve">revista </w:t>
      </w:r>
      <w:proofErr w:type="spellStart"/>
      <w:r w:rsidRPr="00CF2807">
        <w:rPr>
          <w:rFonts w:ascii="Tahoma" w:hAnsi="Tahoma" w:cs="Tahoma"/>
          <w:color w:val="000000"/>
        </w:rPr>
        <w:t>Ekos</w:t>
      </w:r>
      <w:proofErr w:type="spellEnd"/>
      <w:r w:rsidRPr="00CF2807">
        <w:rPr>
          <w:rFonts w:ascii="Tahoma" w:hAnsi="Tahoma" w:cs="Tahoma"/>
          <w:color w:val="000000"/>
        </w:rPr>
        <w:t xml:space="preserve"> (enfocada a</w:t>
      </w:r>
      <w:r w:rsidR="005B68CD" w:rsidRPr="00CF2807">
        <w:rPr>
          <w:rFonts w:ascii="Tahoma" w:hAnsi="Tahoma" w:cs="Tahoma"/>
          <w:color w:val="000000"/>
        </w:rPr>
        <w:t xml:space="preserve"> empresarios del sector público</w:t>
      </w:r>
      <w:r w:rsidR="00F63B87" w:rsidRPr="00CF2807">
        <w:rPr>
          <w:rFonts w:ascii="Tahoma" w:hAnsi="Tahoma" w:cs="Tahoma"/>
          <w:color w:val="000000"/>
        </w:rPr>
        <w:t xml:space="preserve"> y privado</w:t>
      </w:r>
      <w:r w:rsidRPr="00CF2807">
        <w:rPr>
          <w:rFonts w:ascii="Tahoma" w:hAnsi="Tahoma" w:cs="Tahoma"/>
          <w:color w:val="000000"/>
        </w:rPr>
        <w:t>)</w:t>
      </w:r>
      <w:r w:rsidR="00431E2A" w:rsidRPr="00CF2807">
        <w:rPr>
          <w:rFonts w:ascii="Tahoma" w:hAnsi="Tahoma" w:cs="Tahoma"/>
          <w:color w:val="000000"/>
        </w:rPr>
        <w:t>, tiene</w:t>
      </w:r>
      <w:r w:rsidR="00501E8D" w:rsidRPr="00CF2807">
        <w:rPr>
          <w:rFonts w:ascii="Tahoma" w:hAnsi="Tahoma" w:cs="Tahoma"/>
          <w:color w:val="000000"/>
        </w:rPr>
        <w:t xml:space="preserve"> una sección permanente</w:t>
      </w:r>
      <w:r w:rsidRPr="00CF2807">
        <w:rPr>
          <w:rFonts w:ascii="Tahoma" w:hAnsi="Tahoma" w:cs="Tahoma"/>
          <w:color w:val="000000"/>
        </w:rPr>
        <w:t>, denominada “Negocios Responsables”,</w:t>
      </w:r>
      <w:r w:rsidR="00A419BC" w:rsidRPr="00CF2807">
        <w:rPr>
          <w:rFonts w:ascii="Tahoma" w:hAnsi="Tahoma" w:cs="Tahoma"/>
          <w:color w:val="000000"/>
        </w:rPr>
        <w:t xml:space="preserve"> misma que durante más de 10</w:t>
      </w:r>
      <w:r w:rsidR="00252B70" w:rsidRPr="00CF2807">
        <w:rPr>
          <w:rFonts w:ascii="Tahoma" w:hAnsi="Tahoma" w:cs="Tahoma"/>
          <w:color w:val="000000"/>
        </w:rPr>
        <w:t xml:space="preserve"> años ha publicado diversos artículos</w:t>
      </w:r>
      <w:r w:rsidRPr="00CF2807">
        <w:rPr>
          <w:rFonts w:ascii="Tahoma" w:hAnsi="Tahoma" w:cs="Tahoma"/>
          <w:color w:val="000000"/>
        </w:rPr>
        <w:t xml:space="preserve"> de Re</w:t>
      </w:r>
      <w:r w:rsidR="008852E1" w:rsidRPr="00CF2807">
        <w:rPr>
          <w:rFonts w:ascii="Tahoma" w:hAnsi="Tahoma" w:cs="Tahoma"/>
          <w:color w:val="000000"/>
        </w:rPr>
        <w:t>sponsabilidad Social</w:t>
      </w:r>
      <w:r w:rsidRPr="00CF2807">
        <w:rPr>
          <w:rFonts w:ascii="Tahoma" w:hAnsi="Tahoma" w:cs="Tahoma"/>
          <w:color w:val="000000"/>
        </w:rPr>
        <w:t xml:space="preserve"> Corporativa</w:t>
      </w:r>
      <w:r w:rsidR="008852E1" w:rsidRPr="00CF2807">
        <w:rPr>
          <w:rFonts w:ascii="Tahoma" w:hAnsi="Tahoma" w:cs="Tahoma"/>
          <w:color w:val="000000"/>
        </w:rPr>
        <w:t xml:space="preserve"> y</w:t>
      </w:r>
      <w:r w:rsidRPr="00CF2807">
        <w:rPr>
          <w:rFonts w:ascii="Tahoma" w:hAnsi="Tahoma" w:cs="Tahoma"/>
          <w:color w:val="000000"/>
        </w:rPr>
        <w:t xml:space="preserve"> que desde </w:t>
      </w:r>
      <w:r w:rsidR="008852E1" w:rsidRPr="00CF2807">
        <w:rPr>
          <w:rFonts w:ascii="Tahoma" w:hAnsi="Tahoma" w:cs="Tahoma"/>
          <w:color w:val="000000"/>
        </w:rPr>
        <w:t>2017</w:t>
      </w:r>
      <w:r w:rsidRPr="00CF2807">
        <w:rPr>
          <w:rFonts w:ascii="Tahoma" w:hAnsi="Tahoma" w:cs="Tahoma"/>
          <w:color w:val="000000"/>
        </w:rPr>
        <w:t>,</w:t>
      </w:r>
      <w:r w:rsidR="008852E1" w:rsidRPr="00CF2807">
        <w:rPr>
          <w:rFonts w:ascii="Tahoma" w:hAnsi="Tahoma" w:cs="Tahoma"/>
          <w:color w:val="000000"/>
        </w:rPr>
        <w:t xml:space="preserve"> migró</w:t>
      </w:r>
      <w:r w:rsidRPr="00CF2807">
        <w:rPr>
          <w:rFonts w:ascii="Tahoma" w:hAnsi="Tahoma" w:cs="Tahoma"/>
          <w:color w:val="000000"/>
        </w:rPr>
        <w:t xml:space="preserve"> su contenido a la Agenda 2030, alineada a los 17 Objetivos de </w:t>
      </w:r>
      <w:r w:rsidRPr="00CF2807">
        <w:rPr>
          <w:rFonts w:ascii="Tahoma" w:hAnsi="Tahoma" w:cs="Tahoma"/>
          <w:color w:val="000000"/>
        </w:rPr>
        <w:lastRenderedPageBreak/>
        <w:t xml:space="preserve">Desarrollo Sostenible </w:t>
      </w:r>
      <w:r w:rsidR="008852E1" w:rsidRPr="00CF2807">
        <w:rPr>
          <w:rFonts w:ascii="Tahoma" w:hAnsi="Tahoma" w:cs="Tahoma"/>
          <w:color w:val="000000"/>
        </w:rPr>
        <w:t>ODS. La s</w:t>
      </w:r>
      <w:r w:rsidRPr="00CF2807">
        <w:rPr>
          <w:rFonts w:ascii="Tahoma" w:hAnsi="Tahoma" w:cs="Tahoma"/>
          <w:color w:val="000000"/>
        </w:rPr>
        <w:t>ección cuenta con colab</w:t>
      </w:r>
      <w:r w:rsidR="004C438A">
        <w:rPr>
          <w:rFonts w:ascii="Tahoma" w:hAnsi="Tahoma" w:cs="Tahoma"/>
          <w:color w:val="000000"/>
        </w:rPr>
        <w:t xml:space="preserve">oradores editoriales invitados, </w:t>
      </w:r>
      <w:r w:rsidRPr="00CF2807">
        <w:rPr>
          <w:rFonts w:ascii="Tahoma" w:hAnsi="Tahoma" w:cs="Tahoma"/>
          <w:color w:val="000000"/>
        </w:rPr>
        <w:t>que tratan temas relevantes de estándares l</w:t>
      </w:r>
      <w:r w:rsidR="008852E1" w:rsidRPr="00CF2807">
        <w:rPr>
          <w:rFonts w:ascii="Tahoma" w:hAnsi="Tahoma" w:cs="Tahoma"/>
          <w:color w:val="000000"/>
        </w:rPr>
        <w:t>aborales, contribuyendo así</w:t>
      </w:r>
      <w:r w:rsidR="004C438A">
        <w:rPr>
          <w:rFonts w:ascii="Tahoma" w:hAnsi="Tahoma" w:cs="Tahoma"/>
          <w:color w:val="000000"/>
        </w:rPr>
        <w:t>, al</w:t>
      </w:r>
      <w:r w:rsidR="008852E1" w:rsidRPr="00CF2807">
        <w:rPr>
          <w:rFonts w:ascii="Tahoma" w:hAnsi="Tahoma" w:cs="Tahoma"/>
          <w:color w:val="000000"/>
        </w:rPr>
        <w:t xml:space="preserve"> compromiso de</w:t>
      </w:r>
      <w:r w:rsidRPr="00CF2807">
        <w:rPr>
          <w:rFonts w:ascii="Tahoma" w:hAnsi="Tahoma" w:cs="Tahoma"/>
          <w:color w:val="000000"/>
        </w:rPr>
        <w:t xml:space="preserve"> este medio de comunicación de motivar la</w:t>
      </w:r>
      <w:r w:rsidR="008852E1" w:rsidRPr="00CF2807">
        <w:rPr>
          <w:rFonts w:ascii="Tahoma" w:hAnsi="Tahoma" w:cs="Tahoma"/>
          <w:color w:val="000000"/>
        </w:rPr>
        <w:t xml:space="preserve"> opinión pública frente a estos temas, los principios de Pacto Global, los Objetivos de De</w:t>
      </w:r>
      <w:r w:rsidRPr="00CF2807">
        <w:rPr>
          <w:rFonts w:ascii="Tahoma" w:hAnsi="Tahoma" w:cs="Tahoma"/>
          <w:color w:val="000000"/>
        </w:rPr>
        <w:t>sarrollo Sostenible, entre otros.</w:t>
      </w:r>
    </w:p>
    <w:p w:rsidR="008852E1" w:rsidRPr="00CF2807" w:rsidRDefault="008852E1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</w:p>
    <w:p w:rsidR="00501E8D" w:rsidRPr="00CF2807" w:rsidRDefault="00431E2A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  <w:r w:rsidRPr="00CF2807">
        <w:rPr>
          <w:rFonts w:ascii="Tahoma" w:hAnsi="Tahoma" w:cs="Tahoma"/>
          <w:color w:val="000000"/>
        </w:rPr>
        <w:t>De la misma manera, l</w:t>
      </w:r>
      <w:r w:rsidR="001562DB" w:rsidRPr="00CF2807">
        <w:rPr>
          <w:rFonts w:ascii="Tahoma" w:hAnsi="Tahoma" w:cs="Tahoma"/>
          <w:color w:val="000000"/>
        </w:rPr>
        <w:t>a comp</w:t>
      </w:r>
      <w:r w:rsidR="00A85184" w:rsidRPr="00CF2807">
        <w:rPr>
          <w:rFonts w:ascii="Tahoma" w:hAnsi="Tahoma" w:cs="Tahoma"/>
          <w:color w:val="000000"/>
        </w:rPr>
        <w:t>añía establece y tiene presente, en todos</w:t>
      </w:r>
      <w:r w:rsidR="001562DB" w:rsidRPr="00CF2807">
        <w:rPr>
          <w:rFonts w:ascii="Tahoma" w:hAnsi="Tahoma" w:cs="Tahoma"/>
          <w:color w:val="000000"/>
        </w:rPr>
        <w:t xml:space="preserve"> los diferentes procesos de selección</w:t>
      </w:r>
      <w:r w:rsidR="00D539F3" w:rsidRPr="00CF2807">
        <w:rPr>
          <w:rFonts w:ascii="Tahoma" w:hAnsi="Tahoma" w:cs="Tahoma"/>
          <w:color w:val="000000"/>
        </w:rPr>
        <w:t>,</w:t>
      </w:r>
      <w:r w:rsidR="001562DB" w:rsidRPr="00CF2807">
        <w:rPr>
          <w:rFonts w:ascii="Tahoma" w:hAnsi="Tahoma" w:cs="Tahoma"/>
          <w:color w:val="000000"/>
        </w:rPr>
        <w:t xml:space="preserve"> la no di</w:t>
      </w:r>
      <w:r w:rsidR="00A419BC" w:rsidRPr="00CF2807">
        <w:rPr>
          <w:rFonts w:ascii="Tahoma" w:hAnsi="Tahoma" w:cs="Tahoma"/>
          <w:color w:val="000000"/>
        </w:rPr>
        <w:t>scriminación de los trabajadores bajo ningún concepto</w:t>
      </w:r>
      <w:r w:rsidR="00501E8D" w:rsidRPr="00CF2807">
        <w:rPr>
          <w:rFonts w:ascii="Tahoma" w:hAnsi="Tahoma" w:cs="Tahoma"/>
          <w:color w:val="000000"/>
        </w:rPr>
        <w:t xml:space="preserve">. </w:t>
      </w:r>
    </w:p>
    <w:p w:rsidR="001E3D88" w:rsidRPr="00CF2807" w:rsidRDefault="001E3D88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b/>
          <w:color w:val="000000"/>
        </w:rPr>
      </w:pPr>
    </w:p>
    <w:p w:rsidR="00CB1080" w:rsidRPr="00CF2807" w:rsidRDefault="00CB1080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b/>
          <w:color w:val="000000"/>
        </w:rPr>
      </w:pPr>
      <w:r w:rsidRPr="00CF2807">
        <w:rPr>
          <w:rFonts w:ascii="Tahoma" w:hAnsi="Tahoma" w:cs="Tahoma"/>
          <w:b/>
          <w:color w:val="000000"/>
        </w:rPr>
        <w:t>Implementación:</w:t>
      </w:r>
    </w:p>
    <w:p w:rsidR="001E3D88" w:rsidRPr="00CF2807" w:rsidRDefault="001E3D88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</w:p>
    <w:p w:rsidR="00501E8D" w:rsidRPr="00CF2807" w:rsidRDefault="006E7C5C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  <w:r w:rsidRPr="00CF2807">
        <w:rPr>
          <w:rFonts w:ascii="Tahoma" w:hAnsi="Tahoma" w:cs="Tahoma"/>
          <w:color w:val="000000"/>
        </w:rPr>
        <w:t>En</w:t>
      </w:r>
      <w:r w:rsidR="00501E8D" w:rsidRPr="00CF2807">
        <w:rPr>
          <w:rFonts w:ascii="Tahoma" w:hAnsi="Tahoma" w:cs="Tahoma"/>
          <w:color w:val="000000"/>
        </w:rPr>
        <w:t xml:space="preserve"> torno al tema de Prácticas Laborales</w:t>
      </w:r>
      <w:r w:rsidRPr="00CF2807">
        <w:rPr>
          <w:rFonts w:ascii="Tahoma" w:hAnsi="Tahoma" w:cs="Tahoma"/>
          <w:color w:val="000000"/>
        </w:rPr>
        <w:t>, la organización</w:t>
      </w:r>
      <w:r w:rsidR="00501E8D" w:rsidRPr="00CF2807">
        <w:rPr>
          <w:rFonts w:ascii="Tahoma" w:hAnsi="Tahoma" w:cs="Tahoma"/>
          <w:color w:val="000000"/>
        </w:rPr>
        <w:t xml:space="preserve"> ha establecido políticas que </w:t>
      </w:r>
      <w:r w:rsidR="00A85184" w:rsidRPr="00CF2807">
        <w:rPr>
          <w:rFonts w:ascii="Tahoma" w:hAnsi="Tahoma" w:cs="Tahoma"/>
          <w:color w:val="000000"/>
        </w:rPr>
        <w:t>le permiten mantener</w:t>
      </w:r>
      <w:r w:rsidR="004C438A">
        <w:rPr>
          <w:rFonts w:ascii="Tahoma" w:hAnsi="Tahoma" w:cs="Tahoma"/>
          <w:color w:val="000000"/>
        </w:rPr>
        <w:t xml:space="preserve"> </w:t>
      </w:r>
      <w:r w:rsidR="00D539F3" w:rsidRPr="00CF2807">
        <w:rPr>
          <w:rFonts w:ascii="Tahoma" w:hAnsi="Tahoma" w:cs="Tahoma"/>
          <w:color w:val="000000"/>
        </w:rPr>
        <w:t>espacios de diá</w:t>
      </w:r>
      <w:r w:rsidR="00501E8D" w:rsidRPr="00CF2807">
        <w:rPr>
          <w:rFonts w:ascii="Tahoma" w:hAnsi="Tahoma" w:cs="Tahoma"/>
          <w:color w:val="000000"/>
        </w:rPr>
        <w:t xml:space="preserve">logo cada semana en los </w:t>
      </w:r>
      <w:proofErr w:type="spellStart"/>
      <w:r w:rsidR="00501E8D" w:rsidRPr="00CF2807">
        <w:rPr>
          <w:rFonts w:ascii="Tahoma" w:hAnsi="Tahoma" w:cs="Tahoma"/>
          <w:color w:val="000000"/>
        </w:rPr>
        <w:t>staffs</w:t>
      </w:r>
      <w:proofErr w:type="spellEnd"/>
      <w:r w:rsidR="00501E8D" w:rsidRPr="00CF2807">
        <w:rPr>
          <w:rFonts w:ascii="Tahoma" w:hAnsi="Tahoma" w:cs="Tahoma"/>
          <w:color w:val="000000"/>
        </w:rPr>
        <w:t xml:space="preserve"> gerenciales de la compañía. Así, cada líder de área puede trasmitir comentarios, sugerencias e ideas que surjan de su equipo de trabajo.  </w:t>
      </w:r>
    </w:p>
    <w:p w:rsidR="00A85184" w:rsidRPr="00CF2807" w:rsidRDefault="00A85184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</w:p>
    <w:p w:rsidR="00FF2B97" w:rsidRDefault="00A85184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  <w:r w:rsidRPr="00CF2807">
        <w:rPr>
          <w:rFonts w:ascii="Tahoma" w:hAnsi="Tahoma" w:cs="Tahoma"/>
          <w:color w:val="000000"/>
        </w:rPr>
        <w:t xml:space="preserve">Adicionalmente, la Alta Gerencia demuestra su compromiso con el ODS 5: ‘Igualdad de Género’, empoderando a su equipo de mujeres, a través de cargos directivos y en la nómina en </w:t>
      </w:r>
      <w:r w:rsidR="00FF2B97" w:rsidRPr="00CF2807">
        <w:rPr>
          <w:rFonts w:ascii="Tahoma" w:hAnsi="Tahoma" w:cs="Tahoma"/>
          <w:color w:val="000000"/>
        </w:rPr>
        <w:t>general, basados</w:t>
      </w:r>
      <w:r w:rsidRPr="00CF2807">
        <w:rPr>
          <w:rFonts w:ascii="Tahoma" w:hAnsi="Tahoma" w:cs="Tahoma"/>
          <w:color w:val="000000"/>
        </w:rPr>
        <w:t xml:space="preserve"> en contrataciones sin discriminación. En Grupo </w:t>
      </w:r>
      <w:proofErr w:type="spellStart"/>
      <w:r w:rsidRPr="00CF2807">
        <w:rPr>
          <w:rFonts w:ascii="Tahoma" w:hAnsi="Tahoma" w:cs="Tahoma"/>
          <w:color w:val="000000"/>
        </w:rPr>
        <w:t>Ekos</w:t>
      </w:r>
      <w:proofErr w:type="spellEnd"/>
      <w:r w:rsidRPr="00CF2807">
        <w:rPr>
          <w:rFonts w:ascii="Tahoma" w:hAnsi="Tahoma" w:cs="Tahoma"/>
          <w:color w:val="000000"/>
        </w:rPr>
        <w:t>, el 75% de mujeres tiene cargos ejecutivos, en un rango de edad entre de 29 a 50 años.</w:t>
      </w:r>
    </w:p>
    <w:p w:rsidR="00FF2B97" w:rsidRDefault="00FF2B97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</w:p>
    <w:p w:rsidR="00A85184" w:rsidRPr="00CF2807" w:rsidRDefault="00A85184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</w:p>
    <w:p w:rsidR="00A756BB" w:rsidRPr="00CF2807" w:rsidRDefault="00A756BB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</w:p>
    <w:tbl>
      <w:tblPr>
        <w:tblW w:w="878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9"/>
        <w:gridCol w:w="1132"/>
        <w:gridCol w:w="3170"/>
      </w:tblGrid>
      <w:tr w:rsidR="00A756BB" w:rsidRPr="00CF2807" w:rsidTr="00CA6EAC">
        <w:trPr>
          <w:trHeight w:val="818"/>
        </w:trPr>
        <w:tc>
          <w:tcPr>
            <w:tcW w:w="878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BB" w:rsidRPr="00CF2807" w:rsidRDefault="00A756BB" w:rsidP="00CF280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es-EC"/>
              </w:rPr>
            </w:pPr>
            <w:r w:rsidRPr="00CF2807">
              <w:rPr>
                <w:rFonts w:ascii="Tahoma" w:hAnsi="Tahoma" w:cs="Tahoma"/>
                <w:b/>
                <w:bCs/>
                <w:color w:val="000000"/>
                <w:lang w:eastAsia="es-EC"/>
              </w:rPr>
              <w:lastRenderedPageBreak/>
              <w:t>COLABORADORES GRUPO EKOS</w:t>
            </w:r>
          </w:p>
        </w:tc>
      </w:tr>
      <w:tr w:rsidR="00A756BB" w:rsidRPr="00CF2807" w:rsidTr="00CA6EAC">
        <w:trPr>
          <w:trHeight w:val="818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BB" w:rsidRPr="00CF2807" w:rsidRDefault="00A756BB" w:rsidP="00CF2807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lang w:eastAsia="es-EC"/>
              </w:rPr>
            </w:pPr>
            <w:r w:rsidRPr="00CF2807">
              <w:rPr>
                <w:rFonts w:ascii="Tahoma" w:hAnsi="Tahoma" w:cs="Tahoma"/>
                <w:b/>
                <w:bCs/>
                <w:color w:val="000000"/>
                <w:lang w:eastAsia="es-EC"/>
              </w:rPr>
              <w:t>HOMBRES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BB" w:rsidRPr="00CF2807" w:rsidRDefault="00A756BB" w:rsidP="00CF2807">
            <w:pPr>
              <w:spacing w:line="360" w:lineRule="auto"/>
              <w:jc w:val="center"/>
              <w:rPr>
                <w:rFonts w:ascii="Tahoma" w:hAnsi="Tahoma" w:cs="Tahoma"/>
                <w:color w:val="000000"/>
                <w:lang w:eastAsia="es-EC"/>
              </w:rPr>
            </w:pPr>
            <w:r w:rsidRPr="00CF2807">
              <w:rPr>
                <w:rFonts w:ascii="Tahoma" w:hAnsi="Tahoma" w:cs="Tahoma"/>
                <w:color w:val="000000"/>
                <w:lang w:eastAsia="es-EC"/>
              </w:rPr>
              <w:t>26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BB" w:rsidRPr="00CF2807" w:rsidRDefault="00A756BB" w:rsidP="00CF2807">
            <w:pPr>
              <w:spacing w:line="360" w:lineRule="auto"/>
              <w:jc w:val="center"/>
              <w:rPr>
                <w:rFonts w:ascii="Tahoma" w:hAnsi="Tahoma" w:cs="Tahoma"/>
                <w:color w:val="000000"/>
                <w:lang w:eastAsia="es-EC"/>
              </w:rPr>
            </w:pPr>
            <w:r w:rsidRPr="00CF2807">
              <w:rPr>
                <w:rFonts w:ascii="Tahoma" w:hAnsi="Tahoma" w:cs="Tahoma"/>
                <w:color w:val="000000"/>
                <w:lang w:eastAsia="es-EC"/>
              </w:rPr>
              <w:t>36.62%</w:t>
            </w:r>
          </w:p>
        </w:tc>
      </w:tr>
      <w:tr w:rsidR="00A756BB" w:rsidRPr="00CF2807" w:rsidTr="00CA6EAC">
        <w:trPr>
          <w:trHeight w:val="818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BB" w:rsidRPr="00CF2807" w:rsidRDefault="00A756BB" w:rsidP="00CF2807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lang w:eastAsia="es-EC"/>
              </w:rPr>
            </w:pPr>
            <w:r w:rsidRPr="00CF2807">
              <w:rPr>
                <w:rFonts w:ascii="Tahoma" w:hAnsi="Tahoma" w:cs="Tahoma"/>
                <w:b/>
                <w:bCs/>
                <w:color w:val="000000"/>
                <w:lang w:eastAsia="es-EC"/>
              </w:rPr>
              <w:t>MUJERES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BB" w:rsidRPr="00CF2807" w:rsidRDefault="00A756BB" w:rsidP="00CF2807">
            <w:pPr>
              <w:spacing w:line="360" w:lineRule="auto"/>
              <w:jc w:val="center"/>
              <w:rPr>
                <w:rFonts w:ascii="Tahoma" w:hAnsi="Tahoma" w:cs="Tahoma"/>
                <w:color w:val="000000"/>
                <w:lang w:eastAsia="es-EC"/>
              </w:rPr>
            </w:pPr>
            <w:r w:rsidRPr="00CF2807">
              <w:rPr>
                <w:rFonts w:ascii="Tahoma" w:hAnsi="Tahoma" w:cs="Tahoma"/>
                <w:color w:val="000000"/>
                <w:lang w:eastAsia="es-EC"/>
              </w:rPr>
              <w:t>45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BB" w:rsidRPr="00CF2807" w:rsidRDefault="00A756BB" w:rsidP="00CF2807">
            <w:pPr>
              <w:spacing w:line="360" w:lineRule="auto"/>
              <w:jc w:val="center"/>
              <w:rPr>
                <w:rFonts w:ascii="Tahoma" w:hAnsi="Tahoma" w:cs="Tahoma"/>
                <w:color w:val="000000"/>
                <w:lang w:eastAsia="es-EC"/>
              </w:rPr>
            </w:pPr>
            <w:r w:rsidRPr="00CF2807">
              <w:rPr>
                <w:rFonts w:ascii="Tahoma" w:hAnsi="Tahoma" w:cs="Tahoma"/>
                <w:color w:val="000000"/>
                <w:lang w:eastAsia="es-EC"/>
              </w:rPr>
              <w:t>63.38%</w:t>
            </w:r>
          </w:p>
        </w:tc>
      </w:tr>
      <w:tr w:rsidR="00A756BB" w:rsidRPr="00CF2807" w:rsidTr="00CA6EAC">
        <w:trPr>
          <w:trHeight w:val="818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756BB" w:rsidRPr="00CF2807" w:rsidRDefault="00A756BB" w:rsidP="00CF2807">
            <w:pPr>
              <w:spacing w:line="360" w:lineRule="auto"/>
              <w:rPr>
                <w:rFonts w:ascii="Tahoma" w:hAnsi="Tahoma" w:cs="Tahoma"/>
                <w:b/>
                <w:bCs/>
                <w:color w:val="FFFFFF"/>
                <w:lang w:eastAsia="es-EC"/>
              </w:rPr>
            </w:pPr>
            <w:r w:rsidRPr="00CF2807">
              <w:rPr>
                <w:rFonts w:ascii="Tahoma" w:hAnsi="Tahoma" w:cs="Tahoma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756BB" w:rsidRPr="00CF2807" w:rsidRDefault="00A756BB" w:rsidP="00CF2807">
            <w:pPr>
              <w:spacing w:line="360" w:lineRule="auto"/>
              <w:jc w:val="center"/>
              <w:rPr>
                <w:rFonts w:ascii="Tahoma" w:hAnsi="Tahoma" w:cs="Tahoma"/>
                <w:color w:val="FFFFFF"/>
                <w:lang w:eastAsia="es-EC"/>
              </w:rPr>
            </w:pPr>
            <w:r w:rsidRPr="00CF2807">
              <w:rPr>
                <w:rFonts w:ascii="Tahoma" w:hAnsi="Tahoma" w:cs="Tahoma"/>
                <w:color w:val="FFFFFF"/>
                <w:lang w:eastAsia="es-EC"/>
              </w:rPr>
              <w:t>71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:rsidR="00A756BB" w:rsidRPr="00CF2807" w:rsidRDefault="00A756BB" w:rsidP="00CF2807">
            <w:pPr>
              <w:spacing w:line="360" w:lineRule="auto"/>
              <w:jc w:val="center"/>
              <w:rPr>
                <w:rFonts w:ascii="Tahoma" w:hAnsi="Tahoma" w:cs="Tahoma"/>
                <w:color w:val="FFFFFF"/>
                <w:lang w:eastAsia="es-EC"/>
              </w:rPr>
            </w:pPr>
            <w:r w:rsidRPr="00CF2807">
              <w:rPr>
                <w:rFonts w:ascii="Tahoma" w:hAnsi="Tahoma" w:cs="Tahoma"/>
                <w:color w:val="FFFFFF"/>
                <w:lang w:eastAsia="es-EC"/>
              </w:rPr>
              <w:t>100%</w:t>
            </w:r>
          </w:p>
        </w:tc>
      </w:tr>
    </w:tbl>
    <w:p w:rsidR="00A85184" w:rsidRPr="00CF2807" w:rsidRDefault="00A85184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</w:p>
    <w:p w:rsidR="00A85184" w:rsidRPr="00CF2807" w:rsidRDefault="00A85184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</w:p>
    <w:p w:rsidR="006D7E50" w:rsidRDefault="006D7E50" w:rsidP="00FF2B9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  <w:r w:rsidRPr="00CF2807">
        <w:rPr>
          <w:rFonts w:ascii="Tahoma" w:hAnsi="Tahoma" w:cs="Tahoma"/>
          <w:color w:val="000000"/>
        </w:rPr>
        <w:t>Al llevar a cabo los diferentes procesos de selección, la empresa practica la política de la no discriminación en el empleo y ocupación, siendo lo más importante la valoración de las res</w:t>
      </w:r>
      <w:r w:rsidR="00A85184" w:rsidRPr="00CF2807">
        <w:rPr>
          <w:rFonts w:ascii="Tahoma" w:hAnsi="Tahoma" w:cs="Tahoma"/>
          <w:color w:val="000000"/>
        </w:rPr>
        <w:t>pectivas actitudes, habilidades, aptitudes y</w:t>
      </w:r>
      <w:r w:rsidRPr="00CF2807">
        <w:rPr>
          <w:rFonts w:ascii="Tahoma" w:hAnsi="Tahoma" w:cs="Tahoma"/>
          <w:color w:val="000000"/>
        </w:rPr>
        <w:t xml:space="preserve"> conocimiento</w:t>
      </w:r>
      <w:r w:rsidR="00A85184" w:rsidRPr="00CF2807">
        <w:rPr>
          <w:rFonts w:ascii="Tahoma" w:hAnsi="Tahoma" w:cs="Tahoma"/>
          <w:color w:val="000000"/>
        </w:rPr>
        <w:t xml:space="preserve">s </w:t>
      </w:r>
      <w:r w:rsidRPr="00CF2807">
        <w:rPr>
          <w:rFonts w:ascii="Tahoma" w:hAnsi="Tahoma" w:cs="Tahoma"/>
          <w:color w:val="000000"/>
        </w:rPr>
        <w:t xml:space="preserve">que las personas postulen y que mejor </w:t>
      </w:r>
      <w:r w:rsidR="00F57375" w:rsidRPr="00CF2807">
        <w:rPr>
          <w:rFonts w:ascii="Tahoma" w:hAnsi="Tahoma" w:cs="Tahoma"/>
          <w:color w:val="000000"/>
        </w:rPr>
        <w:t xml:space="preserve">se ajusten al perfil requerido. </w:t>
      </w:r>
    </w:p>
    <w:p w:rsidR="00FF2B97" w:rsidRPr="00FF2B97" w:rsidRDefault="00FF2B97" w:rsidP="00FF2B9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</w:p>
    <w:p w:rsidR="00CB1080" w:rsidRPr="00CF2807" w:rsidRDefault="004A5C3E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b/>
          <w:color w:val="000000"/>
        </w:rPr>
      </w:pPr>
      <w:r w:rsidRPr="00CF2807">
        <w:rPr>
          <w:rFonts w:ascii="Tahoma" w:hAnsi="Tahoma" w:cs="Tahoma"/>
          <w:b/>
          <w:color w:val="000000"/>
        </w:rPr>
        <w:t>Medición de Resultados</w:t>
      </w:r>
    </w:p>
    <w:p w:rsidR="00A85184" w:rsidRPr="00CF2807" w:rsidRDefault="00A85184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b/>
          <w:color w:val="000000"/>
        </w:rPr>
      </w:pPr>
    </w:p>
    <w:p w:rsidR="00CB1080" w:rsidRPr="00CF2807" w:rsidRDefault="00A85184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b/>
          <w:color w:val="000000"/>
        </w:rPr>
      </w:pPr>
      <w:r w:rsidRPr="00CF2807">
        <w:rPr>
          <w:rFonts w:ascii="Tahoma" w:hAnsi="Tahoma" w:cs="Tahoma"/>
          <w:color w:val="000000"/>
        </w:rPr>
        <w:t>L</w:t>
      </w:r>
      <w:r w:rsidR="004A5C3E" w:rsidRPr="00CF2807">
        <w:rPr>
          <w:rFonts w:ascii="Tahoma" w:hAnsi="Tahoma" w:cs="Tahoma"/>
          <w:color w:val="000000"/>
        </w:rPr>
        <w:t xml:space="preserve">as prácticas laborales adecuadas se van midiendo en el diario vivir de la compañía, tanto en </w:t>
      </w:r>
      <w:r w:rsidR="00FF2B97" w:rsidRPr="00CF2807">
        <w:rPr>
          <w:rFonts w:ascii="Tahoma" w:hAnsi="Tahoma" w:cs="Tahoma"/>
          <w:color w:val="000000"/>
        </w:rPr>
        <w:t>sus internos</w:t>
      </w:r>
      <w:r w:rsidR="004A5C3E" w:rsidRPr="00CF2807">
        <w:rPr>
          <w:rFonts w:ascii="Tahoma" w:hAnsi="Tahoma" w:cs="Tahoma"/>
          <w:color w:val="000000"/>
        </w:rPr>
        <w:t xml:space="preserve"> como </w:t>
      </w:r>
      <w:r w:rsidR="00561861" w:rsidRPr="00CF2807">
        <w:rPr>
          <w:rFonts w:ascii="Tahoma" w:hAnsi="Tahoma" w:cs="Tahoma"/>
          <w:color w:val="000000"/>
        </w:rPr>
        <w:t xml:space="preserve">en </w:t>
      </w:r>
      <w:r w:rsidR="004A5C3E" w:rsidRPr="00CF2807">
        <w:rPr>
          <w:rFonts w:ascii="Tahoma" w:hAnsi="Tahoma" w:cs="Tahoma"/>
          <w:color w:val="000000"/>
        </w:rPr>
        <w:t>l</w:t>
      </w:r>
      <w:r w:rsidRPr="00CF2807">
        <w:rPr>
          <w:rFonts w:ascii="Tahoma" w:hAnsi="Tahoma" w:cs="Tahoma"/>
          <w:color w:val="000000"/>
        </w:rPr>
        <w:t xml:space="preserve">a contratación de colaboradores, </w:t>
      </w:r>
      <w:r w:rsidR="004A5C3E" w:rsidRPr="00CF2807">
        <w:rPr>
          <w:rFonts w:ascii="Tahoma" w:hAnsi="Tahoma" w:cs="Tahoma"/>
          <w:color w:val="000000"/>
        </w:rPr>
        <w:t>respetando los principios universales de Der</w:t>
      </w:r>
      <w:r w:rsidR="000A5542" w:rsidRPr="00CF2807">
        <w:rPr>
          <w:rFonts w:ascii="Tahoma" w:hAnsi="Tahoma" w:cs="Tahoma"/>
          <w:color w:val="000000"/>
        </w:rPr>
        <w:t>echos Humanos, no discriminando</w:t>
      </w:r>
      <w:r w:rsidR="004A5C3E" w:rsidRPr="00CF2807">
        <w:rPr>
          <w:rFonts w:ascii="Tahoma" w:hAnsi="Tahoma" w:cs="Tahoma"/>
          <w:color w:val="000000"/>
        </w:rPr>
        <w:t xml:space="preserve"> y apoyando programas de erradicación del trabajo infantil</w:t>
      </w:r>
      <w:r w:rsidR="00F6739B" w:rsidRPr="00CF2807">
        <w:rPr>
          <w:rFonts w:ascii="Tahoma" w:hAnsi="Tahoma" w:cs="Tahoma"/>
          <w:color w:val="000000"/>
        </w:rPr>
        <w:t xml:space="preserve">, </w:t>
      </w:r>
      <w:proofErr w:type="spellStart"/>
      <w:r w:rsidR="00F6739B" w:rsidRPr="00CF2807">
        <w:rPr>
          <w:rFonts w:ascii="Tahoma" w:hAnsi="Tahoma" w:cs="Tahoma"/>
          <w:color w:val="000000"/>
        </w:rPr>
        <w:t>mejor</w:t>
      </w:r>
      <w:r w:rsidR="000A5542" w:rsidRPr="00CF2807">
        <w:rPr>
          <w:rFonts w:ascii="Tahoma" w:hAnsi="Tahoma" w:cs="Tahoma"/>
          <w:color w:val="000000"/>
        </w:rPr>
        <w:t>ando</w:t>
      </w:r>
      <w:r w:rsidR="00F6739B" w:rsidRPr="00CF2807">
        <w:rPr>
          <w:rFonts w:ascii="Tahoma" w:hAnsi="Tahoma" w:cs="Tahoma"/>
          <w:color w:val="000000"/>
        </w:rPr>
        <w:t>el</w:t>
      </w:r>
      <w:proofErr w:type="spellEnd"/>
      <w:r w:rsidR="00F6739B" w:rsidRPr="00CF2807">
        <w:rPr>
          <w:rFonts w:ascii="Tahoma" w:hAnsi="Tahoma" w:cs="Tahoma"/>
          <w:color w:val="000000"/>
        </w:rPr>
        <w:t xml:space="preserve"> clima laboral, </w:t>
      </w:r>
      <w:r w:rsidR="000A5542" w:rsidRPr="00CF2807">
        <w:rPr>
          <w:rFonts w:ascii="Tahoma" w:hAnsi="Tahoma" w:cs="Tahoma"/>
          <w:color w:val="000000"/>
        </w:rPr>
        <w:t xml:space="preserve">estableciendo un </w:t>
      </w:r>
      <w:r w:rsidR="00F6739B" w:rsidRPr="00CF2807">
        <w:rPr>
          <w:rFonts w:ascii="Tahoma" w:hAnsi="Tahoma" w:cs="Tahoma"/>
          <w:color w:val="000000"/>
        </w:rPr>
        <w:t>horario de trabajo</w:t>
      </w:r>
      <w:r w:rsidR="000A5542" w:rsidRPr="00CF2807">
        <w:rPr>
          <w:rFonts w:ascii="Tahoma" w:hAnsi="Tahoma" w:cs="Tahoma"/>
          <w:color w:val="000000"/>
        </w:rPr>
        <w:t xml:space="preserve"> justo</w:t>
      </w:r>
      <w:r w:rsidR="00F6739B" w:rsidRPr="00CF2807">
        <w:rPr>
          <w:rFonts w:ascii="Tahoma" w:hAnsi="Tahoma" w:cs="Tahoma"/>
          <w:color w:val="000000"/>
        </w:rPr>
        <w:t xml:space="preserve">, </w:t>
      </w:r>
      <w:r w:rsidR="000A5542" w:rsidRPr="00CF2807">
        <w:rPr>
          <w:rFonts w:ascii="Tahoma" w:hAnsi="Tahoma" w:cs="Tahoma"/>
          <w:color w:val="000000"/>
        </w:rPr>
        <w:t xml:space="preserve">brindando una </w:t>
      </w:r>
      <w:r w:rsidR="00F6739B" w:rsidRPr="00CF2807">
        <w:rPr>
          <w:rFonts w:ascii="Tahoma" w:hAnsi="Tahoma" w:cs="Tahoma"/>
          <w:color w:val="000000"/>
        </w:rPr>
        <w:t>compensación salarial</w:t>
      </w:r>
      <w:r w:rsidR="00C20066" w:rsidRPr="00CF2807">
        <w:rPr>
          <w:rFonts w:ascii="Tahoma" w:hAnsi="Tahoma" w:cs="Tahoma"/>
          <w:color w:val="000000"/>
        </w:rPr>
        <w:t xml:space="preserve"> equitativa</w:t>
      </w:r>
      <w:r w:rsidRPr="00CF2807">
        <w:rPr>
          <w:rFonts w:ascii="Tahoma" w:hAnsi="Tahoma" w:cs="Tahoma"/>
          <w:color w:val="000000"/>
        </w:rPr>
        <w:t>, entre otros</w:t>
      </w:r>
      <w:r w:rsidR="00B21156" w:rsidRPr="00CF2807">
        <w:rPr>
          <w:rFonts w:ascii="Tahoma" w:hAnsi="Tahoma" w:cs="Tahoma"/>
          <w:color w:val="000000"/>
        </w:rPr>
        <w:t>.</w:t>
      </w:r>
    </w:p>
    <w:p w:rsidR="005C48D3" w:rsidRPr="00CF2807" w:rsidRDefault="005C48D3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b/>
          <w:color w:val="000000"/>
        </w:rPr>
      </w:pPr>
    </w:p>
    <w:p w:rsidR="00E16AB9" w:rsidRPr="00CF2807" w:rsidRDefault="00E16AB9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b/>
          <w:color w:val="000000"/>
        </w:rPr>
      </w:pPr>
    </w:p>
    <w:p w:rsidR="006D7E50" w:rsidRPr="00CF2807" w:rsidRDefault="006D7E50" w:rsidP="00CF2807">
      <w:pPr>
        <w:spacing w:after="200" w:line="360" w:lineRule="auto"/>
        <w:rPr>
          <w:rFonts w:ascii="Tahoma" w:hAnsi="Tahoma" w:cs="Tahoma"/>
          <w:b/>
          <w:color w:val="000000"/>
        </w:rPr>
      </w:pPr>
      <w:r w:rsidRPr="00CF2807">
        <w:rPr>
          <w:rFonts w:ascii="Tahoma" w:hAnsi="Tahoma" w:cs="Tahoma"/>
          <w:b/>
          <w:color w:val="000000"/>
        </w:rPr>
        <w:br w:type="page"/>
      </w:r>
    </w:p>
    <w:p w:rsidR="00CB1080" w:rsidRPr="00CF2807" w:rsidRDefault="00AA2043" w:rsidP="00CF2807">
      <w:pPr>
        <w:tabs>
          <w:tab w:val="left" w:pos="1999"/>
        </w:tabs>
        <w:spacing w:line="360" w:lineRule="auto"/>
        <w:rPr>
          <w:rFonts w:ascii="Tahoma" w:hAnsi="Tahoma" w:cs="Tahoma"/>
          <w:b/>
          <w:color w:val="000000"/>
        </w:rPr>
      </w:pPr>
      <w:r w:rsidRPr="00CF2807">
        <w:rPr>
          <w:rFonts w:ascii="Tahoma" w:hAnsi="Tahoma" w:cs="Tahoma"/>
          <w:b/>
          <w:color w:val="000000"/>
        </w:rPr>
        <w:lastRenderedPageBreak/>
        <w:t>__________________________________________________________</w:t>
      </w:r>
    </w:p>
    <w:p w:rsidR="00C94C36" w:rsidRPr="00CF2807" w:rsidRDefault="00C94C36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b/>
          <w:color w:val="000000"/>
        </w:rPr>
      </w:pPr>
    </w:p>
    <w:p w:rsidR="00E16AB9" w:rsidRPr="00CF2807" w:rsidRDefault="00E16AB9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b/>
          <w:color w:val="000000"/>
        </w:rPr>
      </w:pPr>
      <w:r w:rsidRPr="00CF2807">
        <w:rPr>
          <w:rFonts w:ascii="Tahoma" w:hAnsi="Tahoma" w:cs="Tahoma"/>
          <w:noProof/>
          <w:lang w:val="es-EC" w:eastAsia="es-EC"/>
        </w:rPr>
        <w:drawing>
          <wp:inline distT="0" distB="0" distL="0" distR="0">
            <wp:extent cx="5671185" cy="1816735"/>
            <wp:effectExtent l="0" t="0" r="5715" b="0"/>
            <wp:docPr id="1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l="22328" t="21454" r="20668" b="46062"/>
                    <a:stretch/>
                  </pic:blipFill>
                  <pic:spPr>
                    <a:xfrm>
                      <a:off x="0" y="0"/>
                      <a:ext cx="5671185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AB9" w:rsidRPr="00CF2807" w:rsidRDefault="00E16AB9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b/>
          <w:color w:val="000000"/>
        </w:rPr>
      </w:pPr>
    </w:p>
    <w:p w:rsidR="00AB3C3B" w:rsidRPr="00CF2807" w:rsidRDefault="00A85184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  <w:r w:rsidRPr="00CF2807">
        <w:rPr>
          <w:rFonts w:ascii="Tahoma" w:hAnsi="Tahoma" w:cs="Tahoma"/>
          <w:color w:val="000000"/>
        </w:rPr>
        <w:t xml:space="preserve">Grupo </w:t>
      </w:r>
      <w:proofErr w:type="spellStart"/>
      <w:r w:rsidR="00443390" w:rsidRPr="00CF2807">
        <w:rPr>
          <w:rFonts w:ascii="Tahoma" w:hAnsi="Tahoma" w:cs="Tahoma"/>
          <w:color w:val="000000"/>
        </w:rPr>
        <w:t>Ekos</w:t>
      </w:r>
      <w:proofErr w:type="spellEnd"/>
      <w:r w:rsidR="00443390" w:rsidRPr="00CF2807">
        <w:rPr>
          <w:rFonts w:ascii="Tahoma" w:hAnsi="Tahoma" w:cs="Tahoma"/>
          <w:color w:val="000000"/>
        </w:rPr>
        <w:t>, al ser un medio de comunicación</w:t>
      </w:r>
      <w:r w:rsidR="002D7C52" w:rsidRPr="00CF2807">
        <w:rPr>
          <w:rFonts w:ascii="Tahoma" w:hAnsi="Tahoma" w:cs="Tahoma"/>
          <w:color w:val="000000"/>
        </w:rPr>
        <w:t xml:space="preserve"> con varios productos</w:t>
      </w:r>
      <w:r w:rsidR="00443390" w:rsidRPr="00CF2807">
        <w:rPr>
          <w:rFonts w:ascii="Tahoma" w:hAnsi="Tahoma" w:cs="Tahoma"/>
          <w:color w:val="000000"/>
        </w:rPr>
        <w:t xml:space="preserve"> impreso</w:t>
      </w:r>
      <w:r w:rsidR="002D7C52" w:rsidRPr="00CF2807">
        <w:rPr>
          <w:rFonts w:ascii="Tahoma" w:hAnsi="Tahoma" w:cs="Tahoma"/>
          <w:color w:val="000000"/>
        </w:rPr>
        <w:t>s</w:t>
      </w:r>
      <w:r w:rsidR="001925D5" w:rsidRPr="00CF2807">
        <w:rPr>
          <w:rFonts w:ascii="Tahoma" w:hAnsi="Tahoma" w:cs="Tahoma"/>
          <w:color w:val="000000"/>
        </w:rPr>
        <w:t xml:space="preserve"> y diversos canales digitales, ha</w:t>
      </w:r>
      <w:r w:rsidR="00AB3C3B" w:rsidRPr="00CF2807">
        <w:rPr>
          <w:rFonts w:ascii="Tahoma" w:hAnsi="Tahoma" w:cs="Tahoma"/>
          <w:color w:val="000000"/>
        </w:rPr>
        <w:t xml:space="preserve"> implementado una campaña de sostenibilidad en pro del planeta.</w:t>
      </w:r>
    </w:p>
    <w:p w:rsidR="00AB3C3B" w:rsidRPr="00CF2807" w:rsidRDefault="00AB3C3B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</w:p>
    <w:p w:rsidR="00A574F1" w:rsidRPr="00CF2807" w:rsidRDefault="00675D38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  <w:r w:rsidRPr="00CF2807">
        <w:rPr>
          <w:rFonts w:ascii="Tahoma" w:hAnsi="Tahoma" w:cs="Tahoma"/>
          <w:color w:val="000000"/>
        </w:rPr>
        <w:t>Específicamente</w:t>
      </w:r>
      <w:r w:rsidR="00096A9E" w:rsidRPr="00CF2807">
        <w:rPr>
          <w:rFonts w:ascii="Tahoma" w:hAnsi="Tahoma" w:cs="Tahoma"/>
          <w:color w:val="000000"/>
        </w:rPr>
        <w:t>,</w:t>
      </w:r>
      <w:r w:rsidR="001925D5" w:rsidRPr="00CF2807">
        <w:rPr>
          <w:rFonts w:ascii="Tahoma" w:hAnsi="Tahoma" w:cs="Tahoma"/>
          <w:color w:val="000000"/>
        </w:rPr>
        <w:t xml:space="preserve"> y</w:t>
      </w:r>
      <w:r w:rsidRPr="00CF2807">
        <w:rPr>
          <w:rFonts w:ascii="Tahoma" w:hAnsi="Tahoma" w:cs="Tahoma"/>
          <w:color w:val="000000"/>
        </w:rPr>
        <w:t xml:space="preserve"> respecto al</w:t>
      </w:r>
      <w:r w:rsidR="00A574F1" w:rsidRPr="00CF2807">
        <w:rPr>
          <w:rFonts w:ascii="Tahoma" w:hAnsi="Tahoma" w:cs="Tahoma"/>
          <w:color w:val="000000"/>
        </w:rPr>
        <w:t xml:space="preserve"> consumo de papel</w:t>
      </w:r>
      <w:r w:rsidR="00AB3C3B" w:rsidRPr="00CF2807">
        <w:rPr>
          <w:rFonts w:ascii="Tahoma" w:hAnsi="Tahoma" w:cs="Tahoma"/>
          <w:color w:val="000000"/>
        </w:rPr>
        <w:t xml:space="preserve">, </w:t>
      </w:r>
      <w:r w:rsidR="004C438A">
        <w:rPr>
          <w:rFonts w:ascii="Tahoma" w:hAnsi="Tahoma" w:cs="Tahoma"/>
          <w:color w:val="000000"/>
        </w:rPr>
        <w:t>está digitalizando</w:t>
      </w:r>
      <w:r w:rsidR="00B1567C" w:rsidRPr="00CF2807">
        <w:rPr>
          <w:rFonts w:ascii="Tahoma" w:hAnsi="Tahoma" w:cs="Tahoma"/>
          <w:color w:val="000000"/>
        </w:rPr>
        <w:t xml:space="preserve"> sus</w:t>
      </w:r>
      <w:r w:rsidR="00E16AB9" w:rsidRPr="00CF2807">
        <w:rPr>
          <w:rFonts w:ascii="Tahoma" w:hAnsi="Tahoma" w:cs="Tahoma"/>
          <w:color w:val="000000"/>
        </w:rPr>
        <w:t xml:space="preserve"> procesos, </w:t>
      </w:r>
      <w:r w:rsidR="00B1567C" w:rsidRPr="00CF2807">
        <w:rPr>
          <w:rFonts w:ascii="Tahoma" w:hAnsi="Tahoma" w:cs="Tahoma"/>
          <w:color w:val="000000"/>
        </w:rPr>
        <w:t xml:space="preserve">mediante el </w:t>
      </w:r>
      <w:r w:rsidR="00A574F1" w:rsidRPr="00CF2807">
        <w:rPr>
          <w:rFonts w:ascii="Tahoma" w:hAnsi="Tahoma" w:cs="Tahoma"/>
          <w:color w:val="000000"/>
        </w:rPr>
        <w:t xml:space="preserve">uso de tecnologías amigables y </w:t>
      </w:r>
      <w:r w:rsidRPr="00CF2807">
        <w:rPr>
          <w:rFonts w:ascii="Tahoma" w:hAnsi="Tahoma" w:cs="Tahoma"/>
          <w:color w:val="000000"/>
        </w:rPr>
        <w:t>ambientalmente</w:t>
      </w:r>
      <w:r w:rsidR="00A574F1" w:rsidRPr="00CF2807">
        <w:rPr>
          <w:rFonts w:ascii="Tahoma" w:hAnsi="Tahoma" w:cs="Tahoma"/>
          <w:color w:val="000000"/>
        </w:rPr>
        <w:t xml:space="preserve"> responsables.</w:t>
      </w:r>
    </w:p>
    <w:p w:rsidR="00B1567C" w:rsidRPr="00CF2807" w:rsidRDefault="00B1567C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</w:p>
    <w:p w:rsidR="002911E1" w:rsidRPr="00CF2807" w:rsidRDefault="00B1567C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  <w:r w:rsidRPr="00CF2807">
        <w:rPr>
          <w:rFonts w:ascii="Tahoma" w:hAnsi="Tahoma" w:cs="Tahoma"/>
          <w:color w:val="000000"/>
        </w:rPr>
        <w:t>En este sentido</w:t>
      </w:r>
      <w:r w:rsidR="00096A9E" w:rsidRPr="00CF2807">
        <w:rPr>
          <w:rFonts w:ascii="Tahoma" w:hAnsi="Tahoma" w:cs="Tahoma"/>
          <w:color w:val="000000"/>
        </w:rPr>
        <w:t>,</w:t>
      </w:r>
      <w:r w:rsidR="002911E1" w:rsidRPr="00CF2807">
        <w:rPr>
          <w:rFonts w:ascii="Tahoma" w:hAnsi="Tahoma" w:cs="Tahoma"/>
          <w:color w:val="000000"/>
        </w:rPr>
        <w:t xml:space="preserve"> el uso de canales digitales para</w:t>
      </w:r>
      <w:r w:rsidR="009772DD" w:rsidRPr="00CF2807">
        <w:rPr>
          <w:rFonts w:ascii="Tahoma" w:hAnsi="Tahoma" w:cs="Tahoma"/>
          <w:color w:val="000000"/>
        </w:rPr>
        <w:t xml:space="preserve"> la difusión de contenidos on-</w:t>
      </w:r>
      <w:r w:rsidR="002D7C52" w:rsidRPr="00CF2807">
        <w:rPr>
          <w:rFonts w:ascii="Tahoma" w:hAnsi="Tahoma" w:cs="Tahoma"/>
          <w:color w:val="000000"/>
        </w:rPr>
        <w:t>line</w:t>
      </w:r>
      <w:r w:rsidR="002911E1" w:rsidRPr="00CF2807">
        <w:rPr>
          <w:rFonts w:ascii="Tahoma" w:hAnsi="Tahoma" w:cs="Tahoma"/>
          <w:color w:val="000000"/>
        </w:rPr>
        <w:t xml:space="preserve"> es una herramienta importante junto con la reducción de consumo de papel, reutilización y reciclaje del mismo. </w:t>
      </w:r>
    </w:p>
    <w:p w:rsidR="002911E1" w:rsidRDefault="002911E1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</w:p>
    <w:p w:rsidR="00FF2B97" w:rsidRDefault="00FF2B97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</w:p>
    <w:p w:rsidR="00FF2B97" w:rsidRDefault="00FF2B97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</w:p>
    <w:p w:rsidR="00FF2B97" w:rsidRPr="00CF2807" w:rsidRDefault="00FF2B97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</w:p>
    <w:p w:rsidR="00C94C36" w:rsidRPr="00CF2807" w:rsidRDefault="00C94C36" w:rsidP="00CF2807">
      <w:pPr>
        <w:tabs>
          <w:tab w:val="left" w:pos="1999"/>
          <w:tab w:val="left" w:pos="5115"/>
        </w:tabs>
        <w:spacing w:line="360" w:lineRule="auto"/>
        <w:jc w:val="both"/>
        <w:rPr>
          <w:rFonts w:ascii="Tahoma" w:hAnsi="Tahoma" w:cs="Tahoma"/>
          <w:b/>
          <w:color w:val="000000"/>
        </w:rPr>
      </w:pPr>
      <w:r w:rsidRPr="00CF2807">
        <w:rPr>
          <w:rFonts w:ascii="Tahoma" w:hAnsi="Tahoma" w:cs="Tahoma"/>
          <w:b/>
          <w:color w:val="000000"/>
        </w:rPr>
        <w:t>Implementación:</w:t>
      </w:r>
      <w:r w:rsidR="00B1567C" w:rsidRPr="00CF2807">
        <w:rPr>
          <w:rFonts w:ascii="Tahoma" w:hAnsi="Tahoma" w:cs="Tahoma"/>
          <w:b/>
          <w:color w:val="000000"/>
        </w:rPr>
        <w:tab/>
      </w:r>
      <w:r w:rsidR="00B1567C" w:rsidRPr="00CF2807">
        <w:rPr>
          <w:rFonts w:ascii="Tahoma" w:hAnsi="Tahoma" w:cs="Tahoma"/>
          <w:b/>
          <w:color w:val="000000"/>
        </w:rPr>
        <w:tab/>
      </w:r>
    </w:p>
    <w:p w:rsidR="00B1567C" w:rsidRPr="00CF2807" w:rsidRDefault="00B1567C" w:rsidP="00CF2807">
      <w:pPr>
        <w:tabs>
          <w:tab w:val="left" w:pos="1999"/>
          <w:tab w:val="left" w:pos="5115"/>
        </w:tabs>
        <w:spacing w:line="360" w:lineRule="auto"/>
        <w:jc w:val="both"/>
        <w:rPr>
          <w:rFonts w:ascii="Tahoma" w:hAnsi="Tahoma" w:cs="Tahoma"/>
          <w:b/>
          <w:color w:val="000000"/>
        </w:rPr>
      </w:pPr>
    </w:p>
    <w:p w:rsidR="00B1567C" w:rsidRPr="00CF2807" w:rsidRDefault="00B1567C" w:rsidP="00CF2807">
      <w:pPr>
        <w:tabs>
          <w:tab w:val="left" w:pos="1999"/>
          <w:tab w:val="left" w:pos="5115"/>
        </w:tabs>
        <w:spacing w:line="360" w:lineRule="auto"/>
        <w:jc w:val="both"/>
        <w:rPr>
          <w:rFonts w:ascii="Tahoma" w:hAnsi="Tahoma" w:cs="Tahoma"/>
          <w:color w:val="000000"/>
        </w:rPr>
      </w:pPr>
      <w:r w:rsidRPr="00CF2807">
        <w:rPr>
          <w:rFonts w:ascii="Tahoma" w:hAnsi="Tahoma" w:cs="Tahoma"/>
          <w:color w:val="000000"/>
        </w:rPr>
        <w:t>En el primer trimestre de este año, se implementó la campaña de sostenibilidad de G</w:t>
      </w:r>
      <w:r w:rsidR="004C438A">
        <w:rPr>
          <w:rFonts w:ascii="Tahoma" w:hAnsi="Tahoma" w:cs="Tahoma"/>
          <w:color w:val="000000"/>
        </w:rPr>
        <w:t xml:space="preserve">rupo </w:t>
      </w:r>
      <w:proofErr w:type="spellStart"/>
      <w:r w:rsidR="004C438A">
        <w:rPr>
          <w:rFonts w:ascii="Tahoma" w:hAnsi="Tahoma" w:cs="Tahoma"/>
          <w:color w:val="000000"/>
        </w:rPr>
        <w:t>Ekos</w:t>
      </w:r>
      <w:proofErr w:type="spellEnd"/>
      <w:r w:rsidR="004C438A">
        <w:rPr>
          <w:rFonts w:ascii="Tahoma" w:hAnsi="Tahoma" w:cs="Tahoma"/>
          <w:color w:val="000000"/>
        </w:rPr>
        <w:t xml:space="preserve"> donde se hicieron</w:t>
      </w:r>
      <w:r w:rsidRPr="00CF2807">
        <w:rPr>
          <w:rFonts w:ascii="Tahoma" w:hAnsi="Tahoma" w:cs="Tahoma"/>
          <w:color w:val="000000"/>
        </w:rPr>
        <w:t xml:space="preserve"> cambios significativos para el ahorro de recursos y el buen manejo de desechos como:</w:t>
      </w:r>
    </w:p>
    <w:p w:rsidR="00B1567C" w:rsidRPr="00CF2807" w:rsidRDefault="00B1567C" w:rsidP="00CF2807">
      <w:pPr>
        <w:tabs>
          <w:tab w:val="left" w:pos="1999"/>
          <w:tab w:val="left" w:pos="5115"/>
        </w:tabs>
        <w:spacing w:line="360" w:lineRule="auto"/>
        <w:jc w:val="both"/>
        <w:rPr>
          <w:rFonts w:ascii="Tahoma" w:hAnsi="Tahoma" w:cs="Tahoma"/>
          <w:color w:val="000000"/>
        </w:rPr>
      </w:pPr>
    </w:p>
    <w:p w:rsidR="00B1567C" w:rsidRPr="00CF2807" w:rsidRDefault="00B1567C" w:rsidP="00CF2807">
      <w:pPr>
        <w:pStyle w:val="Prrafodelista"/>
        <w:numPr>
          <w:ilvl w:val="0"/>
          <w:numId w:val="25"/>
        </w:numPr>
        <w:tabs>
          <w:tab w:val="left" w:pos="1999"/>
          <w:tab w:val="left" w:pos="5115"/>
        </w:tabs>
        <w:spacing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CF2807">
        <w:rPr>
          <w:rFonts w:ascii="Tahoma" w:hAnsi="Tahoma" w:cs="Tahoma"/>
          <w:b/>
          <w:color w:val="000000"/>
          <w:sz w:val="24"/>
          <w:szCs w:val="24"/>
        </w:rPr>
        <w:t>Puntos ecológicos:</w:t>
      </w:r>
      <w:r w:rsidRPr="00CF2807">
        <w:rPr>
          <w:rFonts w:ascii="Tahoma" w:hAnsi="Tahoma" w:cs="Tahoma"/>
          <w:color w:val="000000"/>
          <w:sz w:val="24"/>
          <w:szCs w:val="24"/>
        </w:rPr>
        <w:t xml:space="preserve"> están ubicados en áreas estratégicas de la empresa con el fin de separar los desechos, de acuerdo a su consistencia (orgánicos / plásticos y vidrio / papel y cartón / baterías)</w:t>
      </w:r>
      <w:r w:rsidR="00FF2B97">
        <w:rPr>
          <w:rFonts w:ascii="Tahoma" w:hAnsi="Tahoma" w:cs="Tahoma"/>
          <w:color w:val="000000"/>
          <w:sz w:val="24"/>
          <w:szCs w:val="24"/>
        </w:rPr>
        <w:t>,</w:t>
      </w:r>
      <w:r w:rsidRPr="00CF2807">
        <w:rPr>
          <w:rFonts w:ascii="Tahoma" w:hAnsi="Tahoma" w:cs="Tahoma"/>
          <w:color w:val="000000"/>
          <w:sz w:val="24"/>
          <w:szCs w:val="24"/>
        </w:rPr>
        <w:t xml:space="preserve"> que serán destinados a la Fundación Hermano Miguel con el fin de aportar con el financiamiento de estos centros de rehabilitación integral de personas con alguna deficiencia y/o discapacidad física.</w:t>
      </w:r>
    </w:p>
    <w:p w:rsidR="00B1567C" w:rsidRPr="00CF2807" w:rsidRDefault="007A3C83" w:rsidP="00CF2807">
      <w:pPr>
        <w:pStyle w:val="Prrafodelista"/>
        <w:numPr>
          <w:ilvl w:val="0"/>
          <w:numId w:val="25"/>
        </w:numPr>
        <w:tabs>
          <w:tab w:val="left" w:pos="1999"/>
          <w:tab w:val="left" w:pos="5115"/>
        </w:tabs>
        <w:spacing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CF2807">
        <w:rPr>
          <w:rFonts w:ascii="Tahoma" w:hAnsi="Tahoma" w:cs="Tahoma"/>
          <w:b/>
          <w:color w:val="000000"/>
          <w:sz w:val="24"/>
          <w:szCs w:val="24"/>
        </w:rPr>
        <w:t>Sistema de iluminación</w:t>
      </w:r>
      <w:r w:rsidR="00B1567C" w:rsidRPr="00CF2807">
        <w:rPr>
          <w:rFonts w:ascii="Tahoma" w:hAnsi="Tahoma" w:cs="Tahoma"/>
          <w:b/>
          <w:color w:val="000000"/>
          <w:sz w:val="24"/>
          <w:szCs w:val="24"/>
        </w:rPr>
        <w:t>:</w:t>
      </w:r>
      <w:r w:rsidR="004C438A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CF2807">
        <w:rPr>
          <w:rFonts w:ascii="Tahoma" w:hAnsi="Tahoma" w:cs="Tahoma"/>
          <w:color w:val="000000"/>
          <w:sz w:val="24"/>
          <w:szCs w:val="24"/>
        </w:rPr>
        <w:t>con el fin de evitar la emanación de mercurio al ambiente, se procedió a cambiar todo el sistema de iluminación a nuevas tecnologías LED.</w:t>
      </w:r>
      <w:r w:rsidR="0044230D" w:rsidRPr="00CF2807">
        <w:rPr>
          <w:rFonts w:ascii="Tahoma" w:hAnsi="Tahoma" w:cs="Tahoma"/>
          <w:color w:val="000000"/>
          <w:sz w:val="24"/>
          <w:szCs w:val="24"/>
        </w:rPr>
        <w:t xml:space="preserve"> La tecnología LED tiene poca emisión de calor, produce una luz nítida y brillante y sus bombillas tienen mayor durabilidad, reflejando un ahorro importante </w:t>
      </w:r>
    </w:p>
    <w:p w:rsidR="00B1567C" w:rsidRPr="00CF2807" w:rsidRDefault="00B1567C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</w:p>
    <w:p w:rsidR="00B1567C" w:rsidRPr="00CF2807" w:rsidRDefault="00FB3787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  <w:r w:rsidRPr="00CF2807">
        <w:rPr>
          <w:rFonts w:ascii="Tahoma" w:hAnsi="Tahoma" w:cs="Tahoma"/>
          <w:color w:val="000000"/>
        </w:rPr>
        <w:t>Por otro lado, c</w:t>
      </w:r>
      <w:r w:rsidR="007B7BA3" w:rsidRPr="00CF2807">
        <w:rPr>
          <w:rFonts w:ascii="Tahoma" w:hAnsi="Tahoma" w:cs="Tahoma"/>
          <w:color w:val="000000"/>
        </w:rPr>
        <w:t xml:space="preserve">on el objetivo de llevar a </w:t>
      </w:r>
      <w:r w:rsidR="00A06788" w:rsidRPr="00CF2807">
        <w:rPr>
          <w:rFonts w:ascii="Tahoma" w:hAnsi="Tahoma" w:cs="Tahoma"/>
          <w:color w:val="000000"/>
        </w:rPr>
        <w:t>cabo acciones medio ambientales,</w:t>
      </w:r>
      <w:r w:rsidR="009772DD" w:rsidRPr="00CF2807">
        <w:rPr>
          <w:rFonts w:ascii="Tahoma" w:hAnsi="Tahoma" w:cs="Tahoma"/>
          <w:color w:val="000000"/>
        </w:rPr>
        <w:t xml:space="preserve"> en</w:t>
      </w:r>
      <w:r w:rsidR="004C438A">
        <w:rPr>
          <w:rFonts w:ascii="Tahoma" w:hAnsi="Tahoma" w:cs="Tahoma"/>
          <w:color w:val="000000"/>
        </w:rPr>
        <w:t xml:space="preserve"> </w:t>
      </w:r>
      <w:r w:rsidR="00B36507" w:rsidRPr="00CF2807">
        <w:rPr>
          <w:rFonts w:ascii="Tahoma" w:hAnsi="Tahoma" w:cs="Tahoma"/>
          <w:color w:val="000000"/>
        </w:rPr>
        <w:t>las Ediciones E</w:t>
      </w:r>
      <w:r w:rsidR="002911E1" w:rsidRPr="00CF2807">
        <w:rPr>
          <w:rFonts w:ascii="Tahoma" w:hAnsi="Tahoma" w:cs="Tahoma"/>
          <w:color w:val="000000"/>
        </w:rPr>
        <w:t>speciales de</w:t>
      </w:r>
      <w:r w:rsidR="00915552" w:rsidRPr="00CF2807">
        <w:rPr>
          <w:rFonts w:ascii="Tahoma" w:hAnsi="Tahoma" w:cs="Tahoma"/>
          <w:color w:val="000000"/>
        </w:rPr>
        <w:t xml:space="preserve"> Desarrollo Sostenible</w:t>
      </w:r>
      <w:r w:rsidR="002911E1" w:rsidRPr="00CF2807">
        <w:rPr>
          <w:rFonts w:ascii="Tahoma" w:hAnsi="Tahoma" w:cs="Tahoma"/>
          <w:color w:val="000000"/>
        </w:rPr>
        <w:t xml:space="preserve">, tanto de </w:t>
      </w:r>
      <w:r w:rsidR="00B1567C" w:rsidRPr="00CF2807">
        <w:rPr>
          <w:rFonts w:ascii="Tahoma" w:hAnsi="Tahoma" w:cs="Tahoma"/>
          <w:color w:val="000000"/>
        </w:rPr>
        <w:t xml:space="preserve">revista </w:t>
      </w:r>
      <w:proofErr w:type="spellStart"/>
      <w:r w:rsidR="00B1567C" w:rsidRPr="00CF2807">
        <w:rPr>
          <w:rFonts w:ascii="Tahoma" w:hAnsi="Tahoma" w:cs="Tahoma"/>
          <w:color w:val="000000"/>
        </w:rPr>
        <w:t>Ekos</w:t>
      </w:r>
      <w:proofErr w:type="spellEnd"/>
      <w:r w:rsidR="00B1567C" w:rsidRPr="00CF2807">
        <w:rPr>
          <w:rFonts w:ascii="Tahoma" w:hAnsi="Tahoma" w:cs="Tahoma"/>
          <w:color w:val="000000"/>
        </w:rPr>
        <w:t xml:space="preserve"> como de revistas </w:t>
      </w:r>
      <w:proofErr w:type="spellStart"/>
      <w:r w:rsidR="00B1567C" w:rsidRPr="00CF2807">
        <w:rPr>
          <w:rFonts w:ascii="Tahoma" w:hAnsi="Tahoma" w:cs="Tahoma"/>
          <w:color w:val="000000"/>
        </w:rPr>
        <w:t>Datta</w:t>
      </w:r>
      <w:proofErr w:type="spellEnd"/>
      <w:r w:rsidR="00B1567C" w:rsidRPr="00CF2807">
        <w:rPr>
          <w:rFonts w:ascii="Tahoma" w:hAnsi="Tahoma" w:cs="Tahoma"/>
          <w:color w:val="000000"/>
        </w:rPr>
        <w:t xml:space="preserve">, Mundo Constructor y ADN </w:t>
      </w:r>
      <w:proofErr w:type="spellStart"/>
      <w:proofErr w:type="gramStart"/>
      <w:r w:rsidR="00B1567C" w:rsidRPr="00CF2807">
        <w:rPr>
          <w:rFonts w:ascii="Tahoma" w:hAnsi="Tahoma" w:cs="Tahoma"/>
          <w:color w:val="000000"/>
        </w:rPr>
        <w:t>Sostenible</w:t>
      </w:r>
      <w:r w:rsidR="00096A9E" w:rsidRPr="00CF2807">
        <w:rPr>
          <w:rFonts w:ascii="Tahoma" w:hAnsi="Tahoma" w:cs="Tahoma"/>
          <w:color w:val="000000"/>
        </w:rPr>
        <w:t>,</w:t>
      </w:r>
      <w:r w:rsidR="009772DD" w:rsidRPr="00CF2807">
        <w:rPr>
          <w:rFonts w:ascii="Tahoma" w:hAnsi="Tahoma" w:cs="Tahoma"/>
          <w:color w:val="000000"/>
        </w:rPr>
        <w:t>se</w:t>
      </w:r>
      <w:proofErr w:type="spellEnd"/>
      <w:proofErr w:type="gramEnd"/>
      <w:r w:rsidR="009772DD" w:rsidRPr="00CF2807">
        <w:rPr>
          <w:rFonts w:ascii="Tahoma" w:hAnsi="Tahoma" w:cs="Tahoma"/>
          <w:color w:val="000000"/>
        </w:rPr>
        <w:t xml:space="preserve"> procura</w:t>
      </w:r>
      <w:r w:rsidR="00915552" w:rsidRPr="00CF2807">
        <w:rPr>
          <w:rFonts w:ascii="Tahoma" w:hAnsi="Tahoma" w:cs="Tahoma"/>
          <w:color w:val="000000"/>
        </w:rPr>
        <w:t xml:space="preserve"> generar espacios para</w:t>
      </w:r>
      <w:r w:rsidR="009772DD" w:rsidRPr="00CF2807">
        <w:rPr>
          <w:rFonts w:ascii="Tahoma" w:hAnsi="Tahoma" w:cs="Tahoma"/>
          <w:color w:val="000000"/>
        </w:rPr>
        <w:t xml:space="preserve"> el uso de</w:t>
      </w:r>
      <w:r w:rsidR="002911E1" w:rsidRPr="00CF2807">
        <w:rPr>
          <w:rFonts w:ascii="Tahoma" w:hAnsi="Tahoma" w:cs="Tahoma"/>
          <w:color w:val="000000"/>
        </w:rPr>
        <w:t xml:space="preserve"> papel natural</w:t>
      </w:r>
      <w:r w:rsidR="00B1567C" w:rsidRPr="00CF2807">
        <w:rPr>
          <w:rFonts w:ascii="Tahoma" w:hAnsi="Tahoma" w:cs="Tahoma"/>
          <w:color w:val="000000"/>
        </w:rPr>
        <w:t>/reciclado y/o que cuenten con</w:t>
      </w:r>
      <w:r w:rsidR="00915552" w:rsidRPr="00CF2807">
        <w:rPr>
          <w:rFonts w:ascii="Tahoma" w:hAnsi="Tahoma" w:cs="Tahoma"/>
          <w:color w:val="000000"/>
        </w:rPr>
        <w:t xml:space="preserve"> certificaciones internacionales</w:t>
      </w:r>
      <w:r w:rsidR="00096A9E" w:rsidRPr="00CF2807">
        <w:rPr>
          <w:rFonts w:ascii="Tahoma" w:hAnsi="Tahoma" w:cs="Tahoma"/>
          <w:color w:val="000000"/>
        </w:rPr>
        <w:t>.</w:t>
      </w:r>
      <w:r w:rsidR="004C438A">
        <w:rPr>
          <w:rFonts w:ascii="Tahoma" w:hAnsi="Tahoma" w:cs="Tahoma"/>
          <w:color w:val="000000"/>
        </w:rPr>
        <w:t xml:space="preserve"> </w:t>
      </w:r>
      <w:r w:rsidR="00915552" w:rsidRPr="00CF2807">
        <w:rPr>
          <w:rFonts w:ascii="Tahoma" w:hAnsi="Tahoma" w:cs="Tahoma"/>
          <w:color w:val="000000"/>
        </w:rPr>
        <w:t>En</w:t>
      </w:r>
      <w:r w:rsidR="00B1567C" w:rsidRPr="00CF2807">
        <w:rPr>
          <w:rFonts w:ascii="Tahoma" w:hAnsi="Tahoma" w:cs="Tahoma"/>
          <w:color w:val="000000"/>
        </w:rPr>
        <w:t xml:space="preserve"> varias ediciones, se han utilizado papeles </w:t>
      </w:r>
      <w:r w:rsidR="002911E1" w:rsidRPr="00CF2807">
        <w:rPr>
          <w:rFonts w:ascii="Tahoma" w:hAnsi="Tahoma" w:cs="Tahoma"/>
          <w:color w:val="000000"/>
        </w:rPr>
        <w:t>ecológico</w:t>
      </w:r>
      <w:r w:rsidR="00B1567C" w:rsidRPr="00CF2807">
        <w:rPr>
          <w:rFonts w:ascii="Tahoma" w:hAnsi="Tahoma" w:cs="Tahoma"/>
          <w:color w:val="000000"/>
        </w:rPr>
        <w:t>s,</w:t>
      </w:r>
      <w:r w:rsidR="002911E1" w:rsidRPr="00CF2807">
        <w:rPr>
          <w:rFonts w:ascii="Tahoma" w:hAnsi="Tahoma" w:cs="Tahoma"/>
          <w:color w:val="000000"/>
        </w:rPr>
        <w:t xml:space="preserve"> elaborado</w:t>
      </w:r>
      <w:r w:rsidR="00B1567C" w:rsidRPr="00CF2807">
        <w:rPr>
          <w:rFonts w:ascii="Tahoma" w:hAnsi="Tahoma" w:cs="Tahoma"/>
          <w:color w:val="000000"/>
        </w:rPr>
        <w:t>s</w:t>
      </w:r>
      <w:r w:rsidR="002911E1" w:rsidRPr="00CF2807">
        <w:rPr>
          <w:rFonts w:ascii="Tahoma" w:hAnsi="Tahoma" w:cs="Tahoma"/>
          <w:color w:val="000000"/>
        </w:rPr>
        <w:t xml:space="preserve"> a partir del bagazo de caña de azúcar, fibra virgen la cual resulta de la extracción del azúcar y el licor de caña; no contiene químicos, cloro </w:t>
      </w:r>
      <w:r w:rsidR="00FF2B97" w:rsidRPr="00CF2807">
        <w:rPr>
          <w:rFonts w:ascii="Tahoma" w:hAnsi="Tahoma" w:cs="Tahoma"/>
          <w:color w:val="000000"/>
        </w:rPr>
        <w:t>ni blanqueadores</w:t>
      </w:r>
      <w:r w:rsidR="002911E1" w:rsidRPr="00CF2807">
        <w:rPr>
          <w:rFonts w:ascii="Tahoma" w:hAnsi="Tahoma" w:cs="Tahoma"/>
          <w:color w:val="000000"/>
        </w:rPr>
        <w:t xml:space="preserve"> dentro de su proceso productivo por lo cual conserva su color natural. </w:t>
      </w:r>
    </w:p>
    <w:p w:rsidR="002911E1" w:rsidRPr="00CF2807" w:rsidRDefault="00982871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  <w:r w:rsidRPr="00CF2807">
        <w:rPr>
          <w:rFonts w:ascii="Tahoma" w:hAnsi="Tahoma" w:cs="Tahoma"/>
          <w:color w:val="000000"/>
        </w:rPr>
        <w:lastRenderedPageBreak/>
        <w:t>Esto se aplica también frente a evitar imprimir certificados / diplomas de participación en los eventos que organizamos, mismos que son enviados a los asistentes en formato digital.</w:t>
      </w:r>
    </w:p>
    <w:p w:rsidR="00B1567C" w:rsidRPr="00CF2807" w:rsidRDefault="00B1567C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</w:p>
    <w:p w:rsidR="00915552" w:rsidRPr="00CF2807" w:rsidRDefault="0023094C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  <w:r w:rsidRPr="00CF2807">
        <w:rPr>
          <w:rFonts w:ascii="Tahoma" w:hAnsi="Tahoma" w:cs="Tahoma"/>
          <w:color w:val="000000"/>
        </w:rPr>
        <w:t xml:space="preserve">Siendo una línea clave del grupo el área de eventos, se aplican diferentes políticas para reducir el consumo de papel, gestionar eficientemente los recursos </w:t>
      </w:r>
      <w:r w:rsidR="006A5206" w:rsidRPr="00CF2807">
        <w:rPr>
          <w:rFonts w:ascii="Tahoma" w:hAnsi="Tahoma" w:cs="Tahoma"/>
          <w:color w:val="000000"/>
        </w:rPr>
        <w:t xml:space="preserve">y evitar el desperdicio. En este sentido, los diplomas de participación de los eventos de Grupo </w:t>
      </w:r>
      <w:proofErr w:type="spellStart"/>
      <w:r w:rsidR="006A5206" w:rsidRPr="00CF2807">
        <w:rPr>
          <w:rFonts w:ascii="Tahoma" w:hAnsi="Tahoma" w:cs="Tahoma"/>
          <w:color w:val="000000"/>
        </w:rPr>
        <w:t>Ekos</w:t>
      </w:r>
      <w:proofErr w:type="spellEnd"/>
      <w:r w:rsidR="006A5206" w:rsidRPr="00CF2807">
        <w:rPr>
          <w:rFonts w:ascii="Tahoma" w:hAnsi="Tahoma" w:cs="Tahoma"/>
          <w:color w:val="000000"/>
        </w:rPr>
        <w:t xml:space="preserve"> se entregan siempre en formato digital a los asistentes.</w:t>
      </w:r>
    </w:p>
    <w:p w:rsidR="00330F4D" w:rsidRPr="00CF2807" w:rsidRDefault="00330F4D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</w:p>
    <w:p w:rsidR="002911E1" w:rsidRPr="00CF2807" w:rsidRDefault="002911E1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  <w:r w:rsidRPr="00CF2807">
        <w:rPr>
          <w:rFonts w:ascii="Tahoma" w:hAnsi="Tahoma" w:cs="Tahoma"/>
          <w:color w:val="000000"/>
        </w:rPr>
        <w:t>Adicionalmente</w:t>
      </w:r>
      <w:r w:rsidR="007C4183" w:rsidRPr="00CF2807">
        <w:rPr>
          <w:rFonts w:ascii="Tahoma" w:hAnsi="Tahoma" w:cs="Tahoma"/>
          <w:color w:val="000000"/>
        </w:rPr>
        <w:t>,</w:t>
      </w:r>
      <w:r w:rsidRPr="00CF2807">
        <w:rPr>
          <w:rFonts w:ascii="Tahoma" w:hAnsi="Tahoma" w:cs="Tahoma"/>
          <w:color w:val="000000"/>
        </w:rPr>
        <w:t xml:space="preserve"> tenemos un programa de re</w:t>
      </w:r>
      <w:r w:rsidR="007C4183" w:rsidRPr="00CF2807">
        <w:rPr>
          <w:rFonts w:ascii="Tahoma" w:hAnsi="Tahoma" w:cs="Tahoma"/>
          <w:color w:val="000000"/>
        </w:rPr>
        <w:t xml:space="preserve">ciclaje de papel interno en el cual </w:t>
      </w:r>
      <w:r w:rsidR="009772DD" w:rsidRPr="00CF2807">
        <w:rPr>
          <w:rFonts w:ascii="Tahoma" w:hAnsi="Tahoma" w:cs="Tahoma"/>
          <w:color w:val="000000"/>
        </w:rPr>
        <w:t>se separa</w:t>
      </w:r>
      <w:r w:rsidR="007C4183" w:rsidRPr="00CF2807">
        <w:rPr>
          <w:rFonts w:ascii="Tahoma" w:hAnsi="Tahoma" w:cs="Tahoma"/>
          <w:color w:val="000000"/>
        </w:rPr>
        <w:t xml:space="preserve"> el papel para re usar y </w:t>
      </w:r>
      <w:r w:rsidRPr="00CF2807">
        <w:rPr>
          <w:rFonts w:ascii="Tahoma" w:hAnsi="Tahoma" w:cs="Tahoma"/>
          <w:color w:val="000000"/>
        </w:rPr>
        <w:t xml:space="preserve">reciclar, junto con la reducción del uso </w:t>
      </w:r>
      <w:r w:rsidR="007C4183" w:rsidRPr="00CF2807">
        <w:rPr>
          <w:rFonts w:ascii="Tahoma" w:hAnsi="Tahoma" w:cs="Tahoma"/>
          <w:color w:val="000000"/>
        </w:rPr>
        <w:t>del mismo</w:t>
      </w:r>
      <w:r w:rsidR="009772DD" w:rsidRPr="00CF2807">
        <w:rPr>
          <w:rFonts w:ascii="Tahoma" w:hAnsi="Tahoma" w:cs="Tahoma"/>
          <w:color w:val="000000"/>
        </w:rPr>
        <w:t>,</w:t>
      </w:r>
      <w:r w:rsidRPr="00CF2807">
        <w:rPr>
          <w:rFonts w:ascii="Tahoma" w:hAnsi="Tahoma" w:cs="Tahoma"/>
          <w:color w:val="000000"/>
        </w:rPr>
        <w:t xml:space="preserve"> al tener un control </w:t>
      </w:r>
      <w:r w:rsidR="009772DD" w:rsidRPr="00CF2807">
        <w:rPr>
          <w:rFonts w:ascii="Tahoma" w:hAnsi="Tahoma" w:cs="Tahoma"/>
          <w:color w:val="000000"/>
        </w:rPr>
        <w:t>riguroso</w:t>
      </w:r>
      <w:r w:rsidR="00C56B32" w:rsidRPr="00CF2807">
        <w:rPr>
          <w:rFonts w:ascii="Tahoma" w:hAnsi="Tahoma" w:cs="Tahoma"/>
          <w:color w:val="000000"/>
        </w:rPr>
        <w:t xml:space="preserve"> y estricto</w:t>
      </w:r>
      <w:r w:rsidR="009772DD" w:rsidRPr="00CF2807">
        <w:rPr>
          <w:rFonts w:ascii="Tahoma" w:hAnsi="Tahoma" w:cs="Tahoma"/>
          <w:color w:val="000000"/>
        </w:rPr>
        <w:t xml:space="preserve"> de la</w:t>
      </w:r>
      <w:r w:rsidRPr="00CF2807">
        <w:rPr>
          <w:rFonts w:ascii="Tahoma" w:hAnsi="Tahoma" w:cs="Tahoma"/>
          <w:color w:val="000000"/>
        </w:rPr>
        <w:t xml:space="preserve"> cantidad de impresiones realizada</w:t>
      </w:r>
      <w:r w:rsidR="00C56B32" w:rsidRPr="00CF2807">
        <w:rPr>
          <w:rFonts w:ascii="Tahoma" w:hAnsi="Tahoma" w:cs="Tahoma"/>
          <w:color w:val="000000"/>
        </w:rPr>
        <w:t>s</w:t>
      </w:r>
      <w:r w:rsidRPr="00CF2807">
        <w:rPr>
          <w:rFonts w:ascii="Tahoma" w:hAnsi="Tahoma" w:cs="Tahoma"/>
          <w:color w:val="000000"/>
        </w:rPr>
        <w:t xml:space="preserve"> mensualmente por cada colaborador.</w:t>
      </w:r>
      <w:r w:rsidR="004C438A">
        <w:rPr>
          <w:rFonts w:ascii="Tahoma" w:hAnsi="Tahoma" w:cs="Tahoma"/>
          <w:color w:val="000000"/>
        </w:rPr>
        <w:t xml:space="preserve"> </w:t>
      </w:r>
      <w:r w:rsidR="00FF2B97">
        <w:rPr>
          <w:rFonts w:ascii="Tahoma" w:hAnsi="Tahoma" w:cs="Tahoma"/>
          <w:color w:val="000000"/>
        </w:rPr>
        <w:t>Desde</w:t>
      </w:r>
      <w:r w:rsidR="0044601C" w:rsidRPr="00CF2807">
        <w:rPr>
          <w:rFonts w:ascii="Tahoma" w:hAnsi="Tahoma" w:cs="Tahoma"/>
          <w:color w:val="000000"/>
        </w:rPr>
        <w:t xml:space="preserve"> 2017 se implement</w:t>
      </w:r>
      <w:r w:rsidR="00FF2B97">
        <w:rPr>
          <w:rFonts w:ascii="Tahoma" w:hAnsi="Tahoma" w:cs="Tahoma"/>
          <w:color w:val="000000"/>
        </w:rPr>
        <w:t>a</w:t>
      </w:r>
      <w:r w:rsidR="0044601C" w:rsidRPr="00CF2807">
        <w:rPr>
          <w:rFonts w:ascii="Tahoma" w:hAnsi="Tahoma" w:cs="Tahoma"/>
          <w:color w:val="000000"/>
        </w:rPr>
        <w:t xml:space="preserve"> un proyecto interno estableciendo </w:t>
      </w:r>
      <w:r w:rsidR="00BD6008" w:rsidRPr="00CF2807">
        <w:rPr>
          <w:rFonts w:ascii="Tahoma" w:hAnsi="Tahoma" w:cs="Tahoma"/>
          <w:color w:val="000000"/>
        </w:rPr>
        <w:t>un cupo máximo de impresiones y copias</w:t>
      </w:r>
      <w:r w:rsidR="0044601C" w:rsidRPr="00CF2807">
        <w:rPr>
          <w:rFonts w:ascii="Tahoma" w:hAnsi="Tahoma" w:cs="Tahoma"/>
          <w:color w:val="000000"/>
        </w:rPr>
        <w:t xml:space="preserve"> para cada colaborador, sin distinción; </w:t>
      </w:r>
      <w:r w:rsidR="00BD6008" w:rsidRPr="00CF2807">
        <w:rPr>
          <w:rFonts w:ascii="Tahoma" w:hAnsi="Tahoma" w:cs="Tahoma"/>
          <w:color w:val="000000"/>
        </w:rPr>
        <w:t>con el fin de administrar este recurso de la mejor manera</w:t>
      </w:r>
      <w:r w:rsidR="009579FA" w:rsidRPr="00CF2807">
        <w:rPr>
          <w:rFonts w:ascii="Tahoma" w:hAnsi="Tahoma" w:cs="Tahoma"/>
          <w:color w:val="000000"/>
        </w:rPr>
        <w:t>, procurando</w:t>
      </w:r>
      <w:r w:rsidR="000E221A" w:rsidRPr="00CF2807">
        <w:rPr>
          <w:rFonts w:ascii="Tahoma" w:hAnsi="Tahoma" w:cs="Tahoma"/>
          <w:color w:val="000000"/>
        </w:rPr>
        <w:t xml:space="preserve"> un desperdicio mínimo de papel y de impresiones innecesarias. </w:t>
      </w:r>
      <w:r w:rsidRPr="00CF2807">
        <w:rPr>
          <w:rFonts w:ascii="Tahoma" w:hAnsi="Tahoma" w:cs="Tahoma"/>
          <w:color w:val="000000"/>
        </w:rPr>
        <w:t>En conjunto con estas iniciativas, apoyamos la promoción de políticas ambientales en el mundo empresarial al tener ediciones especiales en torno al t</w:t>
      </w:r>
      <w:r w:rsidR="007C4183" w:rsidRPr="00CF2807">
        <w:rPr>
          <w:rFonts w:ascii="Tahoma" w:hAnsi="Tahoma" w:cs="Tahoma"/>
          <w:color w:val="000000"/>
        </w:rPr>
        <w:t>ema, promoviendo e incentivando</w:t>
      </w:r>
      <w:r w:rsidRPr="00CF2807">
        <w:rPr>
          <w:rFonts w:ascii="Tahoma" w:hAnsi="Tahoma" w:cs="Tahoma"/>
          <w:color w:val="000000"/>
        </w:rPr>
        <w:t xml:space="preserve"> así</w:t>
      </w:r>
      <w:r w:rsidR="00982871" w:rsidRPr="00CF2807">
        <w:rPr>
          <w:rFonts w:ascii="Tahoma" w:hAnsi="Tahoma" w:cs="Tahoma"/>
          <w:color w:val="000000"/>
        </w:rPr>
        <w:t>,</w:t>
      </w:r>
      <w:r w:rsidRPr="00CF2807">
        <w:rPr>
          <w:rFonts w:ascii="Tahoma" w:hAnsi="Tahoma" w:cs="Tahoma"/>
          <w:color w:val="000000"/>
        </w:rPr>
        <w:t xml:space="preserve"> su aplicación con nuestros </w:t>
      </w:r>
      <w:proofErr w:type="spellStart"/>
      <w:r w:rsidRPr="00CF2807">
        <w:rPr>
          <w:rFonts w:ascii="Tahoma" w:hAnsi="Tahoma" w:cs="Tahoma"/>
          <w:color w:val="000000"/>
        </w:rPr>
        <w:t>stakeholders</w:t>
      </w:r>
      <w:proofErr w:type="spellEnd"/>
      <w:r w:rsidRPr="00CF2807">
        <w:rPr>
          <w:rFonts w:ascii="Tahoma" w:hAnsi="Tahoma" w:cs="Tahoma"/>
          <w:color w:val="000000"/>
        </w:rPr>
        <w:t xml:space="preserve">. </w:t>
      </w:r>
    </w:p>
    <w:p w:rsidR="002911E1" w:rsidRPr="00CF2807" w:rsidRDefault="002911E1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</w:p>
    <w:p w:rsidR="00A06788" w:rsidRPr="00CF2807" w:rsidRDefault="00A06788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  <w:r w:rsidRPr="00CF2807">
        <w:rPr>
          <w:rFonts w:ascii="Tahoma" w:hAnsi="Tahoma" w:cs="Tahoma"/>
          <w:color w:val="000000"/>
        </w:rPr>
        <w:t>Otra implementació</w:t>
      </w:r>
      <w:r w:rsidR="003603B8" w:rsidRPr="00CF2807">
        <w:rPr>
          <w:rFonts w:ascii="Tahoma" w:hAnsi="Tahoma" w:cs="Tahoma"/>
          <w:color w:val="000000"/>
        </w:rPr>
        <w:t>n ligada al tema a</w:t>
      </w:r>
      <w:r w:rsidR="00D40514" w:rsidRPr="00CF2807">
        <w:rPr>
          <w:rFonts w:ascii="Tahoma" w:hAnsi="Tahoma" w:cs="Tahoma"/>
          <w:color w:val="000000"/>
        </w:rPr>
        <w:t>mbiental son los s</w:t>
      </w:r>
      <w:r w:rsidRPr="00CF2807">
        <w:rPr>
          <w:rFonts w:ascii="Tahoma" w:hAnsi="Tahoma" w:cs="Tahoma"/>
          <w:color w:val="000000"/>
        </w:rPr>
        <w:t>ensores</w:t>
      </w:r>
      <w:r w:rsidR="00D40514" w:rsidRPr="00CF2807">
        <w:rPr>
          <w:rFonts w:ascii="Tahoma" w:hAnsi="Tahoma" w:cs="Tahoma"/>
          <w:color w:val="000000"/>
        </w:rPr>
        <w:t xml:space="preserve"> automáticos de energía</w:t>
      </w:r>
      <w:r w:rsidRPr="00CF2807">
        <w:rPr>
          <w:rFonts w:ascii="Tahoma" w:hAnsi="Tahoma" w:cs="Tahoma"/>
          <w:color w:val="000000"/>
        </w:rPr>
        <w:t xml:space="preserve"> en los interruptores de luz y en las llaves de agua para ahorro y reducción del consumo </w:t>
      </w:r>
      <w:r w:rsidR="00D40514" w:rsidRPr="00CF2807">
        <w:rPr>
          <w:rFonts w:ascii="Tahoma" w:hAnsi="Tahoma" w:cs="Tahoma"/>
          <w:color w:val="000000"/>
        </w:rPr>
        <w:t>dentro de las instalaciones de la compañía.</w:t>
      </w:r>
      <w:r w:rsidR="004C438A">
        <w:rPr>
          <w:rFonts w:ascii="Tahoma" w:hAnsi="Tahoma" w:cs="Tahoma"/>
          <w:color w:val="000000"/>
        </w:rPr>
        <w:t xml:space="preserve"> </w:t>
      </w:r>
      <w:r w:rsidR="00DE1743" w:rsidRPr="00CF2807">
        <w:rPr>
          <w:rFonts w:ascii="Tahoma" w:hAnsi="Tahoma" w:cs="Tahoma"/>
          <w:color w:val="000000"/>
        </w:rPr>
        <w:t>Ju</w:t>
      </w:r>
      <w:r w:rsidR="0044601C" w:rsidRPr="00CF2807">
        <w:rPr>
          <w:rFonts w:ascii="Tahoma" w:hAnsi="Tahoma" w:cs="Tahoma"/>
          <w:color w:val="000000"/>
        </w:rPr>
        <w:t>nto a esta medida, se implementa</w:t>
      </w:r>
      <w:r w:rsidR="00DE1743" w:rsidRPr="00CF2807">
        <w:rPr>
          <w:rFonts w:ascii="Tahoma" w:hAnsi="Tahoma" w:cs="Tahoma"/>
          <w:color w:val="000000"/>
        </w:rPr>
        <w:t xml:space="preserve"> desde el 2014 un día de limpieza general, </w:t>
      </w:r>
      <w:r w:rsidR="00A27901" w:rsidRPr="00CF2807">
        <w:rPr>
          <w:rFonts w:ascii="Tahoma" w:hAnsi="Tahoma" w:cs="Tahoma"/>
          <w:color w:val="000000"/>
        </w:rPr>
        <w:t>en e</w:t>
      </w:r>
      <w:r w:rsidR="00DE1743" w:rsidRPr="00CF2807">
        <w:rPr>
          <w:rFonts w:ascii="Tahoma" w:hAnsi="Tahoma" w:cs="Tahoma"/>
          <w:color w:val="000000"/>
        </w:rPr>
        <w:t xml:space="preserve">l cual reciclamos material </w:t>
      </w:r>
      <w:r w:rsidR="00DE1743" w:rsidRPr="00CF2807">
        <w:rPr>
          <w:rFonts w:ascii="Tahoma" w:hAnsi="Tahoma" w:cs="Tahoma"/>
          <w:color w:val="000000"/>
        </w:rPr>
        <w:lastRenderedPageBreak/>
        <w:t xml:space="preserve">impreso y electrónico usado durante el año anterior. Este material se canaliza a través de gestores ambientales. </w:t>
      </w:r>
    </w:p>
    <w:p w:rsidR="00FB3787" w:rsidRPr="00CF2807" w:rsidRDefault="00FB3787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</w:p>
    <w:p w:rsidR="00A571D3" w:rsidRPr="00CF2807" w:rsidRDefault="00A571D3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b/>
          <w:color w:val="000000"/>
        </w:rPr>
      </w:pPr>
      <w:r w:rsidRPr="00CF2807">
        <w:rPr>
          <w:rFonts w:ascii="Tahoma" w:hAnsi="Tahoma" w:cs="Tahoma"/>
          <w:b/>
          <w:color w:val="000000"/>
        </w:rPr>
        <w:t>Medición de Resultados:</w:t>
      </w:r>
    </w:p>
    <w:p w:rsidR="00ED073E" w:rsidRPr="00CF2807" w:rsidRDefault="00ED073E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  <w:proofErr w:type="spellStart"/>
      <w:r w:rsidRPr="00CF2807">
        <w:rPr>
          <w:rFonts w:ascii="Tahoma" w:hAnsi="Tahoma" w:cs="Tahoma"/>
          <w:color w:val="000000"/>
        </w:rPr>
        <w:t>Ekos</w:t>
      </w:r>
      <w:proofErr w:type="spellEnd"/>
      <w:r w:rsidRPr="00CF2807">
        <w:rPr>
          <w:rFonts w:ascii="Tahoma" w:hAnsi="Tahoma" w:cs="Tahoma"/>
          <w:color w:val="000000"/>
        </w:rPr>
        <w:t xml:space="preserve">, al ser un medio de comunicación </w:t>
      </w:r>
      <w:r w:rsidR="00A27901" w:rsidRPr="00CF2807">
        <w:rPr>
          <w:rFonts w:ascii="Tahoma" w:hAnsi="Tahoma" w:cs="Tahoma"/>
          <w:color w:val="000000"/>
        </w:rPr>
        <w:t>realiza</w:t>
      </w:r>
      <w:r w:rsidRPr="00CF2807">
        <w:rPr>
          <w:rFonts w:ascii="Tahoma" w:hAnsi="Tahoma" w:cs="Tahoma"/>
          <w:color w:val="000000"/>
        </w:rPr>
        <w:t xml:space="preserve"> un estricto control del uso de papel de oficina, motivando </w:t>
      </w:r>
      <w:r w:rsidR="00A27901" w:rsidRPr="00CF2807">
        <w:rPr>
          <w:rFonts w:ascii="Tahoma" w:hAnsi="Tahoma" w:cs="Tahoma"/>
          <w:color w:val="000000"/>
        </w:rPr>
        <w:t>a la utilización</w:t>
      </w:r>
      <w:r w:rsidRPr="00CF2807">
        <w:rPr>
          <w:rFonts w:ascii="Tahoma" w:hAnsi="Tahoma" w:cs="Tahoma"/>
          <w:color w:val="000000"/>
        </w:rPr>
        <w:t xml:space="preserve"> de herramientas digitales</w:t>
      </w:r>
      <w:r w:rsidR="0044601C" w:rsidRPr="00CF2807">
        <w:rPr>
          <w:rFonts w:ascii="Tahoma" w:hAnsi="Tahoma" w:cs="Tahoma"/>
          <w:color w:val="000000"/>
        </w:rPr>
        <w:t xml:space="preserve"> bajo la política de uso mínimo</w:t>
      </w:r>
      <w:r w:rsidR="00982871" w:rsidRPr="00CF2807">
        <w:rPr>
          <w:rFonts w:ascii="Tahoma" w:hAnsi="Tahoma" w:cs="Tahoma"/>
          <w:color w:val="000000"/>
        </w:rPr>
        <w:t xml:space="preserve"> de papel a través de impresiones</w:t>
      </w:r>
      <w:r w:rsidR="0044601C" w:rsidRPr="00CF2807">
        <w:rPr>
          <w:rFonts w:ascii="Tahoma" w:hAnsi="Tahoma" w:cs="Tahoma"/>
          <w:color w:val="000000"/>
        </w:rPr>
        <w:t xml:space="preserve"> y copias</w:t>
      </w:r>
      <w:r w:rsidR="00982871" w:rsidRPr="00CF2807">
        <w:rPr>
          <w:rFonts w:ascii="Tahoma" w:hAnsi="Tahoma" w:cs="Tahoma"/>
          <w:color w:val="000000"/>
        </w:rPr>
        <w:t>.</w:t>
      </w:r>
      <w:r w:rsidRPr="00CF2807">
        <w:rPr>
          <w:rFonts w:ascii="Tahoma" w:hAnsi="Tahoma" w:cs="Tahoma"/>
          <w:color w:val="000000"/>
        </w:rPr>
        <w:t xml:space="preserve"> Mes a mes</w:t>
      </w:r>
      <w:r w:rsidR="00A27901" w:rsidRPr="00CF2807">
        <w:rPr>
          <w:rFonts w:ascii="Tahoma" w:hAnsi="Tahoma" w:cs="Tahoma"/>
          <w:color w:val="000000"/>
        </w:rPr>
        <w:t>,</w:t>
      </w:r>
      <w:r w:rsidRPr="00CF2807">
        <w:rPr>
          <w:rFonts w:ascii="Tahoma" w:hAnsi="Tahoma" w:cs="Tahoma"/>
          <w:color w:val="000000"/>
        </w:rPr>
        <w:t xml:space="preserve"> se lleva un registro del número de impresiones de papel </w:t>
      </w:r>
      <w:r w:rsidR="0044601C" w:rsidRPr="00CF2807">
        <w:rPr>
          <w:rFonts w:ascii="Tahoma" w:hAnsi="Tahoma" w:cs="Tahoma"/>
          <w:color w:val="000000"/>
        </w:rPr>
        <w:t xml:space="preserve">de cada colaborador y </w:t>
      </w:r>
      <w:r w:rsidR="000E221A" w:rsidRPr="00CF2807">
        <w:rPr>
          <w:rFonts w:ascii="Tahoma" w:hAnsi="Tahoma" w:cs="Tahoma"/>
          <w:color w:val="000000"/>
        </w:rPr>
        <w:t xml:space="preserve">gracias a la medida implementada </w:t>
      </w:r>
      <w:r w:rsidR="0044601C" w:rsidRPr="00CF2807">
        <w:rPr>
          <w:rFonts w:ascii="Tahoma" w:hAnsi="Tahoma" w:cs="Tahoma"/>
          <w:color w:val="000000"/>
        </w:rPr>
        <w:t xml:space="preserve">descrita </w:t>
      </w:r>
      <w:r w:rsidR="000E221A" w:rsidRPr="00CF2807">
        <w:rPr>
          <w:rFonts w:ascii="Tahoma" w:hAnsi="Tahoma" w:cs="Tahoma"/>
          <w:color w:val="000000"/>
        </w:rPr>
        <w:t>líneas arriba, se evidenció una gran disminución en el número de copias e impresiones realizadas por los colaboradores</w:t>
      </w:r>
      <w:r w:rsidR="0044601C" w:rsidRPr="00CF2807">
        <w:rPr>
          <w:rFonts w:ascii="Tahoma" w:hAnsi="Tahoma" w:cs="Tahoma"/>
          <w:color w:val="000000"/>
        </w:rPr>
        <w:t xml:space="preserve"> mensualmente</w:t>
      </w:r>
      <w:r w:rsidR="000E221A" w:rsidRPr="00CF2807">
        <w:rPr>
          <w:rFonts w:ascii="Tahoma" w:hAnsi="Tahoma" w:cs="Tahoma"/>
          <w:color w:val="000000"/>
        </w:rPr>
        <w:t>.</w:t>
      </w:r>
      <w:r w:rsidRPr="00CF2807">
        <w:rPr>
          <w:rFonts w:ascii="Tahoma" w:hAnsi="Tahoma" w:cs="Tahoma"/>
          <w:color w:val="000000"/>
        </w:rPr>
        <w:t xml:space="preserve"> Otro indicador importante es la tasa de revistas que retornan a nuestras oficinas tras el período de circulación,</w:t>
      </w:r>
      <w:r w:rsidR="00CE09FE" w:rsidRPr="00CF2807">
        <w:rPr>
          <w:rFonts w:ascii="Tahoma" w:hAnsi="Tahoma" w:cs="Tahoma"/>
          <w:color w:val="000000"/>
        </w:rPr>
        <w:t xml:space="preserve"> el mismo </w:t>
      </w:r>
      <w:r w:rsidR="007C4183" w:rsidRPr="00CF2807">
        <w:rPr>
          <w:rFonts w:ascii="Tahoma" w:hAnsi="Tahoma" w:cs="Tahoma"/>
          <w:color w:val="000000"/>
        </w:rPr>
        <w:t>que no supera el</w:t>
      </w:r>
      <w:r w:rsidR="0044601C" w:rsidRPr="00CF2807">
        <w:rPr>
          <w:rFonts w:ascii="Tahoma" w:hAnsi="Tahoma" w:cs="Tahoma"/>
          <w:color w:val="000000"/>
        </w:rPr>
        <w:t xml:space="preserve"> 10</w:t>
      </w:r>
      <w:r w:rsidR="000F3AE6" w:rsidRPr="00CF2807">
        <w:rPr>
          <w:rFonts w:ascii="Tahoma" w:hAnsi="Tahoma" w:cs="Tahoma"/>
          <w:color w:val="000000"/>
        </w:rPr>
        <w:t>% mens</w:t>
      </w:r>
      <w:r w:rsidR="00CE09FE" w:rsidRPr="00CF2807">
        <w:rPr>
          <w:rFonts w:ascii="Tahoma" w:hAnsi="Tahoma" w:cs="Tahoma"/>
          <w:color w:val="000000"/>
        </w:rPr>
        <w:t xml:space="preserve">ual. Este resultado se debe a </w:t>
      </w:r>
      <w:r w:rsidRPr="00CF2807">
        <w:rPr>
          <w:rFonts w:ascii="Tahoma" w:hAnsi="Tahoma" w:cs="Tahoma"/>
          <w:color w:val="000000"/>
        </w:rPr>
        <w:t xml:space="preserve">que desde el 2013 </w:t>
      </w:r>
      <w:r w:rsidR="0044601C" w:rsidRPr="00CF2807">
        <w:rPr>
          <w:rFonts w:ascii="Tahoma" w:hAnsi="Tahoma" w:cs="Tahoma"/>
          <w:color w:val="000000"/>
        </w:rPr>
        <w:t xml:space="preserve">se ampliaron los </w:t>
      </w:r>
      <w:r w:rsidRPr="00CF2807">
        <w:rPr>
          <w:rFonts w:ascii="Tahoma" w:hAnsi="Tahoma" w:cs="Tahoma"/>
          <w:color w:val="000000"/>
        </w:rPr>
        <w:t>canal</w:t>
      </w:r>
      <w:r w:rsidR="0044601C" w:rsidRPr="00CF2807">
        <w:rPr>
          <w:rFonts w:ascii="Tahoma" w:hAnsi="Tahoma" w:cs="Tahoma"/>
          <w:color w:val="000000"/>
        </w:rPr>
        <w:t>es</w:t>
      </w:r>
      <w:r w:rsidRPr="00CF2807">
        <w:rPr>
          <w:rFonts w:ascii="Tahoma" w:hAnsi="Tahoma" w:cs="Tahoma"/>
          <w:color w:val="000000"/>
        </w:rPr>
        <w:t xml:space="preserve"> de distribución hacia puntos de visibilidad en restaurantes, hoteles, clubes y salas VIP de los aer</w:t>
      </w:r>
      <w:r w:rsidR="00CE09FE" w:rsidRPr="00CF2807">
        <w:rPr>
          <w:rFonts w:ascii="Tahoma" w:hAnsi="Tahoma" w:cs="Tahoma"/>
          <w:color w:val="000000"/>
        </w:rPr>
        <w:t>opuertos de Quito y Guayaquil, además de los canales tradicionales.</w:t>
      </w:r>
      <w:r w:rsidR="0044601C" w:rsidRPr="00CF2807">
        <w:rPr>
          <w:rFonts w:ascii="Tahoma" w:hAnsi="Tahoma" w:cs="Tahoma"/>
          <w:color w:val="000000"/>
        </w:rPr>
        <w:t xml:space="preserve"> Adicionalmente, se lleva un control de la distribución de la revista logrando tener tirajes acordes al número de contactos que la reciben mes a mes, evitando el desperdicio de recursos.</w:t>
      </w:r>
    </w:p>
    <w:p w:rsidR="009772DD" w:rsidRPr="00CF2807" w:rsidRDefault="009772DD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b/>
          <w:color w:val="000000"/>
        </w:rPr>
      </w:pPr>
    </w:p>
    <w:p w:rsidR="00982871" w:rsidRPr="00CF2807" w:rsidRDefault="00982871" w:rsidP="00CF2807">
      <w:pPr>
        <w:spacing w:after="200" w:line="360" w:lineRule="auto"/>
        <w:rPr>
          <w:rFonts w:ascii="Tahoma" w:hAnsi="Tahoma" w:cs="Tahoma"/>
          <w:b/>
          <w:color w:val="000000"/>
        </w:rPr>
      </w:pPr>
      <w:r w:rsidRPr="00CF2807">
        <w:rPr>
          <w:rFonts w:ascii="Tahoma" w:hAnsi="Tahoma" w:cs="Tahoma"/>
          <w:b/>
          <w:color w:val="000000"/>
        </w:rPr>
        <w:br w:type="page"/>
      </w:r>
    </w:p>
    <w:p w:rsidR="00D8369C" w:rsidRPr="00CF2807" w:rsidRDefault="00D8369C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b/>
          <w:color w:val="000000"/>
        </w:rPr>
      </w:pPr>
      <w:r w:rsidRPr="00CF2807">
        <w:rPr>
          <w:rFonts w:ascii="Tahoma" w:hAnsi="Tahoma" w:cs="Tahoma"/>
          <w:b/>
          <w:color w:val="000000"/>
        </w:rPr>
        <w:lastRenderedPageBreak/>
        <w:t>__________________________________________________________</w:t>
      </w:r>
    </w:p>
    <w:p w:rsidR="00D8369C" w:rsidRPr="00CF2807" w:rsidRDefault="00D8369C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b/>
          <w:color w:val="000000"/>
        </w:rPr>
      </w:pPr>
    </w:p>
    <w:p w:rsidR="00D8369C" w:rsidRPr="00CF2807" w:rsidRDefault="00C0621D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b/>
          <w:color w:val="000000"/>
        </w:rPr>
      </w:pPr>
      <w:r w:rsidRPr="00CF2807">
        <w:rPr>
          <w:rFonts w:ascii="Tahoma" w:hAnsi="Tahoma" w:cs="Tahoma"/>
          <w:b/>
          <w:noProof/>
          <w:color w:val="000000"/>
          <w:lang w:val="es-EC" w:eastAsia="es-EC"/>
        </w:rPr>
        <w:drawing>
          <wp:inline distT="0" distB="0" distL="0" distR="0">
            <wp:extent cx="5671185" cy="1908175"/>
            <wp:effectExtent l="0" t="0" r="5715" b="0"/>
            <wp:docPr id="1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l="21221" t="55906" r="21221" b="9641"/>
                    <a:stretch/>
                  </pic:blipFill>
                  <pic:spPr>
                    <a:xfrm>
                      <a:off x="0" y="0"/>
                      <a:ext cx="5671185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21D" w:rsidRPr="00CF2807" w:rsidRDefault="00C0621D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b/>
          <w:color w:val="000000"/>
        </w:rPr>
      </w:pPr>
    </w:p>
    <w:p w:rsidR="00D8369C" w:rsidRPr="00CF2807" w:rsidRDefault="00D8369C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  <w:proofErr w:type="spellStart"/>
      <w:r w:rsidRPr="00CF2807">
        <w:rPr>
          <w:rFonts w:ascii="Tahoma" w:hAnsi="Tahoma" w:cs="Tahoma"/>
          <w:color w:val="000000"/>
        </w:rPr>
        <w:t>Ekos</w:t>
      </w:r>
      <w:proofErr w:type="spellEnd"/>
      <w:r w:rsidRPr="00CF2807">
        <w:rPr>
          <w:rFonts w:ascii="Tahoma" w:hAnsi="Tahoma" w:cs="Tahoma"/>
          <w:color w:val="000000"/>
        </w:rPr>
        <w:t xml:space="preserve"> cree firmemente en trabajar contra la corrupción partiendo desde políti</w:t>
      </w:r>
      <w:r w:rsidR="001D56C9" w:rsidRPr="00CF2807">
        <w:rPr>
          <w:rFonts w:ascii="Tahoma" w:hAnsi="Tahoma" w:cs="Tahoma"/>
          <w:color w:val="000000"/>
        </w:rPr>
        <w:t>cas con los colaboradores</w:t>
      </w:r>
      <w:r w:rsidRPr="00CF2807">
        <w:rPr>
          <w:rFonts w:ascii="Tahoma" w:hAnsi="Tahoma" w:cs="Tahoma"/>
          <w:color w:val="000000"/>
        </w:rPr>
        <w:t xml:space="preserve"> hacia las relaciones que tene</w:t>
      </w:r>
      <w:r w:rsidR="001D56C9" w:rsidRPr="00CF2807">
        <w:rPr>
          <w:rFonts w:ascii="Tahoma" w:hAnsi="Tahoma" w:cs="Tahoma"/>
          <w:color w:val="000000"/>
        </w:rPr>
        <w:t xml:space="preserve">mos con los clientes. </w:t>
      </w:r>
      <w:r w:rsidR="00192CDD" w:rsidRPr="00CF2807">
        <w:rPr>
          <w:rFonts w:ascii="Tahoma" w:hAnsi="Tahoma" w:cs="Tahoma"/>
          <w:color w:val="000000"/>
        </w:rPr>
        <w:t>De esta</w:t>
      </w:r>
      <w:r w:rsidR="001D56C9" w:rsidRPr="00CF2807">
        <w:rPr>
          <w:rFonts w:ascii="Tahoma" w:hAnsi="Tahoma" w:cs="Tahoma"/>
          <w:color w:val="000000"/>
        </w:rPr>
        <w:t xml:space="preserve"> manera,</w:t>
      </w:r>
      <w:r w:rsidRPr="00CF2807">
        <w:rPr>
          <w:rFonts w:ascii="Tahoma" w:hAnsi="Tahoma" w:cs="Tahoma"/>
          <w:color w:val="000000"/>
        </w:rPr>
        <w:t xml:space="preserve"> está claramente definido el rechazo hacia toda f</w:t>
      </w:r>
      <w:r w:rsidR="000E221A" w:rsidRPr="00CF2807">
        <w:rPr>
          <w:rFonts w:ascii="Tahoma" w:hAnsi="Tahoma" w:cs="Tahoma"/>
          <w:color w:val="000000"/>
        </w:rPr>
        <w:t xml:space="preserve">orma de corrupción, extorsión, </w:t>
      </w:r>
      <w:r w:rsidRPr="00CF2807">
        <w:rPr>
          <w:rFonts w:ascii="Tahoma" w:hAnsi="Tahoma" w:cs="Tahoma"/>
          <w:color w:val="000000"/>
        </w:rPr>
        <w:t>soborno</w:t>
      </w:r>
      <w:r w:rsidR="000E221A" w:rsidRPr="00CF2807">
        <w:rPr>
          <w:rFonts w:ascii="Tahoma" w:hAnsi="Tahoma" w:cs="Tahoma"/>
          <w:color w:val="000000"/>
        </w:rPr>
        <w:t>, enriquecimiento ilícito, entre otros</w:t>
      </w:r>
      <w:r w:rsidRPr="00CF2807">
        <w:rPr>
          <w:rFonts w:ascii="Tahoma" w:hAnsi="Tahoma" w:cs="Tahoma"/>
          <w:color w:val="000000"/>
        </w:rPr>
        <w:t xml:space="preserve">. </w:t>
      </w:r>
    </w:p>
    <w:p w:rsidR="00D8369C" w:rsidRPr="00CF2807" w:rsidRDefault="00D8369C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</w:p>
    <w:p w:rsidR="00724DBC" w:rsidRPr="00CF2807" w:rsidRDefault="00D8369C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  <w:r w:rsidRPr="00CF2807">
        <w:rPr>
          <w:rFonts w:ascii="Tahoma" w:hAnsi="Tahoma" w:cs="Tahoma"/>
          <w:color w:val="000000"/>
        </w:rPr>
        <w:t xml:space="preserve">En base a la política interna de puertas abiertas, todos los trabajadores tienen un espacio para </w:t>
      </w:r>
      <w:r w:rsidR="00CE7264" w:rsidRPr="00CF2807">
        <w:rPr>
          <w:rFonts w:ascii="Tahoma" w:hAnsi="Tahoma" w:cs="Tahoma"/>
          <w:color w:val="000000"/>
        </w:rPr>
        <w:t>denunciar y comunicar formalmente todo acto que vaya en contra de los principio</w:t>
      </w:r>
      <w:r w:rsidR="003F5AE2" w:rsidRPr="00CF2807">
        <w:rPr>
          <w:rFonts w:ascii="Tahoma" w:hAnsi="Tahoma" w:cs="Tahoma"/>
          <w:color w:val="000000"/>
        </w:rPr>
        <w:t>s</w:t>
      </w:r>
      <w:r w:rsidR="00754611" w:rsidRPr="00CF2807">
        <w:rPr>
          <w:rFonts w:ascii="Tahoma" w:hAnsi="Tahoma" w:cs="Tahoma"/>
          <w:color w:val="000000"/>
        </w:rPr>
        <w:t xml:space="preserve"> anticorrupción. De la misma manera,</w:t>
      </w:r>
      <w:r w:rsidR="00CE7264" w:rsidRPr="00CF2807">
        <w:rPr>
          <w:rFonts w:ascii="Tahoma" w:hAnsi="Tahoma" w:cs="Tahoma"/>
          <w:color w:val="000000"/>
        </w:rPr>
        <w:t xml:space="preserve"> si la compañía detecta un incumplimiento de esta política</w:t>
      </w:r>
      <w:r w:rsidR="003F5AE2" w:rsidRPr="00CF2807">
        <w:rPr>
          <w:rFonts w:ascii="Tahoma" w:hAnsi="Tahoma" w:cs="Tahoma"/>
          <w:color w:val="000000"/>
        </w:rPr>
        <w:t>, el tema es sometido</w:t>
      </w:r>
      <w:r w:rsidR="00850317" w:rsidRPr="00CF2807">
        <w:rPr>
          <w:rFonts w:ascii="Tahoma" w:hAnsi="Tahoma" w:cs="Tahoma"/>
          <w:color w:val="000000"/>
        </w:rPr>
        <w:t xml:space="preserve"> a la Alta Gerencia misma que</w:t>
      </w:r>
      <w:r w:rsidR="004C438A">
        <w:rPr>
          <w:rFonts w:ascii="Tahoma" w:hAnsi="Tahoma" w:cs="Tahoma"/>
          <w:color w:val="000000"/>
        </w:rPr>
        <w:t xml:space="preserve"> </w:t>
      </w:r>
      <w:r w:rsidR="00CE7264" w:rsidRPr="00CF2807">
        <w:rPr>
          <w:rFonts w:ascii="Tahoma" w:hAnsi="Tahoma" w:cs="Tahoma"/>
          <w:color w:val="000000"/>
        </w:rPr>
        <w:t>definirá la sanción a ejecutarse.</w:t>
      </w:r>
    </w:p>
    <w:p w:rsidR="00CE7264" w:rsidRPr="00CF2807" w:rsidRDefault="00CE7264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</w:p>
    <w:p w:rsidR="00C746E3" w:rsidRPr="00CF2807" w:rsidRDefault="00EC6E8D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b/>
          <w:color w:val="000000"/>
        </w:rPr>
      </w:pPr>
      <w:r w:rsidRPr="00CF2807">
        <w:rPr>
          <w:rFonts w:ascii="Tahoma" w:hAnsi="Tahoma" w:cs="Tahoma"/>
          <w:b/>
          <w:color w:val="000000"/>
        </w:rPr>
        <w:t>Implementaci</w:t>
      </w:r>
      <w:r w:rsidR="00C746E3" w:rsidRPr="00CF2807">
        <w:rPr>
          <w:rFonts w:ascii="Tahoma" w:hAnsi="Tahoma" w:cs="Tahoma"/>
          <w:b/>
          <w:color w:val="000000"/>
        </w:rPr>
        <w:t>ón:</w:t>
      </w:r>
    </w:p>
    <w:p w:rsidR="00E50AE2" w:rsidRPr="00CF2807" w:rsidRDefault="00CE7264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  <w:r w:rsidRPr="00CF2807">
        <w:rPr>
          <w:rFonts w:ascii="Tahoma" w:hAnsi="Tahoma" w:cs="Tahoma"/>
          <w:color w:val="000000"/>
        </w:rPr>
        <w:t>Una de las políticas más fuertes y vinculantes de la compañía está ligada al cumplimi</w:t>
      </w:r>
      <w:r w:rsidR="00CD7F3F" w:rsidRPr="00CF2807">
        <w:rPr>
          <w:rFonts w:ascii="Tahoma" w:hAnsi="Tahoma" w:cs="Tahoma"/>
          <w:color w:val="000000"/>
        </w:rPr>
        <w:t>ento de compromisos</w:t>
      </w:r>
      <w:r w:rsidR="004C438A">
        <w:rPr>
          <w:rFonts w:ascii="Tahoma" w:hAnsi="Tahoma" w:cs="Tahoma"/>
          <w:color w:val="000000"/>
        </w:rPr>
        <w:t>, los</w:t>
      </w:r>
      <w:r w:rsidR="00CD7F3F" w:rsidRPr="00CF2807">
        <w:rPr>
          <w:rFonts w:ascii="Tahoma" w:hAnsi="Tahoma" w:cs="Tahoma"/>
          <w:color w:val="000000"/>
        </w:rPr>
        <w:t xml:space="preserve"> cuales</w:t>
      </w:r>
      <w:r w:rsidR="004C438A">
        <w:rPr>
          <w:rFonts w:ascii="Tahoma" w:hAnsi="Tahoma" w:cs="Tahoma"/>
          <w:color w:val="000000"/>
        </w:rPr>
        <w:t xml:space="preserve"> </w:t>
      </w:r>
      <w:r w:rsidRPr="00CF2807">
        <w:rPr>
          <w:rFonts w:ascii="Tahoma" w:hAnsi="Tahoma" w:cs="Tahoma"/>
          <w:color w:val="000000"/>
        </w:rPr>
        <w:t>deben realizar</w:t>
      </w:r>
      <w:r w:rsidR="00754611" w:rsidRPr="00CF2807">
        <w:rPr>
          <w:rFonts w:ascii="Tahoma" w:hAnsi="Tahoma" w:cs="Tahoma"/>
          <w:color w:val="000000"/>
        </w:rPr>
        <w:t>se</w:t>
      </w:r>
      <w:r w:rsidRPr="00CF2807">
        <w:rPr>
          <w:rFonts w:ascii="Tahoma" w:hAnsi="Tahoma" w:cs="Tahoma"/>
          <w:color w:val="000000"/>
        </w:rPr>
        <w:t xml:space="preserve"> baj</w:t>
      </w:r>
      <w:r w:rsidR="00754611" w:rsidRPr="00CF2807">
        <w:rPr>
          <w:rFonts w:ascii="Tahoma" w:hAnsi="Tahoma" w:cs="Tahoma"/>
          <w:color w:val="000000"/>
        </w:rPr>
        <w:t xml:space="preserve">o estrictos parámetros </w:t>
      </w:r>
      <w:r w:rsidR="00754611" w:rsidRPr="00CF2807">
        <w:rPr>
          <w:rFonts w:ascii="Tahoma" w:hAnsi="Tahoma" w:cs="Tahoma"/>
          <w:color w:val="000000"/>
        </w:rPr>
        <w:lastRenderedPageBreak/>
        <w:t>de ética, tomando en cuenta que toda</w:t>
      </w:r>
      <w:r w:rsidR="00130A34" w:rsidRPr="00CF2807">
        <w:rPr>
          <w:rFonts w:ascii="Tahoma" w:hAnsi="Tahoma" w:cs="Tahoma"/>
          <w:color w:val="000000"/>
        </w:rPr>
        <w:t xml:space="preserve"> falta</w:t>
      </w:r>
      <w:r w:rsidR="004C438A">
        <w:rPr>
          <w:rFonts w:ascii="Tahoma" w:hAnsi="Tahoma" w:cs="Tahoma"/>
          <w:color w:val="000000"/>
        </w:rPr>
        <w:t>,</w:t>
      </w:r>
      <w:r w:rsidR="00130A34" w:rsidRPr="00CF2807">
        <w:rPr>
          <w:rFonts w:ascii="Tahoma" w:hAnsi="Tahoma" w:cs="Tahoma"/>
          <w:color w:val="000000"/>
        </w:rPr>
        <w:t xml:space="preserve"> a alguno </w:t>
      </w:r>
      <w:r w:rsidR="00754611" w:rsidRPr="00CF2807">
        <w:rPr>
          <w:rFonts w:ascii="Tahoma" w:hAnsi="Tahoma" w:cs="Tahoma"/>
          <w:color w:val="000000"/>
        </w:rPr>
        <w:t>de los principios de la empresa es intolerable.</w:t>
      </w:r>
    </w:p>
    <w:p w:rsidR="00CD7F3F" w:rsidRPr="00CF2807" w:rsidRDefault="00CD7F3F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</w:p>
    <w:p w:rsidR="009F0CF3" w:rsidRPr="00CF2807" w:rsidRDefault="00CD7F3F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  <w:proofErr w:type="spellStart"/>
      <w:r w:rsidRPr="00CF2807">
        <w:rPr>
          <w:rFonts w:ascii="Tahoma" w:hAnsi="Tahoma" w:cs="Tahoma"/>
          <w:color w:val="000000"/>
        </w:rPr>
        <w:t>Ekos</w:t>
      </w:r>
      <w:proofErr w:type="spellEnd"/>
      <w:r w:rsidRPr="00CF2807">
        <w:rPr>
          <w:rFonts w:ascii="Tahoma" w:hAnsi="Tahoma" w:cs="Tahoma"/>
          <w:color w:val="000000"/>
        </w:rPr>
        <w:t xml:space="preserve"> como medio de comunicación</w:t>
      </w:r>
      <w:r w:rsidR="00130A34" w:rsidRPr="00CF2807">
        <w:rPr>
          <w:rFonts w:ascii="Tahoma" w:hAnsi="Tahoma" w:cs="Tahoma"/>
          <w:color w:val="000000"/>
        </w:rPr>
        <w:t xml:space="preserve"> y empresa que brinda información estratégica a los tomadores de decisión, tanto del s</w:t>
      </w:r>
      <w:r w:rsidR="000654AF" w:rsidRPr="00CF2807">
        <w:rPr>
          <w:rFonts w:ascii="Tahoma" w:hAnsi="Tahoma" w:cs="Tahoma"/>
          <w:color w:val="000000"/>
        </w:rPr>
        <w:t>ector público</w:t>
      </w:r>
      <w:r w:rsidR="00913C8F" w:rsidRPr="00CF2807">
        <w:rPr>
          <w:rFonts w:ascii="Tahoma" w:hAnsi="Tahoma" w:cs="Tahoma"/>
          <w:color w:val="000000"/>
        </w:rPr>
        <w:t xml:space="preserve"> como del privado, mantiene contratos y convenios que se rigen en el estricto sentido de la ley. En caso del sector público, están sujetos al proceso de contratación pública</w:t>
      </w:r>
      <w:r w:rsidR="000654AF" w:rsidRPr="00CF2807">
        <w:rPr>
          <w:rFonts w:ascii="Tahoma" w:hAnsi="Tahoma" w:cs="Tahoma"/>
          <w:color w:val="000000"/>
        </w:rPr>
        <w:t xml:space="preserve"> vigente</w:t>
      </w:r>
      <w:r w:rsidR="00724261" w:rsidRPr="00CF2807">
        <w:rPr>
          <w:rFonts w:ascii="Tahoma" w:hAnsi="Tahoma" w:cs="Tahoma"/>
          <w:color w:val="000000"/>
        </w:rPr>
        <w:t xml:space="preserve">, siendo </w:t>
      </w:r>
      <w:r w:rsidR="00913C8F" w:rsidRPr="00CF2807">
        <w:rPr>
          <w:rFonts w:ascii="Tahoma" w:hAnsi="Tahoma" w:cs="Tahoma"/>
          <w:color w:val="000000"/>
        </w:rPr>
        <w:t>la t</w:t>
      </w:r>
      <w:r w:rsidR="00130A34" w:rsidRPr="00CF2807">
        <w:rPr>
          <w:rFonts w:ascii="Tahoma" w:hAnsi="Tahoma" w:cs="Tahoma"/>
          <w:color w:val="000000"/>
        </w:rPr>
        <w:t>ran</w:t>
      </w:r>
      <w:r w:rsidR="00913C8F" w:rsidRPr="00CF2807">
        <w:rPr>
          <w:rFonts w:ascii="Tahoma" w:hAnsi="Tahoma" w:cs="Tahoma"/>
          <w:color w:val="000000"/>
        </w:rPr>
        <w:t>sparencia un</w:t>
      </w:r>
      <w:r w:rsidR="00E50AE2" w:rsidRPr="00CF2807">
        <w:rPr>
          <w:rFonts w:ascii="Tahoma" w:hAnsi="Tahoma" w:cs="Tahoma"/>
          <w:color w:val="000000"/>
        </w:rPr>
        <w:t xml:space="preserve"> eje transversal en todas las</w:t>
      </w:r>
      <w:r w:rsidR="00130A34" w:rsidRPr="00CF2807">
        <w:rPr>
          <w:rFonts w:ascii="Tahoma" w:hAnsi="Tahoma" w:cs="Tahoma"/>
          <w:color w:val="000000"/>
        </w:rPr>
        <w:t xml:space="preserve"> acciones</w:t>
      </w:r>
      <w:r w:rsidR="00E50AE2" w:rsidRPr="00CF2807">
        <w:rPr>
          <w:rFonts w:ascii="Tahoma" w:hAnsi="Tahoma" w:cs="Tahoma"/>
          <w:color w:val="000000"/>
        </w:rPr>
        <w:t xml:space="preserve"> y negociaciones. </w:t>
      </w:r>
    </w:p>
    <w:p w:rsidR="009772DD" w:rsidRPr="00CF2807" w:rsidRDefault="009772DD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</w:p>
    <w:p w:rsidR="009F0CF3" w:rsidRPr="00CF2807" w:rsidRDefault="004F2B87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  <w:r w:rsidRPr="00CF2807">
        <w:rPr>
          <w:rFonts w:ascii="Tahoma" w:hAnsi="Tahoma" w:cs="Tahoma"/>
          <w:color w:val="000000"/>
        </w:rPr>
        <w:t>Adicionalmente, como parte de las</w:t>
      </w:r>
      <w:r w:rsidR="002C5BD0" w:rsidRPr="00CF2807">
        <w:rPr>
          <w:rFonts w:ascii="Tahoma" w:hAnsi="Tahoma" w:cs="Tahoma"/>
          <w:color w:val="000000"/>
        </w:rPr>
        <w:t xml:space="preserve"> líneas de negocio</w:t>
      </w:r>
      <w:r w:rsidR="00DE3EB4" w:rsidRPr="00CF2807">
        <w:rPr>
          <w:rFonts w:ascii="Tahoma" w:hAnsi="Tahoma" w:cs="Tahoma"/>
          <w:color w:val="000000"/>
        </w:rPr>
        <w:t>, la empresa</w:t>
      </w:r>
      <w:r w:rsidR="002C5BD0" w:rsidRPr="00CF2807">
        <w:rPr>
          <w:rFonts w:ascii="Tahoma" w:hAnsi="Tahoma" w:cs="Tahoma"/>
          <w:color w:val="000000"/>
        </w:rPr>
        <w:t xml:space="preserve"> organiza y entrega diferentes reconocimientos p</w:t>
      </w:r>
      <w:r w:rsidRPr="00CF2807">
        <w:rPr>
          <w:rFonts w:ascii="Tahoma" w:hAnsi="Tahoma" w:cs="Tahoma"/>
          <w:color w:val="000000"/>
        </w:rPr>
        <w:t>ara el sector público y privado. En</w:t>
      </w:r>
      <w:r w:rsidR="002C5BD0" w:rsidRPr="00CF2807">
        <w:rPr>
          <w:rFonts w:ascii="Tahoma" w:hAnsi="Tahoma" w:cs="Tahoma"/>
          <w:color w:val="000000"/>
        </w:rPr>
        <w:t xml:space="preserve"> el caso del reconocimiento </w:t>
      </w:r>
      <w:proofErr w:type="spellStart"/>
      <w:r w:rsidR="002C5BD0" w:rsidRPr="00CF2807">
        <w:rPr>
          <w:rFonts w:ascii="Tahoma" w:hAnsi="Tahoma" w:cs="Tahoma"/>
          <w:color w:val="000000"/>
        </w:rPr>
        <w:t>Ekos</w:t>
      </w:r>
      <w:proofErr w:type="spellEnd"/>
      <w:r w:rsidR="002C5BD0" w:rsidRPr="00CF2807">
        <w:rPr>
          <w:rFonts w:ascii="Tahoma" w:hAnsi="Tahoma" w:cs="Tahoma"/>
          <w:color w:val="000000"/>
        </w:rPr>
        <w:t xml:space="preserve"> de Oro, el más importante para el sector empresarial privado del Ecuador, </w:t>
      </w:r>
      <w:r w:rsidR="002C2BE0" w:rsidRPr="00CF2807">
        <w:rPr>
          <w:rFonts w:ascii="Tahoma" w:hAnsi="Tahoma" w:cs="Tahoma"/>
          <w:color w:val="000000"/>
        </w:rPr>
        <w:t xml:space="preserve">el proceso </w:t>
      </w:r>
      <w:r w:rsidR="002C5BD0" w:rsidRPr="00CF2807">
        <w:rPr>
          <w:rFonts w:ascii="Tahoma" w:hAnsi="Tahoma" w:cs="Tahoma"/>
          <w:color w:val="000000"/>
        </w:rPr>
        <w:t xml:space="preserve">está sujeto a una auditoría </w:t>
      </w:r>
      <w:r w:rsidR="0021041E">
        <w:rPr>
          <w:rFonts w:ascii="Tahoma" w:hAnsi="Tahoma" w:cs="Tahoma"/>
          <w:color w:val="000000"/>
        </w:rPr>
        <w:t xml:space="preserve">de Deloitte and </w:t>
      </w:r>
      <w:proofErr w:type="spellStart"/>
      <w:r w:rsidR="0021041E">
        <w:rPr>
          <w:rFonts w:ascii="Tahoma" w:hAnsi="Tahoma" w:cs="Tahoma"/>
          <w:color w:val="000000"/>
        </w:rPr>
        <w:t>Touche</w:t>
      </w:r>
      <w:proofErr w:type="spellEnd"/>
      <w:r w:rsidR="0021041E">
        <w:rPr>
          <w:rFonts w:ascii="Tahoma" w:hAnsi="Tahoma" w:cs="Tahoma"/>
          <w:color w:val="000000"/>
        </w:rPr>
        <w:t xml:space="preserve"> Ecuador,</w:t>
      </w:r>
      <w:r w:rsidR="002C2BE0" w:rsidRPr="00CF2807">
        <w:rPr>
          <w:rFonts w:ascii="Tahoma" w:hAnsi="Tahoma" w:cs="Tahoma"/>
          <w:color w:val="000000"/>
        </w:rPr>
        <w:t xml:space="preserve"> que lo</w:t>
      </w:r>
      <w:r w:rsidR="002C5BD0" w:rsidRPr="00CF2807">
        <w:rPr>
          <w:rFonts w:ascii="Tahoma" w:hAnsi="Tahoma" w:cs="Tahoma"/>
          <w:color w:val="000000"/>
        </w:rPr>
        <w:t xml:space="preserve"> revisan y confirman la transparencia del mismo. </w:t>
      </w:r>
    </w:p>
    <w:p w:rsidR="00E50AE2" w:rsidRPr="00CF2807" w:rsidRDefault="00E50AE2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</w:p>
    <w:p w:rsidR="00E50AE2" w:rsidRPr="00CF2807" w:rsidRDefault="00C746E3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  <w:r w:rsidRPr="00CF2807">
        <w:rPr>
          <w:rFonts w:ascii="Tahoma" w:hAnsi="Tahoma" w:cs="Tahoma"/>
          <w:b/>
          <w:color w:val="000000"/>
        </w:rPr>
        <w:t>Medición de Resultados:</w:t>
      </w:r>
    </w:p>
    <w:p w:rsidR="00E50AE2" w:rsidRPr="00CF2807" w:rsidRDefault="00CE6A3D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  <w:proofErr w:type="spellStart"/>
      <w:r w:rsidRPr="00CF2807">
        <w:rPr>
          <w:rFonts w:ascii="Tahoma" w:hAnsi="Tahoma" w:cs="Tahoma"/>
          <w:color w:val="000000"/>
        </w:rPr>
        <w:t>Ekos</w:t>
      </w:r>
      <w:proofErr w:type="spellEnd"/>
      <w:r w:rsidRPr="00CF2807">
        <w:rPr>
          <w:rFonts w:ascii="Tahoma" w:hAnsi="Tahoma" w:cs="Tahoma"/>
          <w:color w:val="000000"/>
        </w:rPr>
        <w:t xml:space="preserve"> evalú</w:t>
      </w:r>
      <w:r w:rsidR="000302DE" w:rsidRPr="00CF2807">
        <w:rPr>
          <w:rFonts w:ascii="Tahoma" w:hAnsi="Tahoma" w:cs="Tahoma"/>
          <w:color w:val="000000"/>
        </w:rPr>
        <w:t>a y supervisa con</w:t>
      </w:r>
      <w:r w:rsidR="001D6A55" w:rsidRPr="00CF2807">
        <w:rPr>
          <w:rFonts w:ascii="Tahoma" w:hAnsi="Tahoma" w:cs="Tahoma"/>
          <w:color w:val="000000"/>
        </w:rPr>
        <w:t>s</w:t>
      </w:r>
      <w:r w:rsidR="000302DE" w:rsidRPr="00CF2807">
        <w:rPr>
          <w:rFonts w:ascii="Tahoma" w:hAnsi="Tahoma" w:cs="Tahoma"/>
          <w:color w:val="000000"/>
        </w:rPr>
        <w:t>tantemente el c</w:t>
      </w:r>
      <w:r w:rsidRPr="00CF2807">
        <w:rPr>
          <w:rFonts w:ascii="Tahoma" w:hAnsi="Tahoma" w:cs="Tahoma"/>
          <w:color w:val="000000"/>
        </w:rPr>
        <w:t>umplimiento de políticas antico</w:t>
      </w:r>
      <w:r w:rsidR="000302DE" w:rsidRPr="00CF2807">
        <w:rPr>
          <w:rFonts w:ascii="Tahoma" w:hAnsi="Tahoma" w:cs="Tahoma"/>
          <w:color w:val="000000"/>
        </w:rPr>
        <w:t xml:space="preserve">rrupción y ética a través del proceso para alcanzar los objetivos organizacionales. </w:t>
      </w:r>
    </w:p>
    <w:p w:rsidR="009F0CF3" w:rsidRPr="00CF2807" w:rsidRDefault="00557693" w:rsidP="00CF2807">
      <w:pPr>
        <w:tabs>
          <w:tab w:val="left" w:pos="1999"/>
        </w:tabs>
        <w:spacing w:line="360" w:lineRule="auto"/>
        <w:jc w:val="both"/>
        <w:rPr>
          <w:rFonts w:ascii="Tahoma" w:hAnsi="Tahoma" w:cs="Tahoma"/>
          <w:color w:val="000000"/>
        </w:rPr>
      </w:pPr>
      <w:r w:rsidRPr="00CF2807">
        <w:rPr>
          <w:rFonts w:ascii="Tahoma" w:hAnsi="Tahoma" w:cs="Tahoma"/>
          <w:color w:val="000000"/>
        </w:rPr>
        <w:t>Durante el período 2016 – 2017 se</w:t>
      </w:r>
      <w:r w:rsidR="00923E02" w:rsidRPr="00CF2807">
        <w:rPr>
          <w:rFonts w:ascii="Tahoma" w:hAnsi="Tahoma" w:cs="Tahoma"/>
          <w:color w:val="000000"/>
        </w:rPr>
        <w:t xml:space="preserve"> identificaron</w:t>
      </w:r>
      <w:r w:rsidRPr="00CF2807">
        <w:rPr>
          <w:rFonts w:ascii="Tahoma" w:hAnsi="Tahoma" w:cs="Tahoma"/>
          <w:color w:val="000000"/>
        </w:rPr>
        <w:t xml:space="preserve"> 2 tipos de anomalías las mismas que fueron debidamente sancionadas y socializadas internamente, sentando un precedente sobre la no-tolerancia al rompimient</w:t>
      </w:r>
      <w:r w:rsidR="0021041E">
        <w:rPr>
          <w:rFonts w:ascii="Tahoma" w:hAnsi="Tahoma" w:cs="Tahoma"/>
          <w:color w:val="000000"/>
        </w:rPr>
        <w:t>o de las políticas internas, un</w:t>
      </w:r>
      <w:r w:rsidRPr="00CF2807">
        <w:rPr>
          <w:rFonts w:ascii="Tahoma" w:hAnsi="Tahoma" w:cs="Tahoma"/>
          <w:color w:val="000000"/>
        </w:rPr>
        <w:t xml:space="preserve"> caso referente a la alteración de un informe y otro a la extracción no autorizada de información. </w:t>
      </w:r>
    </w:p>
    <w:p w:rsidR="00B06BFC" w:rsidRPr="00CF2807" w:rsidRDefault="00B06BFC" w:rsidP="00CF2807">
      <w:pPr>
        <w:tabs>
          <w:tab w:val="left" w:pos="1999"/>
        </w:tabs>
        <w:spacing w:line="360" w:lineRule="auto"/>
        <w:rPr>
          <w:rFonts w:ascii="Tahoma" w:hAnsi="Tahoma" w:cs="Tahoma"/>
          <w:b/>
        </w:rPr>
      </w:pPr>
    </w:p>
    <w:sectPr w:rsidR="00B06BFC" w:rsidRPr="00CF2807" w:rsidSect="008107BD">
      <w:headerReference w:type="default" r:id="rId14"/>
      <w:footerReference w:type="default" r:id="rId15"/>
      <w:type w:val="continuous"/>
      <w:pgSz w:w="11906" w:h="16838"/>
      <w:pgMar w:top="3374" w:right="1274" w:bottom="709" w:left="1701" w:header="708" w:footer="181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80D" w:rsidRDefault="0038780D" w:rsidP="000A662F">
      <w:r>
        <w:separator/>
      </w:r>
    </w:p>
  </w:endnote>
  <w:endnote w:type="continuationSeparator" w:id="0">
    <w:p w:rsidR="0038780D" w:rsidRDefault="0038780D" w:rsidP="000A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172883"/>
      <w:docPartObj>
        <w:docPartGallery w:val="Page Numbers (Bottom of Page)"/>
        <w:docPartUnique/>
      </w:docPartObj>
    </w:sdtPr>
    <w:sdtEndPr/>
    <w:sdtContent>
      <w:p w:rsidR="00C63DCC" w:rsidRDefault="00980561">
        <w:pPr>
          <w:pStyle w:val="Piedepgina"/>
        </w:pPr>
        <w:r>
          <w:fldChar w:fldCharType="begin"/>
        </w:r>
        <w:r w:rsidR="00C63DCC">
          <w:instrText xml:space="preserve"> PAGE   \* MERGEFORMAT </w:instrText>
        </w:r>
        <w:r>
          <w:fldChar w:fldCharType="separate"/>
        </w:r>
        <w:r w:rsidR="001C09D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63DCC" w:rsidRDefault="00C63D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80D" w:rsidRDefault="0038780D" w:rsidP="000A662F">
      <w:r>
        <w:separator/>
      </w:r>
    </w:p>
  </w:footnote>
  <w:footnote w:type="continuationSeparator" w:id="0">
    <w:p w:rsidR="0038780D" w:rsidRDefault="0038780D" w:rsidP="000A6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DCC" w:rsidRDefault="00C63DCC">
    <w:pPr>
      <w:pStyle w:val="Encabezado"/>
    </w:pPr>
    <w:r w:rsidRPr="003C132C">
      <w:rPr>
        <w:rFonts w:ascii="Tahoma" w:hAnsi="Tahoma" w:cs="Tahoma"/>
        <w:noProof/>
        <w:color w:val="76923C" w:themeColor="accent3" w:themeShade="BF"/>
        <w:lang w:val="es-EC" w:eastAsia="es-EC"/>
      </w:rPr>
      <w:drawing>
        <wp:inline distT="0" distB="0" distL="0" distR="0">
          <wp:extent cx="2380615" cy="1716405"/>
          <wp:effectExtent l="0" t="0" r="0" b="0"/>
          <wp:docPr id="10" name="Imagen 10" descr="C:\Users\Andrea\Desktop\Andrea Mendoza\Pacto Global\Adheridos\Logos\logos miembros pacto jpg\_Logo-Grupo-EKOS-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a\Desktop\Andrea Mendoza\Pacto Global\Adheridos\Logos\logos miembros pacto jpg\_Logo-Grupo-EKOS-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615" cy="171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76EF"/>
    <w:multiLevelType w:val="hybridMultilevel"/>
    <w:tmpl w:val="03E24B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523E"/>
    <w:multiLevelType w:val="hybridMultilevel"/>
    <w:tmpl w:val="B0B496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845B9"/>
    <w:multiLevelType w:val="hybridMultilevel"/>
    <w:tmpl w:val="040458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E11EB"/>
    <w:multiLevelType w:val="hybridMultilevel"/>
    <w:tmpl w:val="4C48ED84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57B03"/>
    <w:multiLevelType w:val="multilevel"/>
    <w:tmpl w:val="DC7882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747B66"/>
    <w:multiLevelType w:val="hybridMultilevel"/>
    <w:tmpl w:val="BB02E2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5CD262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80EE3"/>
    <w:multiLevelType w:val="hybridMultilevel"/>
    <w:tmpl w:val="AE7E87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E2E5E"/>
    <w:multiLevelType w:val="hybridMultilevel"/>
    <w:tmpl w:val="23BAE4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06706"/>
    <w:multiLevelType w:val="hybridMultilevel"/>
    <w:tmpl w:val="41F6D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55FB6"/>
    <w:multiLevelType w:val="hybridMultilevel"/>
    <w:tmpl w:val="14344B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F14F0"/>
    <w:multiLevelType w:val="hybridMultilevel"/>
    <w:tmpl w:val="EF10D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14241"/>
    <w:multiLevelType w:val="hybridMultilevel"/>
    <w:tmpl w:val="E73A2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931C6"/>
    <w:multiLevelType w:val="hybridMultilevel"/>
    <w:tmpl w:val="7C9CDF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C10E4"/>
    <w:multiLevelType w:val="hybridMultilevel"/>
    <w:tmpl w:val="53265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E0048"/>
    <w:multiLevelType w:val="hybridMultilevel"/>
    <w:tmpl w:val="D180A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1E689E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178F5"/>
    <w:multiLevelType w:val="multilevel"/>
    <w:tmpl w:val="3BBC07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67336F"/>
    <w:multiLevelType w:val="hybridMultilevel"/>
    <w:tmpl w:val="EE3E5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4533D"/>
    <w:multiLevelType w:val="hybridMultilevel"/>
    <w:tmpl w:val="000298C6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33ECA"/>
    <w:multiLevelType w:val="hybridMultilevel"/>
    <w:tmpl w:val="398ADEF8"/>
    <w:lvl w:ilvl="0" w:tplc="809EAAD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C7B96"/>
    <w:multiLevelType w:val="hybridMultilevel"/>
    <w:tmpl w:val="E4508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0550E"/>
    <w:multiLevelType w:val="hybridMultilevel"/>
    <w:tmpl w:val="5DB8C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F0183"/>
    <w:multiLevelType w:val="hybridMultilevel"/>
    <w:tmpl w:val="498CDE86"/>
    <w:lvl w:ilvl="0" w:tplc="EB22FC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988F3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42272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AC02D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52420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CE4D5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04425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AAD4B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1642B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35E84"/>
    <w:multiLevelType w:val="hybridMultilevel"/>
    <w:tmpl w:val="7BD04D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1700E"/>
    <w:multiLevelType w:val="hybridMultilevel"/>
    <w:tmpl w:val="C212A198"/>
    <w:lvl w:ilvl="0" w:tplc="4050C5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D2CA2"/>
    <w:multiLevelType w:val="multilevel"/>
    <w:tmpl w:val="1544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A82D84"/>
    <w:multiLevelType w:val="multilevel"/>
    <w:tmpl w:val="DF08B8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9B3519"/>
    <w:multiLevelType w:val="hybridMultilevel"/>
    <w:tmpl w:val="08BC9042"/>
    <w:lvl w:ilvl="0" w:tplc="D54ECBD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lang w:val="es-ES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F7E6C"/>
    <w:multiLevelType w:val="hybridMultilevel"/>
    <w:tmpl w:val="78806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53F79"/>
    <w:multiLevelType w:val="hybridMultilevel"/>
    <w:tmpl w:val="6F8A7ECA"/>
    <w:lvl w:ilvl="0" w:tplc="30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798D7984"/>
    <w:multiLevelType w:val="hybridMultilevel"/>
    <w:tmpl w:val="0E24D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E12B9"/>
    <w:multiLevelType w:val="multilevel"/>
    <w:tmpl w:val="FFB8E7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0F40A6"/>
    <w:multiLevelType w:val="hybridMultilevel"/>
    <w:tmpl w:val="AA480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9"/>
  </w:num>
  <w:num w:numId="5">
    <w:abstractNumId w:val="1"/>
  </w:num>
  <w:num w:numId="6">
    <w:abstractNumId w:val="31"/>
  </w:num>
  <w:num w:numId="7">
    <w:abstractNumId w:val="5"/>
  </w:num>
  <w:num w:numId="8">
    <w:abstractNumId w:val="6"/>
  </w:num>
  <w:num w:numId="9">
    <w:abstractNumId w:val="22"/>
  </w:num>
  <w:num w:numId="10">
    <w:abstractNumId w:val="27"/>
  </w:num>
  <w:num w:numId="11">
    <w:abstractNumId w:val="2"/>
  </w:num>
  <w:num w:numId="12">
    <w:abstractNumId w:val="14"/>
  </w:num>
  <w:num w:numId="13">
    <w:abstractNumId w:val="11"/>
  </w:num>
  <w:num w:numId="14">
    <w:abstractNumId w:val="0"/>
  </w:num>
  <w:num w:numId="15">
    <w:abstractNumId w:val="13"/>
  </w:num>
  <w:num w:numId="16">
    <w:abstractNumId w:val="10"/>
  </w:num>
  <w:num w:numId="17">
    <w:abstractNumId w:val="20"/>
  </w:num>
  <w:num w:numId="18">
    <w:abstractNumId w:val="26"/>
  </w:num>
  <w:num w:numId="19">
    <w:abstractNumId w:val="18"/>
  </w:num>
  <w:num w:numId="20">
    <w:abstractNumId w:val="3"/>
  </w:num>
  <w:num w:numId="21">
    <w:abstractNumId w:val="17"/>
  </w:num>
  <w:num w:numId="22">
    <w:abstractNumId w:val="23"/>
  </w:num>
  <w:num w:numId="23">
    <w:abstractNumId w:val="24"/>
  </w:num>
  <w:num w:numId="24">
    <w:abstractNumId w:val="28"/>
  </w:num>
  <w:num w:numId="25">
    <w:abstractNumId w:val="7"/>
  </w:num>
  <w:num w:numId="26">
    <w:abstractNumId w:val="25"/>
  </w:num>
  <w:num w:numId="27">
    <w:abstractNumId w:val="15"/>
  </w:num>
  <w:num w:numId="28">
    <w:abstractNumId w:val="4"/>
  </w:num>
  <w:num w:numId="29">
    <w:abstractNumId w:val="30"/>
  </w:num>
  <w:num w:numId="30">
    <w:abstractNumId w:val="21"/>
  </w:num>
  <w:num w:numId="31">
    <w:abstractNumId w:val="2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35"/>
    <w:rsid w:val="000012DC"/>
    <w:rsid w:val="00002F68"/>
    <w:rsid w:val="00004342"/>
    <w:rsid w:val="00010139"/>
    <w:rsid w:val="0002777C"/>
    <w:rsid w:val="000302DE"/>
    <w:rsid w:val="0003044D"/>
    <w:rsid w:val="00035FFA"/>
    <w:rsid w:val="000467E2"/>
    <w:rsid w:val="00050A5B"/>
    <w:rsid w:val="00054AEF"/>
    <w:rsid w:val="00061AA8"/>
    <w:rsid w:val="00061F5F"/>
    <w:rsid w:val="000654AF"/>
    <w:rsid w:val="00067189"/>
    <w:rsid w:val="00096A9E"/>
    <w:rsid w:val="000A531D"/>
    <w:rsid w:val="000A5542"/>
    <w:rsid w:val="000A662F"/>
    <w:rsid w:val="000C1BF5"/>
    <w:rsid w:val="000E020A"/>
    <w:rsid w:val="000E109F"/>
    <w:rsid w:val="000E221A"/>
    <w:rsid w:val="000F0463"/>
    <w:rsid w:val="000F3AE6"/>
    <w:rsid w:val="000F7133"/>
    <w:rsid w:val="00112B86"/>
    <w:rsid w:val="001173A3"/>
    <w:rsid w:val="00120556"/>
    <w:rsid w:val="00121493"/>
    <w:rsid w:val="00130A34"/>
    <w:rsid w:val="0015258B"/>
    <w:rsid w:val="001562DB"/>
    <w:rsid w:val="0015684C"/>
    <w:rsid w:val="00164AB3"/>
    <w:rsid w:val="00165B92"/>
    <w:rsid w:val="00170889"/>
    <w:rsid w:val="00175171"/>
    <w:rsid w:val="00182796"/>
    <w:rsid w:val="00183BFA"/>
    <w:rsid w:val="001925D5"/>
    <w:rsid w:val="00192CDD"/>
    <w:rsid w:val="00194E71"/>
    <w:rsid w:val="001A1CFD"/>
    <w:rsid w:val="001A5D28"/>
    <w:rsid w:val="001B2EDB"/>
    <w:rsid w:val="001C09DC"/>
    <w:rsid w:val="001C3D24"/>
    <w:rsid w:val="001C5E58"/>
    <w:rsid w:val="001D2530"/>
    <w:rsid w:val="001D32BA"/>
    <w:rsid w:val="001D38FB"/>
    <w:rsid w:val="001D56C9"/>
    <w:rsid w:val="001D6A55"/>
    <w:rsid w:val="001D6FE0"/>
    <w:rsid w:val="001E107D"/>
    <w:rsid w:val="001E3D88"/>
    <w:rsid w:val="001E745D"/>
    <w:rsid w:val="00203813"/>
    <w:rsid w:val="00206642"/>
    <w:rsid w:val="00207AEF"/>
    <w:rsid w:val="0021041E"/>
    <w:rsid w:val="00212677"/>
    <w:rsid w:val="0023094C"/>
    <w:rsid w:val="002312F5"/>
    <w:rsid w:val="00232922"/>
    <w:rsid w:val="002338DF"/>
    <w:rsid w:val="00233BE2"/>
    <w:rsid w:val="00237584"/>
    <w:rsid w:val="002437F0"/>
    <w:rsid w:val="00243E02"/>
    <w:rsid w:val="00244154"/>
    <w:rsid w:val="0024516E"/>
    <w:rsid w:val="00252B70"/>
    <w:rsid w:val="002540C8"/>
    <w:rsid w:val="00267F2C"/>
    <w:rsid w:val="0027443A"/>
    <w:rsid w:val="00284CDB"/>
    <w:rsid w:val="002911E1"/>
    <w:rsid w:val="00294A72"/>
    <w:rsid w:val="00297C19"/>
    <w:rsid w:val="002A1C4A"/>
    <w:rsid w:val="002A517C"/>
    <w:rsid w:val="002B35F3"/>
    <w:rsid w:val="002B7126"/>
    <w:rsid w:val="002C2BE0"/>
    <w:rsid w:val="002C5BD0"/>
    <w:rsid w:val="002C7C2D"/>
    <w:rsid w:val="002D7C52"/>
    <w:rsid w:val="002E57C5"/>
    <w:rsid w:val="002F4214"/>
    <w:rsid w:val="002F5B3D"/>
    <w:rsid w:val="00307266"/>
    <w:rsid w:val="00310F90"/>
    <w:rsid w:val="00317CAD"/>
    <w:rsid w:val="00322D9A"/>
    <w:rsid w:val="0032556D"/>
    <w:rsid w:val="00325D75"/>
    <w:rsid w:val="003302F5"/>
    <w:rsid w:val="00330F4D"/>
    <w:rsid w:val="003343D6"/>
    <w:rsid w:val="00345AEB"/>
    <w:rsid w:val="00351175"/>
    <w:rsid w:val="003522AB"/>
    <w:rsid w:val="00353779"/>
    <w:rsid w:val="003603B8"/>
    <w:rsid w:val="003630A4"/>
    <w:rsid w:val="00365938"/>
    <w:rsid w:val="003743FB"/>
    <w:rsid w:val="003821F2"/>
    <w:rsid w:val="00386C03"/>
    <w:rsid w:val="0038780D"/>
    <w:rsid w:val="00394533"/>
    <w:rsid w:val="003A3CA5"/>
    <w:rsid w:val="003B2B35"/>
    <w:rsid w:val="003B62E5"/>
    <w:rsid w:val="003C132C"/>
    <w:rsid w:val="003C2512"/>
    <w:rsid w:val="003C7C23"/>
    <w:rsid w:val="003D619A"/>
    <w:rsid w:val="003E1735"/>
    <w:rsid w:val="003E17A8"/>
    <w:rsid w:val="003F5AE2"/>
    <w:rsid w:val="003F66B2"/>
    <w:rsid w:val="00407C60"/>
    <w:rsid w:val="0042193C"/>
    <w:rsid w:val="00421D26"/>
    <w:rsid w:val="004272CB"/>
    <w:rsid w:val="004305EC"/>
    <w:rsid w:val="00431E2A"/>
    <w:rsid w:val="0044230D"/>
    <w:rsid w:val="00443390"/>
    <w:rsid w:val="0044601C"/>
    <w:rsid w:val="004571D0"/>
    <w:rsid w:val="004679EF"/>
    <w:rsid w:val="004728EF"/>
    <w:rsid w:val="00481E38"/>
    <w:rsid w:val="00490BAB"/>
    <w:rsid w:val="004958FB"/>
    <w:rsid w:val="004968A7"/>
    <w:rsid w:val="004A06AE"/>
    <w:rsid w:val="004A5C3E"/>
    <w:rsid w:val="004B044F"/>
    <w:rsid w:val="004B6782"/>
    <w:rsid w:val="004B7C31"/>
    <w:rsid w:val="004C08E6"/>
    <w:rsid w:val="004C270C"/>
    <w:rsid w:val="004C438A"/>
    <w:rsid w:val="004D472F"/>
    <w:rsid w:val="004D6C4C"/>
    <w:rsid w:val="004E03CE"/>
    <w:rsid w:val="004F2B87"/>
    <w:rsid w:val="004F337E"/>
    <w:rsid w:val="00501E8D"/>
    <w:rsid w:val="00507DF0"/>
    <w:rsid w:val="005176B4"/>
    <w:rsid w:val="00517CEE"/>
    <w:rsid w:val="00520C3F"/>
    <w:rsid w:val="00525E78"/>
    <w:rsid w:val="00540333"/>
    <w:rsid w:val="00550AE1"/>
    <w:rsid w:val="00557693"/>
    <w:rsid w:val="00561861"/>
    <w:rsid w:val="0056255A"/>
    <w:rsid w:val="0056280C"/>
    <w:rsid w:val="00563D7C"/>
    <w:rsid w:val="00564DB4"/>
    <w:rsid w:val="00565A31"/>
    <w:rsid w:val="0056784E"/>
    <w:rsid w:val="00577390"/>
    <w:rsid w:val="00580087"/>
    <w:rsid w:val="005825ED"/>
    <w:rsid w:val="0059427D"/>
    <w:rsid w:val="00594B3B"/>
    <w:rsid w:val="005956EB"/>
    <w:rsid w:val="005960F8"/>
    <w:rsid w:val="005A55A5"/>
    <w:rsid w:val="005A55B9"/>
    <w:rsid w:val="005A624C"/>
    <w:rsid w:val="005B4DBC"/>
    <w:rsid w:val="005B68CD"/>
    <w:rsid w:val="005C48D3"/>
    <w:rsid w:val="005D1513"/>
    <w:rsid w:val="005E2F2C"/>
    <w:rsid w:val="005E4C34"/>
    <w:rsid w:val="006042F3"/>
    <w:rsid w:val="006175AB"/>
    <w:rsid w:val="00622A34"/>
    <w:rsid w:val="00623B4B"/>
    <w:rsid w:val="00626BA2"/>
    <w:rsid w:val="00647451"/>
    <w:rsid w:val="00653C78"/>
    <w:rsid w:val="00666562"/>
    <w:rsid w:val="006665DE"/>
    <w:rsid w:val="006676A6"/>
    <w:rsid w:val="00675D38"/>
    <w:rsid w:val="00682440"/>
    <w:rsid w:val="006825CB"/>
    <w:rsid w:val="006916BC"/>
    <w:rsid w:val="006A4AE1"/>
    <w:rsid w:val="006A5206"/>
    <w:rsid w:val="006A7040"/>
    <w:rsid w:val="006B30A1"/>
    <w:rsid w:val="006C1BB6"/>
    <w:rsid w:val="006C2718"/>
    <w:rsid w:val="006C38B0"/>
    <w:rsid w:val="006D7E50"/>
    <w:rsid w:val="006E43A8"/>
    <w:rsid w:val="006E67B4"/>
    <w:rsid w:val="006E7C5C"/>
    <w:rsid w:val="006F7D7D"/>
    <w:rsid w:val="00724261"/>
    <w:rsid w:val="00724DBC"/>
    <w:rsid w:val="0072559D"/>
    <w:rsid w:val="00732FB9"/>
    <w:rsid w:val="007345BF"/>
    <w:rsid w:val="0074156A"/>
    <w:rsid w:val="00751E1C"/>
    <w:rsid w:val="00754611"/>
    <w:rsid w:val="0077281B"/>
    <w:rsid w:val="007744FD"/>
    <w:rsid w:val="00775F06"/>
    <w:rsid w:val="00777652"/>
    <w:rsid w:val="0078184E"/>
    <w:rsid w:val="00792DB5"/>
    <w:rsid w:val="00794285"/>
    <w:rsid w:val="007A3C83"/>
    <w:rsid w:val="007A7178"/>
    <w:rsid w:val="007B1B80"/>
    <w:rsid w:val="007B7BA3"/>
    <w:rsid w:val="007C3C03"/>
    <w:rsid w:val="007C3CCC"/>
    <w:rsid w:val="007C4183"/>
    <w:rsid w:val="007C6580"/>
    <w:rsid w:val="007D7EFD"/>
    <w:rsid w:val="007E5CEB"/>
    <w:rsid w:val="007F1DA7"/>
    <w:rsid w:val="007F63DB"/>
    <w:rsid w:val="008107BD"/>
    <w:rsid w:val="00813039"/>
    <w:rsid w:val="00813F48"/>
    <w:rsid w:val="00824819"/>
    <w:rsid w:val="00841474"/>
    <w:rsid w:val="00850317"/>
    <w:rsid w:val="00853DEB"/>
    <w:rsid w:val="00857EEF"/>
    <w:rsid w:val="00861F81"/>
    <w:rsid w:val="00865367"/>
    <w:rsid w:val="00870431"/>
    <w:rsid w:val="008852E1"/>
    <w:rsid w:val="008A2D31"/>
    <w:rsid w:val="008B12E2"/>
    <w:rsid w:val="008B3841"/>
    <w:rsid w:val="008B552C"/>
    <w:rsid w:val="008C7279"/>
    <w:rsid w:val="008E0C21"/>
    <w:rsid w:val="008E1567"/>
    <w:rsid w:val="008F7550"/>
    <w:rsid w:val="008F77B5"/>
    <w:rsid w:val="00913C8F"/>
    <w:rsid w:val="00915552"/>
    <w:rsid w:val="00921E32"/>
    <w:rsid w:val="00923E02"/>
    <w:rsid w:val="00935775"/>
    <w:rsid w:val="00950A0D"/>
    <w:rsid w:val="009546AD"/>
    <w:rsid w:val="009579FA"/>
    <w:rsid w:val="00962882"/>
    <w:rsid w:val="00962C6E"/>
    <w:rsid w:val="009772B9"/>
    <w:rsid w:val="009772DD"/>
    <w:rsid w:val="00980561"/>
    <w:rsid w:val="00982871"/>
    <w:rsid w:val="00990DB4"/>
    <w:rsid w:val="0099254F"/>
    <w:rsid w:val="0099718E"/>
    <w:rsid w:val="009A3201"/>
    <w:rsid w:val="009C3F36"/>
    <w:rsid w:val="009D2E44"/>
    <w:rsid w:val="009D31F3"/>
    <w:rsid w:val="009D6E34"/>
    <w:rsid w:val="009E1FEE"/>
    <w:rsid w:val="009E6AAD"/>
    <w:rsid w:val="009F0B76"/>
    <w:rsid w:val="009F0CF3"/>
    <w:rsid w:val="00A0154E"/>
    <w:rsid w:val="00A05F2C"/>
    <w:rsid w:val="00A06788"/>
    <w:rsid w:val="00A20E70"/>
    <w:rsid w:val="00A27901"/>
    <w:rsid w:val="00A3003A"/>
    <w:rsid w:val="00A36E47"/>
    <w:rsid w:val="00A419BC"/>
    <w:rsid w:val="00A478D2"/>
    <w:rsid w:val="00A47E6A"/>
    <w:rsid w:val="00A5344B"/>
    <w:rsid w:val="00A53BF4"/>
    <w:rsid w:val="00A571D3"/>
    <w:rsid w:val="00A574F1"/>
    <w:rsid w:val="00A63071"/>
    <w:rsid w:val="00A74483"/>
    <w:rsid w:val="00A756BB"/>
    <w:rsid w:val="00A77231"/>
    <w:rsid w:val="00A80D1A"/>
    <w:rsid w:val="00A82F8A"/>
    <w:rsid w:val="00A85184"/>
    <w:rsid w:val="00A91E8C"/>
    <w:rsid w:val="00A92764"/>
    <w:rsid w:val="00A95F25"/>
    <w:rsid w:val="00A96739"/>
    <w:rsid w:val="00AA2043"/>
    <w:rsid w:val="00AA4859"/>
    <w:rsid w:val="00AB142E"/>
    <w:rsid w:val="00AB3C3B"/>
    <w:rsid w:val="00AC1021"/>
    <w:rsid w:val="00AC4731"/>
    <w:rsid w:val="00AD1EEB"/>
    <w:rsid w:val="00AD3295"/>
    <w:rsid w:val="00AD4B20"/>
    <w:rsid w:val="00AD553B"/>
    <w:rsid w:val="00AE0FF8"/>
    <w:rsid w:val="00AE7C17"/>
    <w:rsid w:val="00AF59B7"/>
    <w:rsid w:val="00B06BFC"/>
    <w:rsid w:val="00B1567C"/>
    <w:rsid w:val="00B21156"/>
    <w:rsid w:val="00B36507"/>
    <w:rsid w:val="00B36CD9"/>
    <w:rsid w:val="00B42C32"/>
    <w:rsid w:val="00B44D23"/>
    <w:rsid w:val="00B55328"/>
    <w:rsid w:val="00B62E8F"/>
    <w:rsid w:val="00B74EC7"/>
    <w:rsid w:val="00B75404"/>
    <w:rsid w:val="00B80299"/>
    <w:rsid w:val="00B80874"/>
    <w:rsid w:val="00B80B23"/>
    <w:rsid w:val="00B81856"/>
    <w:rsid w:val="00B900AA"/>
    <w:rsid w:val="00B97961"/>
    <w:rsid w:val="00BA6F57"/>
    <w:rsid w:val="00BB5382"/>
    <w:rsid w:val="00BB618B"/>
    <w:rsid w:val="00BC42D3"/>
    <w:rsid w:val="00BD04C9"/>
    <w:rsid w:val="00BD6008"/>
    <w:rsid w:val="00BE04E3"/>
    <w:rsid w:val="00BE0586"/>
    <w:rsid w:val="00BE4173"/>
    <w:rsid w:val="00BE7FF5"/>
    <w:rsid w:val="00BF1E78"/>
    <w:rsid w:val="00C00E38"/>
    <w:rsid w:val="00C00EBF"/>
    <w:rsid w:val="00C05E75"/>
    <w:rsid w:val="00C0621D"/>
    <w:rsid w:val="00C075EE"/>
    <w:rsid w:val="00C20066"/>
    <w:rsid w:val="00C410FA"/>
    <w:rsid w:val="00C4383D"/>
    <w:rsid w:val="00C451AB"/>
    <w:rsid w:val="00C56B32"/>
    <w:rsid w:val="00C63DCC"/>
    <w:rsid w:val="00C746E3"/>
    <w:rsid w:val="00C74AA6"/>
    <w:rsid w:val="00C85AA9"/>
    <w:rsid w:val="00C94044"/>
    <w:rsid w:val="00C94C36"/>
    <w:rsid w:val="00CB1080"/>
    <w:rsid w:val="00CB2617"/>
    <w:rsid w:val="00CB3535"/>
    <w:rsid w:val="00CC0AFD"/>
    <w:rsid w:val="00CC30C1"/>
    <w:rsid w:val="00CC6AD8"/>
    <w:rsid w:val="00CD2EAE"/>
    <w:rsid w:val="00CD7A33"/>
    <w:rsid w:val="00CD7F3F"/>
    <w:rsid w:val="00CE09FE"/>
    <w:rsid w:val="00CE5FF6"/>
    <w:rsid w:val="00CE6A3D"/>
    <w:rsid w:val="00CE7264"/>
    <w:rsid w:val="00CF09CC"/>
    <w:rsid w:val="00CF24B5"/>
    <w:rsid w:val="00CF2807"/>
    <w:rsid w:val="00CF77E2"/>
    <w:rsid w:val="00D40514"/>
    <w:rsid w:val="00D40919"/>
    <w:rsid w:val="00D40CD0"/>
    <w:rsid w:val="00D4120E"/>
    <w:rsid w:val="00D422EB"/>
    <w:rsid w:val="00D47ACD"/>
    <w:rsid w:val="00D539F3"/>
    <w:rsid w:val="00D54894"/>
    <w:rsid w:val="00D64821"/>
    <w:rsid w:val="00D65649"/>
    <w:rsid w:val="00D77E12"/>
    <w:rsid w:val="00D832A8"/>
    <w:rsid w:val="00D8369C"/>
    <w:rsid w:val="00D93947"/>
    <w:rsid w:val="00D96662"/>
    <w:rsid w:val="00DA53E6"/>
    <w:rsid w:val="00DB46F5"/>
    <w:rsid w:val="00DC1720"/>
    <w:rsid w:val="00DC75C5"/>
    <w:rsid w:val="00DD4EC1"/>
    <w:rsid w:val="00DE1743"/>
    <w:rsid w:val="00DE3862"/>
    <w:rsid w:val="00DE3EB4"/>
    <w:rsid w:val="00DE4513"/>
    <w:rsid w:val="00DE45D4"/>
    <w:rsid w:val="00DE5C9F"/>
    <w:rsid w:val="00DE718E"/>
    <w:rsid w:val="00DF58DA"/>
    <w:rsid w:val="00DF65EE"/>
    <w:rsid w:val="00E0279F"/>
    <w:rsid w:val="00E11B65"/>
    <w:rsid w:val="00E13AE8"/>
    <w:rsid w:val="00E157DD"/>
    <w:rsid w:val="00E15D0A"/>
    <w:rsid w:val="00E16AB9"/>
    <w:rsid w:val="00E22902"/>
    <w:rsid w:val="00E24737"/>
    <w:rsid w:val="00E2486B"/>
    <w:rsid w:val="00E45564"/>
    <w:rsid w:val="00E50AE2"/>
    <w:rsid w:val="00E53181"/>
    <w:rsid w:val="00E604E5"/>
    <w:rsid w:val="00E606C8"/>
    <w:rsid w:val="00E66425"/>
    <w:rsid w:val="00E704FA"/>
    <w:rsid w:val="00E7097F"/>
    <w:rsid w:val="00E72258"/>
    <w:rsid w:val="00E72B59"/>
    <w:rsid w:val="00E81648"/>
    <w:rsid w:val="00E92181"/>
    <w:rsid w:val="00E94097"/>
    <w:rsid w:val="00E95574"/>
    <w:rsid w:val="00EA57B5"/>
    <w:rsid w:val="00EB2EC3"/>
    <w:rsid w:val="00EC33D8"/>
    <w:rsid w:val="00EC36F6"/>
    <w:rsid w:val="00EC6E8D"/>
    <w:rsid w:val="00ED073E"/>
    <w:rsid w:val="00ED18C9"/>
    <w:rsid w:val="00ED2AD5"/>
    <w:rsid w:val="00EE04B9"/>
    <w:rsid w:val="00EF1576"/>
    <w:rsid w:val="00EF3887"/>
    <w:rsid w:val="00F03F67"/>
    <w:rsid w:val="00F122D1"/>
    <w:rsid w:val="00F1708F"/>
    <w:rsid w:val="00F17B53"/>
    <w:rsid w:val="00F27364"/>
    <w:rsid w:val="00F346E3"/>
    <w:rsid w:val="00F464C3"/>
    <w:rsid w:val="00F46511"/>
    <w:rsid w:val="00F475CC"/>
    <w:rsid w:val="00F57375"/>
    <w:rsid w:val="00F63B87"/>
    <w:rsid w:val="00F6739B"/>
    <w:rsid w:val="00F7516E"/>
    <w:rsid w:val="00F81A0C"/>
    <w:rsid w:val="00F85D2E"/>
    <w:rsid w:val="00FA6B2E"/>
    <w:rsid w:val="00FB3787"/>
    <w:rsid w:val="00FC546A"/>
    <w:rsid w:val="00FC5521"/>
    <w:rsid w:val="00FD0CEB"/>
    <w:rsid w:val="00FD3FAA"/>
    <w:rsid w:val="00FD4245"/>
    <w:rsid w:val="00FD6D5F"/>
    <w:rsid w:val="00FE528C"/>
    <w:rsid w:val="00FE683C"/>
    <w:rsid w:val="00FF2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AF125"/>
  <w15:docId w15:val="{AF385382-792A-4102-898E-D8D2AAEE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35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53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CB3535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B35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12B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2B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2B8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2B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2B8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B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B86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AD55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AD553B"/>
  </w:style>
  <w:style w:type="character" w:customStyle="1" w:styleId="SinespaciadoCar">
    <w:name w:val="Sin espaciado Car"/>
    <w:basedOn w:val="Fuentedeprrafopredeter"/>
    <w:link w:val="Sinespaciado"/>
    <w:uiPriority w:val="1"/>
    <w:rsid w:val="0099254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925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54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l">
    <w:name w:val="il"/>
    <w:basedOn w:val="Fuentedeprrafopredeter"/>
    <w:rsid w:val="00233BE2"/>
  </w:style>
  <w:style w:type="paragraph" w:styleId="NormalWeb">
    <w:name w:val="Normal (Web)"/>
    <w:basedOn w:val="Normal"/>
    <w:uiPriority w:val="99"/>
    <w:semiHidden/>
    <w:unhideWhenUsed/>
    <w:rsid w:val="00FE683C"/>
    <w:pPr>
      <w:spacing w:before="100" w:beforeAutospacing="1" w:after="100" w:afterAutospacing="1"/>
    </w:pPr>
    <w:rPr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2019-04-18T00:00:00</PublishDate>
  <Abstract>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DAA1F4-9890-4338-95F6-1177A3B4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3015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COMUNICACIÓN PARA EL PROGRESO          COP 2014 - 2015</vt:lpstr>
    </vt:vector>
  </TitlesOfParts>
  <Company>Ekos</Company>
  <LinksUpToDate>false</LinksUpToDate>
  <CharactersWithSpaces>20165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PARA EL PROGRESO          COP 2014 - 2015</dc:title>
  <dc:creator>RESPONSABILIDAD SOCIAL CORPORATIVA</dc:creator>
  <cp:lastModifiedBy>Daniela</cp:lastModifiedBy>
  <cp:revision>6</cp:revision>
  <cp:lastPrinted>2014-11-18T22:26:00Z</cp:lastPrinted>
  <dcterms:created xsi:type="dcterms:W3CDTF">2019-04-18T19:47:00Z</dcterms:created>
  <dcterms:modified xsi:type="dcterms:W3CDTF">2019-04-23T22:04:00Z</dcterms:modified>
</cp:coreProperties>
</file>