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F1" w:rsidRDefault="007241F1" w:rsidP="00CE7417">
      <w:pPr>
        <w:pStyle w:val="Heading1"/>
      </w:pPr>
    </w:p>
    <w:p w:rsidR="007241F1" w:rsidRDefault="007241F1" w:rsidP="007241F1">
      <w:r>
        <w:t>07 January 2014</w:t>
      </w:r>
    </w:p>
    <w:p w:rsidR="007241F1" w:rsidRDefault="009E7D35" w:rsidP="007241F1">
      <w:r>
        <w:t>Dear UN Global Compact,</w:t>
      </w:r>
    </w:p>
    <w:p w:rsidR="007241F1" w:rsidRDefault="007241F1" w:rsidP="007241F1">
      <w:r>
        <w:t>We recognize that a key requirement for participation in the UN Global Compact is the annual preparation and posting of a Communication on Progress (COP) that comprises of a statement of continued support for the UN Global Compact, a description of practical actions with regard to the principles of the UN Global Compact, and a measurement of outcomes or expected outcomes.</w:t>
      </w:r>
    </w:p>
    <w:p w:rsidR="00FF31A2" w:rsidRDefault="00FF31A2" w:rsidP="007241F1">
      <w:r>
        <w:t>We will publish our COP on January 21</w:t>
      </w:r>
      <w:r w:rsidRPr="00FF31A2">
        <w:rPr>
          <w:vertAlign w:val="superscript"/>
        </w:rPr>
        <w:t>st</w:t>
      </w:r>
      <w:r>
        <w:t xml:space="preserve"> 2014</w:t>
      </w:r>
      <w:r w:rsidR="009E7D35">
        <w:t xml:space="preserve"> through our annual report and at our website,</w:t>
      </w:r>
      <w:r>
        <w:t xml:space="preserve"> as required by the UN Global Compact. However, the third party peer review of our COP will be ready by the beginning of April 2014. Hence we would like to request for an extension period in order to upload the third party review of our COP which meets the requirements of an advanced level reporting. </w:t>
      </w:r>
    </w:p>
    <w:p w:rsidR="007241F1" w:rsidRDefault="007241F1" w:rsidP="007241F1">
      <w:r>
        <w:t>Our new COP report</w:t>
      </w:r>
      <w:r w:rsidR="009E7D35">
        <w:t xml:space="preserve"> along with the third party review </w:t>
      </w:r>
      <w:r>
        <w:t xml:space="preserve">will be posted on the UN Global Compact website by </w:t>
      </w:r>
      <w:r w:rsidR="009E7D35">
        <w:t>21</w:t>
      </w:r>
      <w:r w:rsidR="009E7D35" w:rsidRPr="009E7D35">
        <w:rPr>
          <w:vertAlign w:val="superscript"/>
        </w:rPr>
        <w:t>st</w:t>
      </w:r>
      <w:r w:rsidR="009E7D35">
        <w:t xml:space="preserve"> April 2014</w:t>
      </w:r>
      <w:r>
        <w:t xml:space="preserve"> at the latest.</w:t>
      </w:r>
      <w:bookmarkStart w:id="0" w:name="_GoBack"/>
      <w:bookmarkEnd w:id="0"/>
    </w:p>
    <w:p w:rsidR="007241F1" w:rsidRDefault="007241F1" w:rsidP="007241F1">
      <w:r>
        <w:t>Sincerely yours,</w:t>
      </w:r>
    </w:p>
    <w:p w:rsidR="007241F1" w:rsidRDefault="009E7D35" w:rsidP="009E7D35">
      <w:pPr>
        <w:spacing w:after="0"/>
      </w:pPr>
      <w:r>
        <w:t>Namitha Kumar Swamy</w:t>
      </w:r>
    </w:p>
    <w:p w:rsidR="009E7D35" w:rsidRDefault="009E7D35" w:rsidP="009E7D35">
      <w:pPr>
        <w:spacing w:after="0"/>
      </w:pPr>
      <w:r>
        <w:t>Sustainability Advisor</w:t>
      </w:r>
    </w:p>
    <w:p w:rsidR="007241F1" w:rsidRDefault="009E7D35" w:rsidP="009E7D35">
      <w:pPr>
        <w:spacing w:after="0"/>
      </w:pPr>
      <w:r>
        <w:t>Novozymes</w:t>
      </w:r>
    </w:p>
    <w:p w:rsidR="007241F1" w:rsidRDefault="007241F1" w:rsidP="00CE7417">
      <w:pPr>
        <w:pStyle w:val="Heading1"/>
      </w:pPr>
    </w:p>
    <w:p w:rsidR="00CE7417" w:rsidRPr="00CE7417" w:rsidRDefault="00CE7417" w:rsidP="00CE7417"/>
    <w:sectPr w:rsidR="00CE7417" w:rsidRPr="00CE7417" w:rsidSect="003850B7">
      <w:headerReference w:type="default" r:id="rId10"/>
      <w:footerReference w:type="default" r:id="rId11"/>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1B" w:rsidRDefault="0010301B" w:rsidP="0017603A">
      <w:pPr>
        <w:spacing w:after="0" w:line="240" w:lineRule="auto"/>
      </w:pPr>
      <w:r>
        <w:separator/>
      </w:r>
    </w:p>
  </w:endnote>
  <w:endnote w:type="continuationSeparator" w:id="0">
    <w:p w:rsidR="0010301B" w:rsidRDefault="0010301B" w:rsidP="0017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ueFrutiger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3A" w:rsidRPr="009B6641" w:rsidRDefault="000A62D0" w:rsidP="009B6641">
    <w:pPr>
      <w:pStyle w:val="Footer"/>
      <w:rPr>
        <w:sz w:val="14"/>
      </w:rPr>
    </w:pPr>
    <w:r>
      <w:rPr>
        <w:noProof/>
        <w:sz w:val="14"/>
      </w:rPr>
      <mc:AlternateContent>
        <mc:Choice Requires="wps">
          <w:drawing>
            <wp:anchor distT="0" distB="0" distL="114300" distR="114300" simplePos="0" relativeHeight="251662336" behindDoc="0" locked="0" layoutInCell="1" allowOverlap="1">
              <wp:simplePos x="0" y="0"/>
              <wp:positionH relativeFrom="column">
                <wp:posOffset>5727700</wp:posOffset>
              </wp:positionH>
              <wp:positionV relativeFrom="paragraph">
                <wp:posOffset>-88265</wp:posOffset>
              </wp:positionV>
              <wp:extent cx="880110" cy="302260"/>
              <wp:effectExtent l="3175" t="0"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03A" w:rsidRPr="00CE7417" w:rsidRDefault="004E3399" w:rsidP="0017603A">
                          <w:pPr>
                            <w:jc w:val="right"/>
                            <w:rPr>
                              <w:sz w:val="16"/>
                            </w:rPr>
                          </w:pPr>
                          <w:r w:rsidRPr="00CE7417">
                            <w:rPr>
                              <w:sz w:val="16"/>
                            </w:rPr>
                            <w:fldChar w:fldCharType="begin"/>
                          </w:r>
                          <w:r w:rsidR="0017603A" w:rsidRPr="00CE7417">
                            <w:rPr>
                              <w:sz w:val="16"/>
                            </w:rPr>
                            <w:instrText xml:space="preserve"> PAGE   \* MERGEFORMAT </w:instrText>
                          </w:r>
                          <w:r w:rsidRPr="00CE7417">
                            <w:rPr>
                              <w:sz w:val="16"/>
                            </w:rPr>
                            <w:fldChar w:fldCharType="separate"/>
                          </w:r>
                          <w:r w:rsidR="000A62D0">
                            <w:rPr>
                              <w:noProof/>
                              <w:sz w:val="16"/>
                            </w:rPr>
                            <w:t>1</w:t>
                          </w:r>
                          <w:r w:rsidRPr="00CE7417">
                            <w:rP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51pt;margin-top:-6.95pt;width:69.3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oehQIAABU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" stroked="f">
              <v:textbox>
                <w:txbxContent>
                  <w:p w:rsidR="0017603A" w:rsidRPr="00CE7417" w:rsidRDefault="004E3399" w:rsidP="0017603A">
                    <w:pPr>
                      <w:jc w:val="right"/>
                      <w:rPr>
                        <w:sz w:val="16"/>
                      </w:rPr>
                    </w:pPr>
                    <w:r w:rsidRPr="00CE7417">
                      <w:rPr>
                        <w:sz w:val="16"/>
                      </w:rPr>
                      <w:fldChar w:fldCharType="begin"/>
                    </w:r>
                    <w:r w:rsidR="0017603A" w:rsidRPr="00CE7417">
                      <w:rPr>
                        <w:sz w:val="16"/>
                      </w:rPr>
                      <w:instrText xml:space="preserve"> PAGE   \* MERGEFORMAT </w:instrText>
                    </w:r>
                    <w:r w:rsidRPr="00CE7417">
                      <w:rPr>
                        <w:sz w:val="16"/>
                      </w:rPr>
                      <w:fldChar w:fldCharType="separate"/>
                    </w:r>
                    <w:r w:rsidR="000A62D0">
                      <w:rPr>
                        <w:noProof/>
                        <w:sz w:val="16"/>
                      </w:rPr>
                      <w:t>1</w:t>
                    </w:r>
                    <w:r w:rsidRPr="00CE7417">
                      <w:rPr>
                        <w:sz w:val="16"/>
                      </w:rPr>
                      <w:fldChar w:fldCharType="end"/>
                    </w:r>
                  </w:p>
                </w:txbxContent>
              </v:textbox>
            </v:shape>
          </w:pict>
        </mc:Fallback>
      </mc:AlternateContent>
    </w:r>
    <w:r>
      <w:rPr>
        <w:noProof/>
        <w:sz w:val="14"/>
      </w:rPr>
      <mc:AlternateContent>
        <mc:Choice Requires="wps">
          <w:drawing>
            <wp:anchor distT="0" distB="0" distL="114300" distR="114300" simplePos="0" relativeHeight="251661312" behindDoc="0" locked="0" layoutInCell="1" allowOverlap="1">
              <wp:simplePos x="0" y="0"/>
              <wp:positionH relativeFrom="column">
                <wp:posOffset>-897255</wp:posOffset>
              </wp:positionH>
              <wp:positionV relativeFrom="paragraph">
                <wp:posOffset>-302895</wp:posOffset>
              </wp:positionV>
              <wp:extent cx="7962265" cy="0"/>
              <wp:effectExtent l="7620" t="11430" r="12065"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0.65pt;margin-top:-23.85pt;width:62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a3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Ga+PIO2OViVcmd8gvQkX/WLot8tkqpsiWx4MH47a/BNvEf0zsVfrIYg++GzYmBDAD/U&#10;6lSb3kNCFdAptOR8awk/OUTh8XE5T9P5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"/>
          </w:pict>
        </mc:Fallback>
      </mc:AlternateContent>
    </w:r>
    <w:r w:rsidR="009E7D35">
      <w:rPr>
        <w:sz w:val="14"/>
      </w:rPr>
      <w:t>GRACE LETTER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1B" w:rsidRDefault="0010301B" w:rsidP="0017603A">
      <w:pPr>
        <w:spacing w:after="0" w:line="240" w:lineRule="auto"/>
      </w:pPr>
      <w:r>
        <w:separator/>
      </w:r>
    </w:p>
  </w:footnote>
  <w:footnote w:type="continuationSeparator" w:id="0">
    <w:p w:rsidR="0010301B" w:rsidRDefault="0010301B" w:rsidP="0017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3A" w:rsidRDefault="000A62D0" w:rsidP="0017603A">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327025</wp:posOffset>
              </wp:positionV>
              <wp:extent cx="4613910" cy="529590"/>
              <wp:effectExtent l="0" t="3175" r="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417" w:rsidRPr="00327005" w:rsidRDefault="007241F1" w:rsidP="00327005">
                          <w:pPr>
                            <w:pStyle w:val="Title"/>
                          </w:pPr>
                          <w:r>
                            <w:rPr>
                              <w:rStyle w:val="TitleChar"/>
                              <w:rFonts w:ascii="TrueFrutigerLight" w:hAnsi="TrueFrutigerLight"/>
                            </w:rPr>
                            <w:t xml:space="preserve">Grace </w:t>
                          </w:r>
                          <w:r w:rsidR="000A62D0">
                            <w:rPr>
                              <w:rStyle w:val="TitleChar"/>
                              <w:rFonts w:ascii="TrueFrutigerLight" w:hAnsi="TrueFrutigerLight"/>
                            </w:rPr>
                            <w:t xml:space="preserve">Period </w:t>
                          </w:r>
                          <w:r>
                            <w:rPr>
                              <w:rStyle w:val="TitleChar"/>
                              <w:rFonts w:ascii="TrueFrutigerLight" w:hAnsi="TrueFrutigerLight"/>
                            </w:rPr>
                            <w:t>Letter</w:t>
                          </w:r>
                          <w:r w:rsidR="000A62D0">
                            <w:rPr>
                              <w:rStyle w:val="TitleChar"/>
                              <w:rFonts w:ascii="TrueFrutigerLight" w:hAnsi="TrueFrutigerLight"/>
                            </w:rPr>
                            <w:t xml:space="preserve"> to UNGC</w:t>
                          </w:r>
                        </w:p>
                        <w:p w:rsidR="00CE7417" w:rsidRDefault="00CE7417" w:rsidP="00CE7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5pt;margin-top:25.75pt;width:363.3pt;height: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lw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" filled="f" stroked="f">
              <v:textbox>
                <w:txbxContent>
                  <w:p w:rsidR="00CE7417" w:rsidRPr="00327005" w:rsidRDefault="007241F1" w:rsidP="00327005">
                    <w:pPr>
                      <w:pStyle w:val="Title"/>
                    </w:pPr>
                    <w:r>
                      <w:rPr>
                        <w:rStyle w:val="TitleChar"/>
                        <w:rFonts w:ascii="TrueFrutigerLight" w:hAnsi="TrueFrutigerLight"/>
                      </w:rPr>
                      <w:t xml:space="preserve">Grace </w:t>
                    </w:r>
                    <w:r w:rsidR="000A62D0">
                      <w:rPr>
                        <w:rStyle w:val="TitleChar"/>
                        <w:rFonts w:ascii="TrueFrutigerLight" w:hAnsi="TrueFrutigerLight"/>
                      </w:rPr>
                      <w:t xml:space="preserve">Period </w:t>
                    </w:r>
                    <w:r>
                      <w:rPr>
                        <w:rStyle w:val="TitleChar"/>
                        <w:rFonts w:ascii="TrueFrutigerLight" w:hAnsi="TrueFrutigerLight"/>
                      </w:rPr>
                      <w:t>Letter</w:t>
                    </w:r>
                    <w:r w:rsidR="000A62D0">
                      <w:rPr>
                        <w:rStyle w:val="TitleChar"/>
                        <w:rFonts w:ascii="TrueFrutigerLight" w:hAnsi="TrueFrutigerLight"/>
                      </w:rPr>
                      <w:t xml:space="preserve"> to UNGC</w:t>
                    </w:r>
                  </w:p>
                  <w:p w:rsidR="00CE7417" w:rsidRDefault="00CE7417" w:rsidP="00CE7417"/>
                </w:txbxContent>
              </v:textbox>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-675005</wp:posOffset>
              </wp:positionH>
              <wp:positionV relativeFrom="paragraph">
                <wp:posOffset>-314325</wp:posOffset>
              </wp:positionV>
              <wp:extent cx="605155" cy="542925"/>
              <wp:effectExtent l="1270" t="0" r="3175" b="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542925"/>
                        <a:chOff x="403" y="165"/>
                        <a:chExt cx="953" cy="855"/>
                      </a:xfrm>
                    </wpg:grpSpPr>
                    <wps:wsp>
                      <wps:cNvPr id="7" name="AutoShape 2"/>
                      <wps:cNvSpPr>
                        <a:spLocks noChangeArrowheads="1"/>
                      </wps:cNvSpPr>
                      <wps:spPr bwMode="auto">
                        <a:xfrm rot="-5400000">
                          <a:off x="392" y="176"/>
                          <a:ext cx="435" cy="413"/>
                        </a:xfrm>
                        <a:custGeom>
                          <a:avLst/>
                          <a:gdLst>
                            <a:gd name="T0" fmla="*/ 836157 w 21600"/>
                            <a:gd name="T1" fmla="*/ 1025525 h 21600"/>
                            <a:gd name="T2" fmla="*/ 447675 w 21600"/>
                            <a:gd name="T3" fmla="*/ 2051050 h 21600"/>
                            <a:gd name="T4" fmla="*/ 59193 w 21600"/>
                            <a:gd name="T5" fmla="*/ 1025525 h 21600"/>
                            <a:gd name="T6" fmla="*/ 447675 w 21600"/>
                            <a:gd name="T7" fmla="*/ 0 h 21600"/>
                            <a:gd name="T8" fmla="*/ 0 60000 65536"/>
                            <a:gd name="T9" fmla="*/ 0 60000 65536"/>
                            <a:gd name="T10" fmla="*/ 0 60000 65536"/>
                            <a:gd name="T11" fmla="*/ 0 60000 65536"/>
                            <a:gd name="T12" fmla="*/ 3228 w 21600"/>
                            <a:gd name="T13" fmla="*/ 3228 h 21600"/>
                            <a:gd name="T14" fmla="*/ 18372 w 21600"/>
                            <a:gd name="T15" fmla="*/ 18372 h 21600"/>
                          </a:gdLst>
                          <a:ahLst/>
                          <a:cxnLst>
                            <a:cxn ang="T8">
                              <a:pos x="T0" y="T1"/>
                            </a:cxn>
                            <a:cxn ang="T9">
                              <a:pos x="T2" y="T3"/>
                            </a:cxn>
                            <a:cxn ang="T10">
                              <a:pos x="T4" y="T5"/>
                            </a:cxn>
                            <a:cxn ang="T11">
                              <a:pos x="T6" y="T7"/>
                            </a:cxn>
                          </a:cxnLst>
                          <a:rect l="T12" t="T13" r="T14" b="T15"/>
                          <a:pathLst>
                            <a:path w="21600" h="21600">
                              <a:moveTo>
                                <a:pt x="0" y="0"/>
                              </a:moveTo>
                              <a:lnTo>
                                <a:pt x="2856" y="21600"/>
                              </a:lnTo>
                              <a:lnTo>
                                <a:pt x="18744" y="21600"/>
                              </a:lnTo>
                              <a:lnTo>
                                <a:pt x="21600" y="0"/>
                              </a:lnTo>
                              <a:lnTo>
                                <a:pt x="0" y="0"/>
                              </a:lnTo>
                              <a:close/>
                            </a:path>
                          </a:pathLst>
                        </a:custGeom>
                        <a:solidFill>
                          <a:srgbClr val="2808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03A" w:rsidRPr="0079446B" w:rsidRDefault="0017603A" w:rsidP="0017603A">
                            <w:pPr>
                              <w:rPr>
                                <w:lang w:val="da-DK"/>
                              </w:rPr>
                            </w:pPr>
                          </w:p>
                        </w:txbxContent>
                      </wps:txbx>
                      <wps:bodyPr rot="0" vert="horz" wrap="square" lIns="91440" tIns="45720" rIns="91440" bIns="45720" anchor="t" anchorCtr="0" upright="1">
                        <a:noAutofit/>
                      </wps:bodyPr>
                    </wps:wsp>
                    <wps:wsp>
                      <wps:cNvPr id="8" name="AutoShape 194"/>
                      <wps:cNvSpPr>
                        <a:spLocks noChangeArrowheads="1"/>
                      </wps:cNvSpPr>
                      <wps:spPr bwMode="auto">
                        <a:xfrm rot="5400000">
                          <a:off x="587" y="251"/>
                          <a:ext cx="720" cy="818"/>
                        </a:xfrm>
                        <a:custGeom>
                          <a:avLst/>
                          <a:gdLst>
                            <a:gd name="T0" fmla="*/ 911155 w 21600"/>
                            <a:gd name="T1" fmla="*/ 2590165 h 21600"/>
                            <a:gd name="T2" fmla="*/ 475615 w 21600"/>
                            <a:gd name="T3" fmla="*/ 5180330 h 21600"/>
                            <a:gd name="T4" fmla="*/ 40075 w 21600"/>
                            <a:gd name="T5" fmla="*/ 2590165 h 21600"/>
                            <a:gd name="T6" fmla="*/ 475615 w 21600"/>
                            <a:gd name="T7" fmla="*/ 0 h 21600"/>
                            <a:gd name="T8" fmla="*/ 0 60000 65536"/>
                            <a:gd name="T9" fmla="*/ 0 60000 65536"/>
                            <a:gd name="T10" fmla="*/ 0 60000 65536"/>
                            <a:gd name="T11" fmla="*/ 0 60000 65536"/>
                            <a:gd name="T12" fmla="*/ 2710 w 21600"/>
                            <a:gd name="T13" fmla="*/ 2710 h 21600"/>
                            <a:gd name="T14" fmla="*/ 18890 w 21600"/>
                            <a:gd name="T15" fmla="*/ 18890 h 21600"/>
                          </a:gdLst>
                          <a:ahLst/>
                          <a:cxnLst>
                            <a:cxn ang="T8">
                              <a:pos x="T0" y="T1"/>
                            </a:cxn>
                            <a:cxn ang="T9">
                              <a:pos x="T2" y="T3"/>
                            </a:cxn>
                            <a:cxn ang="T10">
                              <a:pos x="T4" y="T5"/>
                            </a:cxn>
                            <a:cxn ang="T11">
                              <a:pos x="T6" y="T7"/>
                            </a:cxn>
                          </a:cxnLst>
                          <a:rect l="T12" t="T13" r="T14" b="T15"/>
                          <a:pathLst>
                            <a:path w="21600" h="21600">
                              <a:moveTo>
                                <a:pt x="0" y="0"/>
                              </a:moveTo>
                              <a:lnTo>
                                <a:pt x="1819" y="21600"/>
                              </a:lnTo>
                              <a:lnTo>
                                <a:pt x="19781" y="21600"/>
                              </a:lnTo>
                              <a:lnTo>
                                <a:pt x="21600" y="0"/>
                              </a:lnTo>
                              <a:lnTo>
                                <a:pt x="0" y="0"/>
                              </a:lnTo>
                              <a:close/>
                            </a:path>
                          </a:pathLst>
                        </a:custGeom>
                        <a:solidFill>
                          <a:srgbClr val="C3D9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03A" w:rsidRPr="00383F1E" w:rsidRDefault="0017603A" w:rsidP="0017603A">
                            <w:pPr>
                              <w:pStyle w:val="Heading1"/>
                              <w:rPr>
                                <w:sz w:val="32"/>
                                <w:lang w:val="en-US"/>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53.15pt;margin-top:-24.75pt;width:47.65pt;height:42.75pt;z-index:251659264" coordorigin="403,165" coordsize="95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">
              <v:shape id="AutoShape 2" o:spid="_x0000_s1028" style="position:absolute;left:392;top:176;width:435;height:41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0sIA&#10;AADaAAAADwAAAGRycy9kb3ducmV2LnhtbESPQYvCMBSE74L/ITzBm6Z6cKUaZRUUBV1R97B7ezTP&#10;tti8lCRq99+bBcHjMDPfMNN5YypxJ+dLywoG/QQEcWZ1ybmC7/OqNwbhA7LGyjIp+CMP81m7NcVU&#10;2wcf6X4KuYgQ9ikqKEKoUyl9VpBB37c1cfQu1hkMUbpcaoePCDeVHCbJSBosOS4UWNOyoOx6uhkF&#10;P+tD/bVodvuLPiC5bLfdLM6/SnU7zecERKAmvMOv9kYr+ID/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yTSwgAAANoAAAAPAAAAAAAAAAAAAAAAAJgCAABkcnMvZG93&#10;bnJldi54bWxQSwUGAAAAAAQABAD1AAAAhwMAAAAA&#10;" adj="-11796480,,5400" path="m,l2856,21600r15888,l21600,,,xe" fillcolor="#28082e" stroked="f">
                <v:stroke joinstyle="miter"/>
                <v:formulas/>
                <v:path o:connecttype="custom" o:connectlocs="16839,19608;9016,39217;1192,19608;9016,0" o:connectangles="0,0,0,0" textboxrect="3228,3243,18372,18357"/>
                <v:textbox>
                  <w:txbxContent>
                    <w:p w:rsidR="0017603A" w:rsidRPr="0079446B" w:rsidRDefault="0017603A" w:rsidP="0017603A">
                      <w:pPr>
                        <w:rPr>
                          <w:lang w:val="da-DK"/>
                        </w:rPr>
                      </w:pPr>
                    </w:p>
                  </w:txbxContent>
                </v:textbox>
              </v:shape>
              <v:shape id="AutoShape 194" o:spid="_x0000_s1029" style="position:absolute;left:587;top:251;width:720;height:818;rotation:90;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VQ8EA&#10;AADaAAAADwAAAGRycy9kb3ducmV2LnhtbERPTWuDQBC9F/oflink1qyVEoJ1lVLaYvBkEkiOU3ei&#10;EndW3G00+fXdQyHHx/tO89n04kKj6ywreFlGIIhrqztuFOx3X89rEM4ja+wtk4IrOcizx4cUE20n&#10;ruiy9Y0IIewSVNB6PyRSurolg25pB+LAnexo0Ac4NlKPOIVw08s4ilbSYMehocWBPlqqz9tfo6A7&#10;Hq5HU/rN9/TzacvXW1xFRazU4ml+fwPhafZ38b+70ArC1nAl3A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gFUPBAAAA2gAAAA8AAAAAAAAAAAAAAAAAmAIAAGRycy9kb3du&#10;cmV2LnhtbFBLBQYAAAAABAAEAPUAAACGAwAAAAA=&#10;" adj="-11796480,,5400" path="m,l1819,21600r17962,l21600,,,xe" fillcolor="#c3d940" stroked="f">
                <v:stroke joinstyle="miter"/>
                <v:formulas/>
                <v:path o:connecttype="custom" o:connectlocs="30372,98091;15854,196181;1336,98091;15854,0" o:connectangles="0,0,0,0" textboxrect="2700,2720,18900,18880"/>
                <v:textbox inset="0,0,0,0">
                  <w:txbxContent>
                    <w:p w:rsidR="0017603A" w:rsidRPr="00383F1E" w:rsidRDefault="0017603A" w:rsidP="0017603A">
                      <w:pPr>
                        <w:pStyle w:val="Heading1"/>
                        <w:rPr>
                          <w:sz w:val="32"/>
                          <w:lang w:val="en-US"/>
                        </w:rPr>
                      </w:pPr>
                    </w:p>
                  </w:txbxContent>
                </v:textbox>
              </v:shape>
            </v:group>
          </w:pict>
        </mc:Fallback>
      </mc:AlternateContent>
    </w:r>
    <w:r w:rsidR="003850B7">
      <w:rPr>
        <w:noProof/>
      </w:rPr>
      <w:drawing>
        <wp:anchor distT="0" distB="0" distL="114300" distR="114300" simplePos="0" relativeHeight="251664384" behindDoc="1" locked="0" layoutInCell="1" allowOverlap="1">
          <wp:simplePos x="0" y="0"/>
          <wp:positionH relativeFrom="column">
            <wp:posOffset>6048375</wp:posOffset>
          </wp:positionH>
          <wp:positionV relativeFrom="paragraph">
            <wp:posOffset>962025</wp:posOffset>
          </wp:positionV>
          <wp:extent cx="645795" cy="7515225"/>
          <wp:effectExtent l="19050" t="0" r="1905" b="0"/>
          <wp:wrapNone/>
          <wp:docPr id="2" name="Picture 1" descr="Stripe_Texture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e_Texture_28.png"/>
                  <pic:cNvPicPr/>
                </pic:nvPicPr>
                <pic:blipFill>
                  <a:blip r:embed="rId1"/>
                  <a:srcRect/>
                  <a:stretch>
                    <a:fillRect/>
                  </a:stretch>
                </pic:blipFill>
                <pic:spPr>
                  <a:xfrm>
                    <a:off x="0" y="0"/>
                    <a:ext cx="645795" cy="751522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-20210145</wp:posOffset>
              </wp:positionH>
              <wp:positionV relativeFrom="paragraph">
                <wp:posOffset>819150</wp:posOffset>
              </wp:positionV>
              <wp:extent cx="86108540" cy="8890"/>
              <wp:effectExtent l="11430" t="9525" r="508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854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91.35pt;margin-top:64.5pt;width:6780.2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"/>
          </w:pict>
        </mc:Fallback>
      </mc:AlternateContent>
    </w:r>
    <w:r w:rsidR="0017603A">
      <w:rPr>
        <w:noProof/>
      </w:rPr>
      <w:drawing>
        <wp:anchor distT="0" distB="0" distL="114300" distR="114300" simplePos="0" relativeHeight="251658240" behindDoc="0" locked="0" layoutInCell="1" allowOverlap="1">
          <wp:simplePos x="0" y="0"/>
          <wp:positionH relativeFrom="column">
            <wp:posOffset>5703858</wp:posOffset>
          </wp:positionH>
          <wp:positionV relativeFrom="paragraph">
            <wp:posOffset>-301924</wp:posOffset>
          </wp:positionV>
          <wp:extent cx="921229" cy="396815"/>
          <wp:effectExtent l="19050" t="0" r="0" b="0"/>
          <wp:wrapNone/>
          <wp:docPr id="1" name="Picture 0" descr="NOV_A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_A_tag.png"/>
                  <pic:cNvPicPr/>
                </pic:nvPicPr>
                <pic:blipFill>
                  <a:blip r:embed="rId2"/>
                  <a:stretch>
                    <a:fillRect/>
                  </a:stretch>
                </pic:blipFill>
                <pic:spPr>
                  <a:xfrm>
                    <a:off x="0" y="0"/>
                    <a:ext cx="921229" cy="3968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o:colormenu v:ext="edit" strokecolor="none"/>
    </o:shapedefaults>
    <o:shapelayout v:ext="edit">
      <o:rules v:ext="edit">
        <o:r id="V:Rule3" type="connector" idref="#_x0000_s1028"/>
        <o:r id="V:Rule4" type="connector" idref="#_x0000_s102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3A"/>
    <w:rsid w:val="00037F6A"/>
    <w:rsid w:val="000A62D0"/>
    <w:rsid w:val="0010301B"/>
    <w:rsid w:val="0017603A"/>
    <w:rsid w:val="00230F1C"/>
    <w:rsid w:val="00327005"/>
    <w:rsid w:val="003850B7"/>
    <w:rsid w:val="004618D1"/>
    <w:rsid w:val="004E3399"/>
    <w:rsid w:val="007241F1"/>
    <w:rsid w:val="0085671C"/>
    <w:rsid w:val="0095272B"/>
    <w:rsid w:val="009B6641"/>
    <w:rsid w:val="009E7D35"/>
    <w:rsid w:val="00A82B76"/>
    <w:rsid w:val="00CE7417"/>
    <w:rsid w:val="00FF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05"/>
    <w:rPr>
      <w:rFonts w:ascii="TrueFrutigerLight" w:hAnsi="TrueFrutigerLight"/>
      <w:sz w:val="20"/>
    </w:rPr>
  </w:style>
  <w:style w:type="paragraph" w:styleId="Heading1">
    <w:name w:val="heading 1"/>
    <w:basedOn w:val="Normal"/>
    <w:next w:val="Normal"/>
    <w:link w:val="Heading1Char"/>
    <w:qFormat/>
    <w:rsid w:val="00CE7417"/>
    <w:pPr>
      <w:keepNext/>
      <w:suppressAutoHyphens/>
      <w:spacing w:before="240" w:after="0" w:line="280" w:lineRule="exact"/>
      <w:outlineLvl w:val="0"/>
    </w:pPr>
    <w:rPr>
      <w:rFonts w:eastAsia="Times New Roman" w:cs="Arial"/>
      <w:b/>
      <w:bCs/>
      <w:caps/>
      <w:kern w:val="32"/>
      <w:sz w:val="28"/>
      <w:szCs w:val="32"/>
      <w:lang w:val="en-GB" w:eastAsia="da-DK"/>
    </w:rPr>
  </w:style>
  <w:style w:type="paragraph" w:styleId="Heading2">
    <w:name w:val="heading 2"/>
    <w:basedOn w:val="Heading1"/>
    <w:next w:val="Heading1"/>
    <w:link w:val="Heading2Char"/>
    <w:uiPriority w:val="9"/>
    <w:unhideWhenUsed/>
    <w:qFormat/>
    <w:rsid w:val="00CE7417"/>
    <w:pPr>
      <w:keepLines/>
      <w:spacing w:before="200"/>
      <w:outlineLvl w:val="1"/>
    </w:pPr>
    <w:rPr>
      <w:rFonts w:eastAsiaTheme="majorEastAsia" w:cstheme="majorBidi"/>
      <w:b w:val="0"/>
      <w:bCs w:val="0"/>
      <w:color w:val="EC008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03A"/>
    <w:rPr>
      <w:rFonts w:ascii="Verdana" w:hAnsi="Verdana"/>
      <w:sz w:val="20"/>
    </w:rPr>
  </w:style>
  <w:style w:type="paragraph" w:styleId="Footer">
    <w:name w:val="footer"/>
    <w:basedOn w:val="Normal"/>
    <w:link w:val="FooterChar"/>
    <w:uiPriority w:val="99"/>
    <w:unhideWhenUsed/>
    <w:rsid w:val="0017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03A"/>
    <w:rPr>
      <w:rFonts w:ascii="Verdana" w:hAnsi="Verdana"/>
      <w:sz w:val="20"/>
    </w:rPr>
  </w:style>
  <w:style w:type="paragraph" w:styleId="BalloonText">
    <w:name w:val="Balloon Text"/>
    <w:basedOn w:val="Normal"/>
    <w:link w:val="BalloonTextChar"/>
    <w:uiPriority w:val="99"/>
    <w:semiHidden/>
    <w:unhideWhenUsed/>
    <w:rsid w:val="0017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3A"/>
    <w:rPr>
      <w:rFonts w:ascii="Tahoma" w:hAnsi="Tahoma" w:cs="Tahoma"/>
      <w:sz w:val="16"/>
      <w:szCs w:val="16"/>
    </w:rPr>
  </w:style>
  <w:style w:type="character" w:customStyle="1" w:styleId="Heading1Char">
    <w:name w:val="Heading 1 Char"/>
    <w:basedOn w:val="DefaultParagraphFont"/>
    <w:link w:val="Heading1"/>
    <w:rsid w:val="00CE7417"/>
    <w:rPr>
      <w:rFonts w:ascii="Verdana" w:eastAsia="Times New Roman" w:hAnsi="Verdana" w:cs="Arial"/>
      <w:b/>
      <w:bCs/>
      <w:caps/>
      <w:kern w:val="32"/>
      <w:sz w:val="28"/>
      <w:szCs w:val="32"/>
      <w:lang w:val="en-GB" w:eastAsia="da-DK"/>
    </w:rPr>
  </w:style>
  <w:style w:type="paragraph" w:styleId="Title">
    <w:name w:val="Title"/>
    <w:basedOn w:val="Heading1"/>
    <w:next w:val="Normal"/>
    <w:link w:val="TitleChar"/>
    <w:qFormat/>
    <w:rsid w:val="00CE7417"/>
    <w:pPr>
      <w:pBdr>
        <w:bottom w:val="single" w:sz="8" w:space="4" w:color="FFFFFF" w:themeColor="accent1"/>
      </w:pBdr>
      <w:spacing w:before="0" w:line="320" w:lineRule="exact"/>
      <w:contextualSpacing/>
    </w:pPr>
    <w:rPr>
      <w:rFonts w:eastAsiaTheme="majorEastAsia" w:cstheme="majorBidi"/>
      <w:color w:val="7F6219" w:themeColor="text2" w:themeShade="BF"/>
      <w:spacing w:val="5"/>
      <w:kern w:val="28"/>
      <w:sz w:val="36"/>
      <w:szCs w:val="52"/>
    </w:rPr>
  </w:style>
  <w:style w:type="character" w:customStyle="1" w:styleId="TitleChar">
    <w:name w:val="Title Char"/>
    <w:basedOn w:val="DefaultParagraphFont"/>
    <w:link w:val="Title"/>
    <w:rsid w:val="00CE7417"/>
    <w:rPr>
      <w:rFonts w:ascii="Verdana" w:eastAsiaTheme="majorEastAsia" w:hAnsi="Verdana" w:cstheme="majorBidi"/>
      <w:b/>
      <w:bCs/>
      <w:caps/>
      <w:color w:val="7F6219" w:themeColor="text2" w:themeShade="BF"/>
      <w:spacing w:val="5"/>
      <w:kern w:val="28"/>
      <w:sz w:val="36"/>
      <w:szCs w:val="52"/>
      <w:lang w:val="en-GB" w:eastAsia="da-DK"/>
    </w:rPr>
  </w:style>
  <w:style w:type="character" w:customStyle="1" w:styleId="Heading2Char">
    <w:name w:val="Heading 2 Char"/>
    <w:basedOn w:val="DefaultParagraphFont"/>
    <w:link w:val="Heading2"/>
    <w:uiPriority w:val="9"/>
    <w:rsid w:val="00CE7417"/>
    <w:rPr>
      <w:rFonts w:ascii="Verdana" w:eastAsiaTheme="majorEastAsia" w:hAnsi="Verdana" w:cstheme="majorBidi"/>
      <w:caps/>
      <w:color w:val="EC008C"/>
      <w:kern w:val="32"/>
      <w:sz w:val="24"/>
      <w:szCs w:val="26"/>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05"/>
    <w:rPr>
      <w:rFonts w:ascii="TrueFrutigerLight" w:hAnsi="TrueFrutigerLight"/>
      <w:sz w:val="20"/>
    </w:rPr>
  </w:style>
  <w:style w:type="paragraph" w:styleId="Heading1">
    <w:name w:val="heading 1"/>
    <w:basedOn w:val="Normal"/>
    <w:next w:val="Normal"/>
    <w:link w:val="Heading1Char"/>
    <w:qFormat/>
    <w:rsid w:val="00CE7417"/>
    <w:pPr>
      <w:keepNext/>
      <w:suppressAutoHyphens/>
      <w:spacing w:before="240" w:after="0" w:line="280" w:lineRule="exact"/>
      <w:outlineLvl w:val="0"/>
    </w:pPr>
    <w:rPr>
      <w:rFonts w:eastAsia="Times New Roman" w:cs="Arial"/>
      <w:b/>
      <w:bCs/>
      <w:caps/>
      <w:kern w:val="32"/>
      <w:sz w:val="28"/>
      <w:szCs w:val="32"/>
      <w:lang w:val="en-GB" w:eastAsia="da-DK"/>
    </w:rPr>
  </w:style>
  <w:style w:type="paragraph" w:styleId="Heading2">
    <w:name w:val="heading 2"/>
    <w:basedOn w:val="Heading1"/>
    <w:next w:val="Heading1"/>
    <w:link w:val="Heading2Char"/>
    <w:uiPriority w:val="9"/>
    <w:unhideWhenUsed/>
    <w:qFormat/>
    <w:rsid w:val="00CE7417"/>
    <w:pPr>
      <w:keepLines/>
      <w:spacing w:before="200"/>
      <w:outlineLvl w:val="1"/>
    </w:pPr>
    <w:rPr>
      <w:rFonts w:eastAsiaTheme="majorEastAsia" w:cstheme="majorBidi"/>
      <w:b w:val="0"/>
      <w:bCs w:val="0"/>
      <w:color w:val="EC008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03A"/>
    <w:rPr>
      <w:rFonts w:ascii="Verdana" w:hAnsi="Verdana"/>
      <w:sz w:val="20"/>
    </w:rPr>
  </w:style>
  <w:style w:type="paragraph" w:styleId="Footer">
    <w:name w:val="footer"/>
    <w:basedOn w:val="Normal"/>
    <w:link w:val="FooterChar"/>
    <w:uiPriority w:val="99"/>
    <w:unhideWhenUsed/>
    <w:rsid w:val="0017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03A"/>
    <w:rPr>
      <w:rFonts w:ascii="Verdana" w:hAnsi="Verdana"/>
      <w:sz w:val="20"/>
    </w:rPr>
  </w:style>
  <w:style w:type="paragraph" w:styleId="BalloonText">
    <w:name w:val="Balloon Text"/>
    <w:basedOn w:val="Normal"/>
    <w:link w:val="BalloonTextChar"/>
    <w:uiPriority w:val="99"/>
    <w:semiHidden/>
    <w:unhideWhenUsed/>
    <w:rsid w:val="0017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3A"/>
    <w:rPr>
      <w:rFonts w:ascii="Tahoma" w:hAnsi="Tahoma" w:cs="Tahoma"/>
      <w:sz w:val="16"/>
      <w:szCs w:val="16"/>
    </w:rPr>
  </w:style>
  <w:style w:type="character" w:customStyle="1" w:styleId="Heading1Char">
    <w:name w:val="Heading 1 Char"/>
    <w:basedOn w:val="DefaultParagraphFont"/>
    <w:link w:val="Heading1"/>
    <w:rsid w:val="00CE7417"/>
    <w:rPr>
      <w:rFonts w:ascii="Verdana" w:eastAsia="Times New Roman" w:hAnsi="Verdana" w:cs="Arial"/>
      <w:b/>
      <w:bCs/>
      <w:caps/>
      <w:kern w:val="32"/>
      <w:sz w:val="28"/>
      <w:szCs w:val="32"/>
      <w:lang w:val="en-GB" w:eastAsia="da-DK"/>
    </w:rPr>
  </w:style>
  <w:style w:type="paragraph" w:styleId="Title">
    <w:name w:val="Title"/>
    <w:basedOn w:val="Heading1"/>
    <w:next w:val="Normal"/>
    <w:link w:val="TitleChar"/>
    <w:qFormat/>
    <w:rsid w:val="00CE7417"/>
    <w:pPr>
      <w:pBdr>
        <w:bottom w:val="single" w:sz="8" w:space="4" w:color="FFFFFF" w:themeColor="accent1"/>
      </w:pBdr>
      <w:spacing w:before="0" w:line="320" w:lineRule="exact"/>
      <w:contextualSpacing/>
    </w:pPr>
    <w:rPr>
      <w:rFonts w:eastAsiaTheme="majorEastAsia" w:cstheme="majorBidi"/>
      <w:color w:val="7F6219" w:themeColor="text2" w:themeShade="BF"/>
      <w:spacing w:val="5"/>
      <w:kern w:val="28"/>
      <w:sz w:val="36"/>
      <w:szCs w:val="52"/>
    </w:rPr>
  </w:style>
  <w:style w:type="character" w:customStyle="1" w:styleId="TitleChar">
    <w:name w:val="Title Char"/>
    <w:basedOn w:val="DefaultParagraphFont"/>
    <w:link w:val="Title"/>
    <w:rsid w:val="00CE7417"/>
    <w:rPr>
      <w:rFonts w:ascii="Verdana" w:eastAsiaTheme="majorEastAsia" w:hAnsi="Verdana" w:cstheme="majorBidi"/>
      <w:b/>
      <w:bCs/>
      <w:caps/>
      <w:color w:val="7F6219" w:themeColor="text2" w:themeShade="BF"/>
      <w:spacing w:val="5"/>
      <w:kern w:val="28"/>
      <w:sz w:val="36"/>
      <w:szCs w:val="52"/>
      <w:lang w:val="en-GB" w:eastAsia="da-DK"/>
    </w:rPr>
  </w:style>
  <w:style w:type="character" w:customStyle="1" w:styleId="Heading2Char">
    <w:name w:val="Heading 2 Char"/>
    <w:basedOn w:val="DefaultParagraphFont"/>
    <w:link w:val="Heading2"/>
    <w:uiPriority w:val="9"/>
    <w:rsid w:val="00CE7417"/>
    <w:rPr>
      <w:rFonts w:ascii="Verdana" w:eastAsiaTheme="majorEastAsia" w:hAnsi="Verdana" w:cstheme="majorBidi"/>
      <w:caps/>
      <w:color w:val="EC008C"/>
      <w:kern w:val="32"/>
      <w:sz w:val="24"/>
      <w:szCs w:val="26"/>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28082E"/>
      </a:dk1>
      <a:lt1>
        <a:srgbClr val="C3D940"/>
      </a:lt1>
      <a:dk2>
        <a:srgbClr val="AB8422"/>
      </a:dk2>
      <a:lt2>
        <a:srgbClr val="828282"/>
      </a:lt2>
      <a:accent1>
        <a:srgbClr val="FFFFFF"/>
      </a:accent1>
      <a:accent2>
        <a:srgbClr val="C3D940"/>
      </a:accent2>
      <a:accent3>
        <a:srgbClr val="FFFFFF"/>
      </a:accent3>
      <a:accent4>
        <a:srgbClr val="000000"/>
      </a:accent4>
      <a:accent5>
        <a:srgbClr val="FFFFFF"/>
      </a:accent5>
      <a:accent6>
        <a:srgbClr val="B0C439"/>
      </a:accent6>
      <a:hlink>
        <a:srgbClr val="97AA22"/>
      </a:hlink>
      <a:folHlink>
        <a:srgbClr val="AB842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554E254879E44866E0BE3E70E4C5B" ma:contentTypeVersion="2" ma:contentTypeDescription="Create a new document." ma:contentTypeScope="" ma:versionID="05d6cec99eb8740eaa085061d7d62d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4A7F5D-452C-4FC4-87B0-0DE2B1A0C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9750AA-F64D-43E1-8518-26F810E65B1B}">
  <ds:schemaRefs>
    <ds:schemaRef ds:uri="http://schemas.microsoft.com/sharepoint/v3/contenttype/forms"/>
  </ds:schemaRefs>
</ds:datastoreItem>
</file>

<file path=customXml/itemProps3.xml><?xml version="1.0" encoding="utf-8"?>
<ds:datastoreItem xmlns:ds="http://schemas.openxmlformats.org/officeDocument/2006/customXml" ds:itemID="{7D6A0C80-BA97-4A95-968A-837744C64AFD}">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Novozymes</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MJKY</dc:creator>
  <cp:lastModifiedBy>NSWY (Namitha Kumar Swamy)</cp:lastModifiedBy>
  <cp:revision>2</cp:revision>
  <dcterms:created xsi:type="dcterms:W3CDTF">2014-01-07T23:24:00Z</dcterms:created>
  <dcterms:modified xsi:type="dcterms:W3CDTF">2014-01-07T23:24:00Z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0x010100018554E254879E44866E0BE3E70E4C5B</vt:lpwstr>
  </property>
</Properties>
</file>